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25F55" w14:textId="77777777" w:rsidR="008F0A92" w:rsidRPr="00761EDC" w:rsidRDefault="008F0A92" w:rsidP="008F0A92">
      <w:pPr>
        <w:ind w:right="-180"/>
        <w:jc w:val="center"/>
        <w:rPr>
          <w:rFonts w:ascii="Aptos" w:hAnsi="Aptos" w:cs="Arial"/>
          <w:b/>
          <w:sz w:val="48"/>
          <w:szCs w:val="48"/>
        </w:rPr>
      </w:pPr>
      <w:bookmarkStart w:id="0" w:name="_Hlk90023236"/>
    </w:p>
    <w:p w14:paraId="217D228E" w14:textId="77777777" w:rsidR="008F0A92" w:rsidRPr="00761EDC" w:rsidRDefault="008F0A92" w:rsidP="008F0A92">
      <w:pPr>
        <w:ind w:right="-180"/>
        <w:jc w:val="center"/>
        <w:rPr>
          <w:rFonts w:ascii="Aptos" w:hAnsi="Aptos" w:cs="Arial"/>
          <w:b/>
          <w:sz w:val="48"/>
          <w:szCs w:val="48"/>
        </w:rPr>
      </w:pPr>
    </w:p>
    <w:p w14:paraId="74ABCE63" w14:textId="7810398F" w:rsidR="008F0A92" w:rsidRPr="00761EDC" w:rsidRDefault="008F0A92" w:rsidP="008F0A92">
      <w:pPr>
        <w:ind w:right="-180"/>
        <w:jc w:val="center"/>
        <w:rPr>
          <w:rFonts w:ascii="Aptos" w:hAnsi="Aptos" w:cs="Arial"/>
          <w:b/>
          <w:sz w:val="48"/>
          <w:szCs w:val="48"/>
        </w:rPr>
      </w:pPr>
      <w:r w:rsidRPr="00761EDC">
        <w:rPr>
          <w:rFonts w:ascii="Aptos" w:hAnsi="Aptos" w:cs="Arial"/>
          <w:b/>
          <w:sz w:val="48"/>
          <w:szCs w:val="48"/>
        </w:rPr>
        <w:t xml:space="preserve">Technology Screening and Application Standards </w:t>
      </w:r>
    </w:p>
    <w:p w14:paraId="7E199A2E" w14:textId="0EF1823E" w:rsidR="008F0A92" w:rsidRPr="00761EDC" w:rsidRDefault="008F0A92" w:rsidP="008F0A92">
      <w:pPr>
        <w:ind w:right="-180"/>
        <w:jc w:val="center"/>
        <w:rPr>
          <w:rFonts w:ascii="Aptos" w:hAnsi="Aptos" w:cs="Arial"/>
          <w:b/>
          <w:sz w:val="48"/>
          <w:szCs w:val="48"/>
        </w:rPr>
      </w:pPr>
      <w:r w:rsidRPr="00761EDC">
        <w:rPr>
          <w:rFonts w:ascii="Aptos" w:hAnsi="Aptos" w:cs="Arial"/>
          <w:b/>
          <w:sz w:val="48"/>
          <w:szCs w:val="48"/>
        </w:rPr>
        <w:t>2025 Integrated Resource Plan</w:t>
      </w:r>
    </w:p>
    <w:p w14:paraId="064E1428" w14:textId="77777777" w:rsidR="0083050D" w:rsidRPr="00761EDC" w:rsidRDefault="0083050D">
      <w:pPr>
        <w:spacing w:after="160" w:line="259" w:lineRule="auto"/>
        <w:rPr>
          <w:rFonts w:ascii="Aptos" w:eastAsiaTheme="majorEastAsia" w:hAnsi="Aptos" w:cs="Arial"/>
          <w:color w:val="2F5496" w:themeColor="accent1" w:themeShade="BF"/>
          <w:sz w:val="32"/>
          <w:szCs w:val="32"/>
        </w:rPr>
      </w:pPr>
      <w:r w:rsidRPr="00761EDC">
        <w:rPr>
          <w:rFonts w:ascii="Aptos" w:hAnsi="Aptos" w:cs="Arial"/>
        </w:rPr>
        <w:br w:type="page"/>
      </w:r>
    </w:p>
    <w:p w14:paraId="57C5EFA6" w14:textId="7119D004" w:rsidR="005F3E59" w:rsidRPr="00761EDC" w:rsidRDefault="00B41532" w:rsidP="00112201">
      <w:pPr>
        <w:pStyle w:val="Heading1"/>
        <w:spacing w:after="240"/>
        <w:rPr>
          <w:rFonts w:ascii="Aptos" w:hAnsi="Aptos" w:cs="Arial"/>
        </w:rPr>
      </w:pPr>
      <w:r w:rsidRPr="00761EDC">
        <w:rPr>
          <w:rFonts w:ascii="Aptos" w:hAnsi="Aptos" w:cs="Arial"/>
        </w:rPr>
        <w:lastRenderedPageBreak/>
        <w:t xml:space="preserve">Technology Screening </w:t>
      </w:r>
    </w:p>
    <w:p w14:paraId="6E8C329E" w14:textId="08A25884" w:rsidR="005F3E59" w:rsidRPr="00761EDC" w:rsidRDefault="00BC7FBE" w:rsidP="005F3E59">
      <w:pPr>
        <w:spacing w:after="240" w:line="360" w:lineRule="auto"/>
        <w:jc w:val="both"/>
        <w:rPr>
          <w:rFonts w:ascii="Aptos" w:eastAsia="Arial" w:hAnsi="Aptos" w:cs="Arial"/>
        </w:rPr>
      </w:pPr>
      <w:r w:rsidRPr="00761EDC">
        <w:rPr>
          <w:rFonts w:ascii="Aptos" w:eastAsia="Arial" w:hAnsi="Aptos" w:cs="Arial"/>
        </w:rPr>
        <w:t>Georgia</w:t>
      </w:r>
      <w:r w:rsidR="006736CB" w:rsidRPr="00761EDC">
        <w:rPr>
          <w:rFonts w:ascii="Aptos" w:eastAsia="Arial" w:hAnsi="Aptos" w:cs="Arial"/>
        </w:rPr>
        <w:t xml:space="preserve"> Power</w:t>
      </w:r>
      <w:r w:rsidR="006C11F8" w:rsidRPr="00761EDC">
        <w:rPr>
          <w:rFonts w:ascii="Aptos" w:eastAsia="Arial" w:hAnsi="Aptos" w:cs="Arial"/>
        </w:rPr>
        <w:t xml:space="preserve"> </w:t>
      </w:r>
      <w:r w:rsidR="00AD6041" w:rsidRPr="00761EDC">
        <w:rPr>
          <w:rFonts w:ascii="Aptos" w:eastAsia="Arial" w:hAnsi="Aptos" w:cs="Arial"/>
        </w:rPr>
        <w:t xml:space="preserve">Company </w:t>
      </w:r>
      <w:r w:rsidR="005C4C32" w:rsidRPr="00761EDC">
        <w:rPr>
          <w:rFonts w:ascii="Aptos" w:eastAsia="Arial" w:hAnsi="Aptos" w:cs="Arial"/>
        </w:rPr>
        <w:t xml:space="preserve">(the “Company”) </w:t>
      </w:r>
      <w:r w:rsidR="006C11F8" w:rsidRPr="00761EDC">
        <w:rPr>
          <w:rFonts w:ascii="Aptos" w:eastAsia="Arial" w:hAnsi="Aptos" w:cs="Arial"/>
        </w:rPr>
        <w:t xml:space="preserve">and Southern Company perform detailed expansion planning and production cost </w:t>
      </w:r>
      <w:r w:rsidR="00D0648C" w:rsidRPr="00761EDC">
        <w:rPr>
          <w:rFonts w:ascii="Aptos" w:eastAsia="Arial" w:hAnsi="Aptos" w:cs="Arial"/>
        </w:rPr>
        <w:t xml:space="preserve">analyses </w:t>
      </w:r>
      <w:r w:rsidR="00F74E71" w:rsidRPr="00761EDC">
        <w:rPr>
          <w:rFonts w:ascii="Aptos" w:eastAsia="Arial" w:hAnsi="Aptos" w:cs="Arial"/>
        </w:rPr>
        <w:t>in the development of</w:t>
      </w:r>
      <w:r w:rsidR="006C11F8" w:rsidRPr="00761EDC">
        <w:rPr>
          <w:rFonts w:ascii="Aptos" w:eastAsia="Arial" w:hAnsi="Aptos" w:cs="Arial"/>
        </w:rPr>
        <w:t xml:space="preserve"> each Integrated Resource Plan (“IRP”). </w:t>
      </w:r>
      <w:r w:rsidR="00D0648C" w:rsidRPr="00761EDC">
        <w:rPr>
          <w:rFonts w:ascii="Aptos" w:eastAsia="Arial" w:hAnsi="Aptos" w:cs="Arial"/>
        </w:rPr>
        <w:t xml:space="preserve">These </w:t>
      </w:r>
      <w:r w:rsidR="006C11F8" w:rsidRPr="00761EDC">
        <w:rPr>
          <w:rFonts w:ascii="Aptos" w:eastAsia="Arial" w:hAnsi="Aptos" w:cs="Arial"/>
        </w:rPr>
        <w:t xml:space="preserve">detailed </w:t>
      </w:r>
      <w:r w:rsidR="00D0648C" w:rsidRPr="00761EDC">
        <w:rPr>
          <w:rFonts w:ascii="Aptos" w:eastAsia="Arial" w:hAnsi="Aptos" w:cs="Arial"/>
        </w:rPr>
        <w:t xml:space="preserve">analyses </w:t>
      </w:r>
      <w:r w:rsidR="006C11F8" w:rsidRPr="00761EDC">
        <w:rPr>
          <w:rFonts w:ascii="Aptos" w:eastAsia="Arial" w:hAnsi="Aptos" w:cs="Arial"/>
        </w:rPr>
        <w:t>require complex</w:t>
      </w:r>
      <w:r w:rsidR="0017133B" w:rsidRPr="00761EDC">
        <w:rPr>
          <w:rFonts w:ascii="Aptos" w:eastAsia="Arial" w:hAnsi="Aptos" w:cs="Arial"/>
        </w:rPr>
        <w:t xml:space="preserve"> and</w:t>
      </w:r>
      <w:r w:rsidR="006C11F8" w:rsidRPr="00761EDC">
        <w:rPr>
          <w:rFonts w:ascii="Aptos" w:eastAsia="Arial" w:hAnsi="Aptos" w:cs="Arial"/>
        </w:rPr>
        <w:t xml:space="preserve"> time-consuming </w:t>
      </w:r>
      <w:r w:rsidR="0017133B" w:rsidRPr="00761EDC">
        <w:rPr>
          <w:rFonts w:ascii="Aptos" w:eastAsia="Arial" w:hAnsi="Aptos" w:cs="Arial"/>
        </w:rPr>
        <w:t>computation</w:t>
      </w:r>
      <w:r w:rsidR="00A0296A" w:rsidRPr="00761EDC">
        <w:rPr>
          <w:rFonts w:ascii="Aptos" w:eastAsia="Arial" w:hAnsi="Aptos" w:cs="Arial"/>
        </w:rPr>
        <w:t xml:space="preserve"> and input preparation</w:t>
      </w:r>
      <w:r w:rsidR="006C11F8" w:rsidRPr="00761EDC">
        <w:rPr>
          <w:rFonts w:ascii="Aptos" w:eastAsia="Arial" w:hAnsi="Aptos" w:cs="Arial"/>
        </w:rPr>
        <w:t xml:space="preserve">. Therefore, the Company completes a technology screening assessment of new generation technologies to </w:t>
      </w:r>
      <w:r w:rsidR="00F74E71" w:rsidRPr="00761EDC">
        <w:rPr>
          <w:rFonts w:ascii="Aptos" w:eastAsia="Arial" w:hAnsi="Aptos" w:cs="Arial"/>
        </w:rPr>
        <w:t>derive</w:t>
      </w:r>
      <w:r w:rsidR="006C11F8" w:rsidRPr="00761EDC">
        <w:rPr>
          <w:rFonts w:ascii="Aptos" w:eastAsia="Arial" w:hAnsi="Aptos" w:cs="Arial"/>
        </w:rPr>
        <w:t xml:space="preserve"> a manageable list of technologies that are</w:t>
      </w:r>
      <w:r w:rsidR="0017133B" w:rsidRPr="00761EDC">
        <w:rPr>
          <w:rFonts w:ascii="Aptos" w:eastAsia="Arial" w:hAnsi="Aptos" w:cs="Arial"/>
        </w:rPr>
        <w:t xml:space="preserve"> </w:t>
      </w:r>
      <w:r w:rsidR="00F74E71" w:rsidRPr="00761EDC">
        <w:rPr>
          <w:rFonts w:ascii="Aptos" w:eastAsia="Arial" w:hAnsi="Aptos" w:cs="Arial"/>
        </w:rPr>
        <w:t xml:space="preserve">the most </w:t>
      </w:r>
      <w:r w:rsidR="006C11F8" w:rsidRPr="00761EDC">
        <w:rPr>
          <w:rFonts w:ascii="Aptos" w:eastAsia="Arial" w:hAnsi="Aptos" w:cs="Arial"/>
        </w:rPr>
        <w:t>likely to be economically competitive</w:t>
      </w:r>
      <w:r w:rsidR="0017133B" w:rsidRPr="00761EDC">
        <w:rPr>
          <w:rFonts w:ascii="Aptos" w:eastAsia="Arial" w:hAnsi="Aptos" w:cs="Arial"/>
        </w:rPr>
        <w:t xml:space="preserve"> in the various planning scenarios</w:t>
      </w:r>
      <w:r w:rsidR="006C11F8" w:rsidRPr="00761EDC">
        <w:rPr>
          <w:rFonts w:ascii="Aptos" w:eastAsia="Arial" w:hAnsi="Aptos" w:cs="Arial"/>
        </w:rPr>
        <w:t xml:space="preserve">. This technology screening assessment </w:t>
      </w:r>
      <w:r w:rsidR="005F3E59" w:rsidRPr="00761EDC">
        <w:rPr>
          <w:rFonts w:ascii="Aptos" w:eastAsia="Arial" w:hAnsi="Aptos" w:cs="Arial"/>
        </w:rPr>
        <w:t xml:space="preserve">evaluates </w:t>
      </w:r>
      <w:r w:rsidR="0017133B" w:rsidRPr="00761EDC">
        <w:rPr>
          <w:rFonts w:ascii="Aptos" w:eastAsia="Arial" w:hAnsi="Aptos" w:cs="Arial"/>
        </w:rPr>
        <w:t xml:space="preserve">both </w:t>
      </w:r>
      <w:r w:rsidR="005F3E59" w:rsidRPr="00761EDC">
        <w:rPr>
          <w:rFonts w:ascii="Aptos" w:eastAsia="Arial" w:hAnsi="Aptos" w:cs="Arial"/>
        </w:rPr>
        <w:t xml:space="preserve">established and emerging generating technologies. The objective is to assess </w:t>
      </w:r>
      <w:r w:rsidR="006C11F8" w:rsidRPr="00761EDC">
        <w:rPr>
          <w:rFonts w:ascii="Aptos" w:eastAsia="Arial" w:hAnsi="Aptos" w:cs="Arial"/>
        </w:rPr>
        <w:t xml:space="preserve">the </w:t>
      </w:r>
      <w:r w:rsidR="005F3E59" w:rsidRPr="00761EDC">
        <w:rPr>
          <w:rFonts w:ascii="Aptos" w:eastAsia="Arial" w:hAnsi="Aptos" w:cs="Arial"/>
        </w:rPr>
        <w:t>cost, maturity, safety, operational reliability, flexibility, economic viability, environmental acceptability, fuel availability, construction lead times, and other relevant factors</w:t>
      </w:r>
      <w:r w:rsidR="006C11F8" w:rsidRPr="00761EDC">
        <w:rPr>
          <w:rFonts w:ascii="Aptos" w:eastAsia="Arial" w:hAnsi="Aptos" w:cs="Arial"/>
        </w:rPr>
        <w:t xml:space="preserve"> of new supply-side generation options</w:t>
      </w:r>
      <w:r w:rsidR="005F3E59" w:rsidRPr="00761EDC">
        <w:rPr>
          <w:rFonts w:ascii="Aptos" w:eastAsia="Arial" w:hAnsi="Aptos" w:cs="Arial"/>
        </w:rPr>
        <w:t>.</w:t>
      </w:r>
    </w:p>
    <w:p w14:paraId="2BD50150" w14:textId="10E8F928" w:rsidR="00137299" w:rsidRPr="00761EDC" w:rsidRDefault="005F3E59" w:rsidP="00C048AF">
      <w:pPr>
        <w:spacing w:after="240" w:line="360" w:lineRule="auto"/>
        <w:jc w:val="both"/>
        <w:rPr>
          <w:rFonts w:ascii="Aptos" w:eastAsia="Arial" w:hAnsi="Aptos" w:cs="Arial"/>
        </w:rPr>
      </w:pPr>
      <w:r w:rsidRPr="00761EDC">
        <w:rPr>
          <w:rFonts w:ascii="Aptos" w:eastAsia="Arial" w:hAnsi="Aptos" w:cs="Arial"/>
        </w:rPr>
        <w:t>The</w:t>
      </w:r>
      <w:r w:rsidR="006C11F8" w:rsidRPr="00761EDC">
        <w:rPr>
          <w:rFonts w:ascii="Aptos" w:eastAsia="Arial" w:hAnsi="Aptos" w:cs="Arial"/>
        </w:rPr>
        <w:t xml:space="preserve"> technology screening process </w:t>
      </w:r>
      <w:r w:rsidR="00174E0A" w:rsidRPr="00761EDC">
        <w:rPr>
          <w:rFonts w:ascii="Aptos" w:eastAsia="Arial" w:hAnsi="Aptos" w:cs="Arial"/>
        </w:rPr>
        <w:t>includes three main steps</w:t>
      </w:r>
      <w:r w:rsidR="00CC03A7" w:rsidRPr="00761EDC">
        <w:rPr>
          <w:rFonts w:ascii="Aptos" w:eastAsia="Arial" w:hAnsi="Aptos" w:cs="Arial"/>
        </w:rPr>
        <w:t xml:space="preserve"> before </w:t>
      </w:r>
      <w:r w:rsidR="00000691" w:rsidRPr="00761EDC">
        <w:rPr>
          <w:rFonts w:ascii="Aptos" w:eastAsia="Arial" w:hAnsi="Aptos" w:cs="Arial"/>
        </w:rPr>
        <w:t>the quantitative analysis that involves production cost modeling and expansion plan optimization. These three steps are</w:t>
      </w:r>
      <w:r w:rsidR="00174E0A" w:rsidRPr="00761EDC">
        <w:rPr>
          <w:rFonts w:ascii="Aptos" w:eastAsia="Arial" w:hAnsi="Aptos" w:cs="Arial"/>
        </w:rPr>
        <w:t xml:space="preserve"> Technology Identification</w:t>
      </w:r>
      <w:r w:rsidR="00EC3A2E" w:rsidRPr="00761EDC">
        <w:rPr>
          <w:rFonts w:ascii="Aptos" w:eastAsia="Arial" w:hAnsi="Aptos" w:cs="Arial"/>
        </w:rPr>
        <w:t>,</w:t>
      </w:r>
      <w:r w:rsidR="00D333F3" w:rsidRPr="00761EDC">
        <w:rPr>
          <w:rFonts w:ascii="Aptos" w:eastAsia="Arial" w:hAnsi="Aptos" w:cs="Arial"/>
        </w:rPr>
        <w:t xml:space="preserve"> </w:t>
      </w:r>
      <w:r w:rsidR="00174E0A" w:rsidRPr="00761EDC">
        <w:rPr>
          <w:rFonts w:ascii="Aptos" w:eastAsia="Arial" w:hAnsi="Aptos" w:cs="Arial"/>
        </w:rPr>
        <w:t>Preliminary Screening,</w:t>
      </w:r>
      <w:r w:rsidR="00EC3A2E" w:rsidRPr="00761EDC">
        <w:rPr>
          <w:rFonts w:ascii="Aptos" w:eastAsia="Arial" w:hAnsi="Aptos" w:cs="Arial"/>
        </w:rPr>
        <w:t xml:space="preserve"> and</w:t>
      </w:r>
      <w:r w:rsidR="00174E0A" w:rsidRPr="00761EDC">
        <w:rPr>
          <w:rFonts w:ascii="Aptos" w:eastAsia="Arial" w:hAnsi="Aptos" w:cs="Arial"/>
        </w:rPr>
        <w:t xml:space="preserve"> </w:t>
      </w:r>
      <w:r w:rsidR="00BC7FBE" w:rsidRPr="00761EDC">
        <w:rPr>
          <w:rFonts w:ascii="Aptos" w:eastAsia="Arial" w:hAnsi="Aptos" w:cs="Arial"/>
        </w:rPr>
        <w:t xml:space="preserve">the </w:t>
      </w:r>
      <w:r w:rsidR="00EC3A2E" w:rsidRPr="00761EDC">
        <w:rPr>
          <w:rFonts w:ascii="Aptos" w:eastAsia="Arial" w:hAnsi="Aptos" w:cs="Arial"/>
        </w:rPr>
        <w:t xml:space="preserve">Detailed </w:t>
      </w:r>
      <w:r w:rsidR="00174E0A" w:rsidRPr="00761EDC">
        <w:rPr>
          <w:rFonts w:ascii="Aptos" w:eastAsia="Arial" w:hAnsi="Aptos" w:cs="Arial"/>
        </w:rPr>
        <w:t xml:space="preserve">Qualitative </w:t>
      </w:r>
      <w:r w:rsidR="00ED5ED5" w:rsidRPr="00761EDC">
        <w:rPr>
          <w:rFonts w:ascii="Aptos" w:eastAsia="Arial" w:hAnsi="Aptos" w:cs="Arial"/>
        </w:rPr>
        <w:t>Screening Analysis</w:t>
      </w:r>
      <w:r w:rsidR="00174E0A" w:rsidRPr="00761EDC">
        <w:rPr>
          <w:rFonts w:ascii="Aptos" w:eastAsia="Arial" w:hAnsi="Aptos" w:cs="Arial"/>
        </w:rPr>
        <w:t>.</w:t>
      </w:r>
      <w:r w:rsidR="0064299C" w:rsidRPr="00761EDC">
        <w:rPr>
          <w:rFonts w:ascii="Aptos" w:eastAsia="Arial" w:hAnsi="Aptos" w:cs="Arial"/>
        </w:rPr>
        <w:t xml:space="preserve"> Supply-side options retained after these steps are then considered in the </w:t>
      </w:r>
      <w:r w:rsidR="00EC3A2E" w:rsidRPr="00761EDC">
        <w:rPr>
          <w:rFonts w:ascii="Aptos" w:eastAsia="Arial" w:hAnsi="Aptos" w:cs="Arial"/>
        </w:rPr>
        <w:t xml:space="preserve">quantitative </w:t>
      </w:r>
      <w:r w:rsidR="0064299C" w:rsidRPr="00761EDC">
        <w:rPr>
          <w:rFonts w:ascii="Aptos" w:eastAsia="Arial" w:hAnsi="Aptos" w:cs="Arial"/>
        </w:rPr>
        <w:t>analysis</w:t>
      </w:r>
      <w:r w:rsidR="00EC3A2E" w:rsidRPr="00761EDC">
        <w:rPr>
          <w:rFonts w:ascii="Aptos" w:eastAsia="Arial" w:hAnsi="Aptos" w:cs="Arial"/>
        </w:rPr>
        <w:t>,</w:t>
      </w:r>
      <w:r w:rsidR="0064299C" w:rsidRPr="00761EDC">
        <w:rPr>
          <w:rFonts w:ascii="Aptos" w:eastAsia="Arial" w:hAnsi="Aptos" w:cs="Arial"/>
        </w:rPr>
        <w:t xml:space="preserve"> or expansion plan modeling. </w:t>
      </w:r>
    </w:p>
    <w:p w14:paraId="2695C410" w14:textId="0044FF4C" w:rsidR="0064299C" w:rsidRPr="00761EDC" w:rsidRDefault="00C048AF" w:rsidP="00C048AF">
      <w:pPr>
        <w:spacing w:after="240" w:line="360" w:lineRule="auto"/>
        <w:jc w:val="center"/>
        <w:rPr>
          <w:rFonts w:ascii="Aptos" w:eastAsia="Arial" w:hAnsi="Aptos" w:cs="Arial"/>
        </w:rPr>
      </w:pPr>
      <w:r w:rsidRPr="00761EDC">
        <w:rPr>
          <w:rFonts w:ascii="Aptos" w:eastAsia="Arial" w:hAnsi="Aptos" w:cs="Arial"/>
          <w:noProof/>
          <w:color w:val="2B579A"/>
          <w:shd w:val="clear" w:color="auto" w:fill="E6E6E6"/>
        </w:rPr>
        <w:drawing>
          <wp:inline distT="0" distB="0" distL="0" distR="0" wp14:anchorId="67739B81" wp14:editId="7EDA7B88">
            <wp:extent cx="5819775" cy="183512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8741" cy="1847409"/>
                    </a:xfrm>
                    <a:prstGeom prst="rect">
                      <a:avLst/>
                    </a:prstGeom>
                    <a:noFill/>
                  </pic:spPr>
                </pic:pic>
              </a:graphicData>
            </a:graphic>
          </wp:inline>
        </w:drawing>
      </w:r>
      <w:bookmarkEnd w:id="0"/>
    </w:p>
    <w:p w14:paraId="6CEED812" w14:textId="77777777" w:rsidR="00EF38FE" w:rsidRPr="00761EDC" w:rsidRDefault="00EF38FE" w:rsidP="00EF38FE">
      <w:pPr>
        <w:spacing w:after="240" w:line="360" w:lineRule="auto"/>
        <w:jc w:val="center"/>
        <w:rPr>
          <w:rFonts w:ascii="Aptos" w:eastAsia="Arial" w:hAnsi="Aptos" w:cs="Arial"/>
        </w:rPr>
      </w:pPr>
      <w:r w:rsidRPr="00761EDC">
        <w:rPr>
          <w:rFonts w:ascii="Aptos" w:eastAsia="Arial" w:hAnsi="Aptos" w:cs="Arial"/>
        </w:rPr>
        <w:t>Figure 1 – Technology Screening Process</w:t>
      </w:r>
    </w:p>
    <w:p w14:paraId="571F828A" w14:textId="77777777" w:rsidR="00761EDC" w:rsidRDefault="00761EDC">
      <w:pPr>
        <w:spacing w:after="160" w:line="259" w:lineRule="auto"/>
        <w:rPr>
          <w:rFonts w:ascii="Arial" w:eastAsia="Arial" w:hAnsi="Arial" w:cs="Arial"/>
          <w:color w:val="2F5496" w:themeColor="accent1" w:themeShade="BF"/>
          <w:sz w:val="26"/>
          <w:szCs w:val="26"/>
        </w:rPr>
      </w:pPr>
      <w:r>
        <w:rPr>
          <w:rFonts w:ascii="Arial" w:eastAsia="Arial" w:hAnsi="Arial" w:cs="Arial"/>
        </w:rPr>
        <w:br w:type="page"/>
      </w:r>
    </w:p>
    <w:p w14:paraId="23DBC1F2" w14:textId="226350CD" w:rsidR="00D2337D" w:rsidRPr="00761EDC" w:rsidRDefault="00D2337D" w:rsidP="00D2337D">
      <w:pPr>
        <w:pStyle w:val="Heading2"/>
        <w:rPr>
          <w:rFonts w:ascii="Aptos" w:eastAsia="Arial" w:hAnsi="Aptos" w:cs="Arial"/>
        </w:rPr>
      </w:pPr>
      <w:r w:rsidRPr="00761EDC">
        <w:rPr>
          <w:rFonts w:ascii="Aptos" w:eastAsia="Arial" w:hAnsi="Aptos" w:cs="Arial"/>
        </w:rPr>
        <w:lastRenderedPageBreak/>
        <w:t>Pre-commercial Technology Portfolio</w:t>
      </w:r>
    </w:p>
    <w:p w14:paraId="40AC2D0B" w14:textId="2EAF2BBC" w:rsidR="00D2337D" w:rsidRPr="00761EDC" w:rsidRDefault="00FB7546" w:rsidP="002A6818">
      <w:pPr>
        <w:spacing w:after="240" w:line="360" w:lineRule="auto"/>
        <w:jc w:val="both"/>
        <w:rPr>
          <w:rFonts w:ascii="Aptos" w:eastAsia="Arial" w:hAnsi="Aptos" w:cs="Arial"/>
        </w:rPr>
      </w:pPr>
      <w:r w:rsidRPr="00761EDC">
        <w:rPr>
          <w:rFonts w:ascii="Aptos" w:eastAsia="Arial" w:hAnsi="Aptos" w:cs="Arial"/>
        </w:rPr>
        <w:t xml:space="preserve">To </w:t>
      </w:r>
      <w:r w:rsidR="009235BB" w:rsidRPr="00761EDC">
        <w:rPr>
          <w:rFonts w:ascii="Aptos" w:eastAsia="Arial" w:hAnsi="Aptos" w:cs="Arial"/>
        </w:rPr>
        <w:t xml:space="preserve">provide </w:t>
      </w:r>
      <w:r w:rsidR="00D2337D" w:rsidRPr="00761EDC">
        <w:rPr>
          <w:rFonts w:ascii="Aptos" w:eastAsia="Arial" w:hAnsi="Aptos" w:cs="Arial"/>
        </w:rPr>
        <w:t>insight on technology needs</w:t>
      </w:r>
      <w:r w:rsidR="009235BB" w:rsidRPr="00761EDC">
        <w:rPr>
          <w:rFonts w:ascii="Aptos" w:eastAsia="Arial" w:hAnsi="Aptos" w:cs="Arial"/>
        </w:rPr>
        <w:t xml:space="preserve"> for future planning years</w:t>
      </w:r>
      <w:r w:rsidR="00D2337D" w:rsidRPr="00761EDC">
        <w:rPr>
          <w:rFonts w:ascii="Aptos" w:eastAsia="Arial" w:hAnsi="Aptos" w:cs="Arial"/>
        </w:rPr>
        <w:t xml:space="preserve">, </w:t>
      </w:r>
      <w:r w:rsidR="004A34B5" w:rsidRPr="00761EDC">
        <w:rPr>
          <w:rFonts w:ascii="Aptos" w:eastAsia="Arial" w:hAnsi="Aptos" w:cs="Arial"/>
        </w:rPr>
        <w:t xml:space="preserve">the </w:t>
      </w:r>
      <w:r w:rsidR="00D2337D" w:rsidRPr="00761EDC">
        <w:rPr>
          <w:rFonts w:ascii="Aptos" w:eastAsia="Arial" w:hAnsi="Aptos" w:cs="Arial"/>
        </w:rPr>
        <w:t xml:space="preserve">Company </w:t>
      </w:r>
      <w:r w:rsidRPr="00761EDC">
        <w:rPr>
          <w:rFonts w:ascii="Aptos" w:eastAsia="Arial" w:hAnsi="Aptos" w:cs="Arial"/>
        </w:rPr>
        <w:t xml:space="preserve">includes </w:t>
      </w:r>
      <w:r w:rsidR="00D2337D" w:rsidRPr="00761EDC">
        <w:rPr>
          <w:rFonts w:ascii="Aptos" w:eastAsia="Arial" w:hAnsi="Aptos" w:cs="Arial"/>
        </w:rPr>
        <w:t>a suite of “precommercial” technology options</w:t>
      </w:r>
      <w:r w:rsidR="00251E10" w:rsidRPr="00761EDC">
        <w:rPr>
          <w:rFonts w:ascii="Aptos" w:eastAsia="Arial" w:hAnsi="Aptos" w:cs="Arial"/>
        </w:rPr>
        <w:t>.</w:t>
      </w:r>
      <w:r w:rsidR="00251E10" w:rsidRPr="00761EDC" w:rsidDel="00A47A10">
        <w:rPr>
          <w:rFonts w:ascii="Aptos" w:eastAsia="Arial" w:hAnsi="Aptos" w:cs="Arial"/>
        </w:rPr>
        <w:t xml:space="preserve"> </w:t>
      </w:r>
      <w:r w:rsidR="00251E10" w:rsidRPr="00761EDC">
        <w:rPr>
          <w:rFonts w:ascii="Aptos" w:eastAsia="Arial" w:hAnsi="Aptos" w:cs="Arial"/>
        </w:rPr>
        <w:t>These options</w:t>
      </w:r>
      <w:r w:rsidR="00D2337D" w:rsidRPr="00761EDC">
        <w:rPr>
          <w:rFonts w:ascii="Aptos" w:eastAsia="Arial" w:hAnsi="Aptos" w:cs="Arial"/>
        </w:rPr>
        <w:t xml:space="preserve"> </w:t>
      </w:r>
      <w:r w:rsidR="00776528" w:rsidRPr="00761EDC">
        <w:rPr>
          <w:rFonts w:ascii="Aptos" w:eastAsia="Arial" w:hAnsi="Aptos" w:cs="Arial"/>
        </w:rPr>
        <w:t xml:space="preserve">are generic </w:t>
      </w:r>
      <w:r w:rsidR="00D2337D" w:rsidRPr="00761EDC">
        <w:rPr>
          <w:rFonts w:ascii="Aptos" w:eastAsia="Arial" w:hAnsi="Aptos" w:cs="Arial"/>
        </w:rPr>
        <w:t>represent</w:t>
      </w:r>
      <w:r w:rsidR="00776528" w:rsidRPr="00761EDC">
        <w:rPr>
          <w:rFonts w:ascii="Aptos" w:eastAsia="Arial" w:hAnsi="Aptos" w:cs="Arial"/>
        </w:rPr>
        <w:t>ations of</w:t>
      </w:r>
      <w:r w:rsidR="00D2337D" w:rsidRPr="00761EDC">
        <w:rPr>
          <w:rFonts w:ascii="Aptos" w:eastAsia="Arial" w:hAnsi="Aptos" w:cs="Arial"/>
        </w:rPr>
        <w:t xml:space="preserve"> technologies in various stages of evaluation, testing or deployment.</w:t>
      </w:r>
      <w:r w:rsidR="00D2337D" w:rsidRPr="00761EDC" w:rsidDel="00A47A10">
        <w:rPr>
          <w:rFonts w:ascii="Aptos" w:eastAsia="Arial" w:hAnsi="Aptos" w:cs="Arial"/>
        </w:rPr>
        <w:t xml:space="preserve"> </w:t>
      </w:r>
      <w:r w:rsidR="00D2337D" w:rsidRPr="00761EDC">
        <w:rPr>
          <w:rFonts w:ascii="Aptos" w:eastAsia="Arial" w:hAnsi="Aptos" w:cs="Arial"/>
        </w:rPr>
        <w:t xml:space="preserve">These differ from </w:t>
      </w:r>
      <w:r w:rsidR="009C3F38" w:rsidRPr="00761EDC">
        <w:rPr>
          <w:rFonts w:ascii="Aptos" w:eastAsia="Arial" w:hAnsi="Aptos" w:cs="Arial"/>
        </w:rPr>
        <w:t xml:space="preserve">its </w:t>
      </w:r>
      <w:r w:rsidR="00D2337D" w:rsidRPr="00761EDC">
        <w:rPr>
          <w:rFonts w:ascii="Aptos" w:eastAsia="Arial" w:hAnsi="Aptos" w:cs="Arial"/>
        </w:rPr>
        <w:t xml:space="preserve">commercial technology portfolio in that there </w:t>
      </w:r>
      <w:r w:rsidR="009A08E0" w:rsidRPr="00761EDC">
        <w:rPr>
          <w:rFonts w:ascii="Aptos" w:eastAsia="Arial" w:hAnsi="Aptos" w:cs="Arial"/>
        </w:rPr>
        <w:t>are</w:t>
      </w:r>
      <w:r w:rsidR="00D2337D" w:rsidRPr="00761EDC">
        <w:rPr>
          <w:rFonts w:ascii="Aptos" w:eastAsia="Arial" w:hAnsi="Aptos" w:cs="Arial"/>
        </w:rPr>
        <w:t xml:space="preserve"> generally few </w:t>
      </w:r>
      <w:r w:rsidR="00DE216F" w:rsidRPr="00761EDC">
        <w:rPr>
          <w:rFonts w:ascii="Aptos" w:eastAsia="Arial" w:hAnsi="Aptos" w:cs="Arial"/>
        </w:rPr>
        <w:t xml:space="preserve">if any </w:t>
      </w:r>
      <w:r w:rsidR="00D2337D" w:rsidRPr="00761EDC">
        <w:rPr>
          <w:rFonts w:ascii="Aptos" w:eastAsia="Arial" w:hAnsi="Aptos" w:cs="Arial"/>
        </w:rPr>
        <w:t>operating examples of these technologies outside of development scale demonstrations.</w:t>
      </w:r>
      <w:r w:rsidR="00D2337D" w:rsidRPr="00761EDC" w:rsidDel="00A47A10">
        <w:rPr>
          <w:rFonts w:ascii="Aptos" w:eastAsia="Arial" w:hAnsi="Aptos" w:cs="Arial"/>
        </w:rPr>
        <w:t xml:space="preserve"> </w:t>
      </w:r>
      <w:r w:rsidR="00D2337D" w:rsidRPr="00761EDC">
        <w:rPr>
          <w:rFonts w:ascii="Aptos" w:eastAsia="Arial" w:hAnsi="Aptos" w:cs="Arial"/>
        </w:rPr>
        <w:t>Technologies included in the precommercial portfolio have projected cost and performance assumptions representing an “nth-of-a-kind” deployment, or the point where the technology is understood well enough and deployed at scale.</w:t>
      </w:r>
      <w:r w:rsidR="00D2337D" w:rsidRPr="00761EDC" w:rsidDel="00A47A10">
        <w:rPr>
          <w:rFonts w:ascii="Aptos" w:eastAsia="Arial" w:hAnsi="Aptos" w:cs="Arial"/>
        </w:rPr>
        <w:t xml:space="preserve"> </w:t>
      </w:r>
      <w:r w:rsidR="009235BB" w:rsidRPr="00761EDC">
        <w:rPr>
          <w:rFonts w:ascii="Aptos" w:eastAsia="Arial" w:hAnsi="Aptos" w:cs="Arial"/>
        </w:rPr>
        <w:t>Technologies within this precommercial portfolio are presented as generic technology offerings representing a wide array of technologies that fulfill similar cost and performance needs.</w:t>
      </w:r>
    </w:p>
    <w:p w14:paraId="30133F15" w14:textId="3D453493" w:rsidR="00174E0A" w:rsidRPr="00761EDC" w:rsidRDefault="00174E0A" w:rsidP="00112201">
      <w:pPr>
        <w:pStyle w:val="Heading2"/>
        <w:rPr>
          <w:rFonts w:ascii="Aptos" w:hAnsi="Aptos" w:cs="Arial"/>
        </w:rPr>
      </w:pPr>
      <w:r w:rsidRPr="00761EDC">
        <w:rPr>
          <w:rFonts w:ascii="Aptos" w:eastAsia="Arial" w:hAnsi="Aptos" w:cs="Arial"/>
        </w:rPr>
        <w:t>Step 1: Technology Identification</w:t>
      </w:r>
    </w:p>
    <w:p w14:paraId="42264CC5" w14:textId="2AE4B89A" w:rsidR="00174E0A" w:rsidRPr="00761EDC" w:rsidRDefault="00087B64" w:rsidP="00174E0A">
      <w:pPr>
        <w:spacing w:after="240" w:line="360" w:lineRule="auto"/>
        <w:jc w:val="both"/>
        <w:rPr>
          <w:rFonts w:ascii="Aptos" w:eastAsia="Arial" w:hAnsi="Aptos" w:cs="Arial"/>
        </w:rPr>
      </w:pPr>
      <w:r w:rsidRPr="00761EDC">
        <w:rPr>
          <w:rFonts w:ascii="Aptos" w:eastAsia="Arial" w:hAnsi="Aptos" w:cs="Arial"/>
        </w:rPr>
        <w:t>Developing the supply-side generation options starts with identifying and defining an expansive portfolio of generating technologies.</w:t>
      </w:r>
      <w:r w:rsidR="00671955" w:rsidRPr="00761EDC">
        <w:rPr>
          <w:rFonts w:ascii="Aptos" w:eastAsia="Arial" w:hAnsi="Aptos" w:cs="Arial"/>
        </w:rPr>
        <w:t xml:space="preserve"> A clear working definition of each option is important for the effective consideration and communication of its attributes necessary for the screening steps. </w:t>
      </w:r>
      <w:r w:rsidRPr="00761EDC">
        <w:rPr>
          <w:rFonts w:ascii="Aptos" w:eastAsia="Arial" w:hAnsi="Aptos" w:cs="Arial"/>
        </w:rPr>
        <w:t xml:space="preserve">The list of </w:t>
      </w:r>
      <w:r w:rsidR="00116266" w:rsidRPr="00761EDC">
        <w:rPr>
          <w:rFonts w:ascii="Aptos" w:eastAsia="Arial" w:hAnsi="Aptos" w:cs="Arial"/>
        </w:rPr>
        <w:t xml:space="preserve">all </w:t>
      </w:r>
      <w:r w:rsidRPr="00761EDC">
        <w:rPr>
          <w:rFonts w:ascii="Aptos" w:eastAsia="Arial" w:hAnsi="Aptos" w:cs="Arial"/>
        </w:rPr>
        <w:t>identified options is provided in Table 1 and the</w:t>
      </w:r>
      <w:r w:rsidR="00116266" w:rsidRPr="00761EDC">
        <w:rPr>
          <w:rFonts w:ascii="Aptos" w:eastAsia="Arial" w:hAnsi="Aptos" w:cs="Arial"/>
        </w:rPr>
        <w:t>ir definitions can be found in Attachment</w:t>
      </w:r>
      <w:r w:rsidR="00FA063A" w:rsidRPr="00761EDC">
        <w:rPr>
          <w:rFonts w:ascii="Aptos" w:eastAsia="Arial" w:hAnsi="Aptos" w:cs="Arial"/>
        </w:rPr>
        <w:t> </w:t>
      </w:r>
      <w:r w:rsidR="00116266" w:rsidRPr="00761EDC">
        <w:rPr>
          <w:rFonts w:ascii="Aptos" w:eastAsia="Arial" w:hAnsi="Aptos" w:cs="Arial"/>
        </w:rPr>
        <w:t>A.</w:t>
      </w:r>
    </w:p>
    <w:p w14:paraId="6CC437E4" w14:textId="77777777" w:rsidR="0064299C" w:rsidRPr="00761EDC" w:rsidRDefault="0064299C" w:rsidP="0064299C">
      <w:pPr>
        <w:spacing w:after="240" w:line="360" w:lineRule="auto"/>
        <w:jc w:val="center"/>
        <w:rPr>
          <w:rFonts w:ascii="Aptos" w:eastAsia="Arial" w:hAnsi="Aptos" w:cs="Arial"/>
        </w:rPr>
      </w:pPr>
      <w:r w:rsidRPr="00761EDC">
        <w:rPr>
          <w:rFonts w:ascii="Aptos" w:eastAsia="Arial" w:hAnsi="Aptos" w:cs="Arial"/>
        </w:rPr>
        <w:t>Table 1 – Expansive Portfolio of Generation Technology in Screening Step 1</w:t>
      </w:r>
    </w:p>
    <w:tbl>
      <w:tblPr>
        <w:tblStyle w:val="TableGrid1"/>
        <w:tblW w:w="0" w:type="auto"/>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4683"/>
        <w:gridCol w:w="4647"/>
      </w:tblGrid>
      <w:tr w:rsidR="0064299C" w:rsidRPr="00761EDC" w14:paraId="2128B10E" w14:textId="77777777" w:rsidTr="00137299">
        <w:trPr>
          <w:trHeight w:val="288"/>
        </w:trPr>
        <w:tc>
          <w:tcPr>
            <w:tcW w:w="4683" w:type="dxa"/>
          </w:tcPr>
          <w:p w14:paraId="3EA11DCA"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b/>
                <w:sz w:val="22"/>
                <w:u w:val="single"/>
                <w:lang w:bidi="en-US"/>
              </w:rPr>
              <w:t>FOSSIL FUEL</w:t>
            </w:r>
          </w:p>
        </w:tc>
        <w:tc>
          <w:tcPr>
            <w:tcW w:w="4647" w:type="dxa"/>
          </w:tcPr>
          <w:p w14:paraId="4600A0E1"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b/>
                <w:sz w:val="22"/>
                <w:u w:val="single"/>
                <w:lang w:bidi="en-US"/>
              </w:rPr>
              <w:t>ENERGY STORAGE</w:t>
            </w:r>
          </w:p>
        </w:tc>
      </w:tr>
      <w:tr w:rsidR="0064299C" w:rsidRPr="00761EDC" w14:paraId="7C9A2211" w14:textId="77777777" w:rsidTr="00137299">
        <w:trPr>
          <w:trHeight w:val="288"/>
        </w:trPr>
        <w:tc>
          <w:tcPr>
            <w:tcW w:w="4683" w:type="dxa"/>
          </w:tcPr>
          <w:p w14:paraId="311D2D58"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Combustion Turbine (CT)</w:t>
            </w:r>
          </w:p>
        </w:tc>
        <w:tc>
          <w:tcPr>
            <w:tcW w:w="4647" w:type="dxa"/>
          </w:tcPr>
          <w:p w14:paraId="476158D8"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Pumped Storage Hydroelectric (PSH)</w:t>
            </w:r>
          </w:p>
        </w:tc>
      </w:tr>
      <w:tr w:rsidR="0064299C" w:rsidRPr="00761EDC" w14:paraId="4D675E9E" w14:textId="77777777" w:rsidTr="00137299">
        <w:trPr>
          <w:trHeight w:val="288"/>
        </w:trPr>
        <w:tc>
          <w:tcPr>
            <w:tcW w:w="4683" w:type="dxa"/>
          </w:tcPr>
          <w:p w14:paraId="4019F0F1"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rPr>
              <w:t>Combined Cycle (CC)</w:t>
            </w:r>
          </w:p>
        </w:tc>
        <w:tc>
          <w:tcPr>
            <w:tcW w:w="4647" w:type="dxa"/>
          </w:tcPr>
          <w:p w14:paraId="3E3D36AD"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Underground Pumped Storage Hydroelectric</w:t>
            </w:r>
          </w:p>
        </w:tc>
      </w:tr>
      <w:tr w:rsidR="0064299C" w:rsidRPr="00761EDC" w14:paraId="51C6529D" w14:textId="77777777" w:rsidTr="00137299">
        <w:trPr>
          <w:trHeight w:val="288"/>
        </w:trPr>
        <w:tc>
          <w:tcPr>
            <w:tcW w:w="4683" w:type="dxa"/>
          </w:tcPr>
          <w:p w14:paraId="11A5B016"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rPr>
              <w:t>Fuel Cell</w:t>
            </w:r>
          </w:p>
        </w:tc>
        <w:tc>
          <w:tcPr>
            <w:tcW w:w="4647" w:type="dxa"/>
          </w:tcPr>
          <w:p w14:paraId="1C6109EC"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 xml:space="preserve">Compressed Air Energy Storage (CAES) - Diabatic </w:t>
            </w:r>
          </w:p>
        </w:tc>
      </w:tr>
      <w:tr w:rsidR="0064299C" w:rsidRPr="00761EDC" w14:paraId="5A9A10EC" w14:textId="77777777" w:rsidTr="00137299">
        <w:trPr>
          <w:trHeight w:val="288"/>
        </w:trPr>
        <w:tc>
          <w:tcPr>
            <w:tcW w:w="4683" w:type="dxa"/>
          </w:tcPr>
          <w:p w14:paraId="405C2D7F"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rPr>
              <w:t>Fuel Cell Combined Cycle (FCCC)</w:t>
            </w:r>
          </w:p>
        </w:tc>
        <w:tc>
          <w:tcPr>
            <w:tcW w:w="4647" w:type="dxa"/>
          </w:tcPr>
          <w:p w14:paraId="2B4A4086"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Compressed Air Energy Storage (CAES) – Adiabatic</w:t>
            </w:r>
          </w:p>
        </w:tc>
      </w:tr>
      <w:tr w:rsidR="0064299C" w:rsidRPr="00761EDC" w14:paraId="0C674C1C" w14:textId="77777777" w:rsidTr="00137299">
        <w:trPr>
          <w:trHeight w:val="288"/>
        </w:trPr>
        <w:tc>
          <w:tcPr>
            <w:tcW w:w="4683" w:type="dxa"/>
          </w:tcPr>
          <w:p w14:paraId="63880912"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Reciprocating Internal Combustion Engines (RICE)</w:t>
            </w:r>
          </w:p>
        </w:tc>
        <w:tc>
          <w:tcPr>
            <w:tcW w:w="4647" w:type="dxa"/>
          </w:tcPr>
          <w:p w14:paraId="74D0E17C"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Lithium-ion Battery Storage (Li-ion)</w:t>
            </w:r>
          </w:p>
        </w:tc>
      </w:tr>
      <w:tr w:rsidR="0064299C" w:rsidRPr="00761EDC" w14:paraId="7708901C" w14:textId="77777777" w:rsidTr="00137299">
        <w:trPr>
          <w:trHeight w:val="288"/>
        </w:trPr>
        <w:tc>
          <w:tcPr>
            <w:tcW w:w="4683" w:type="dxa"/>
          </w:tcPr>
          <w:p w14:paraId="71DF7D99"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Pulverized Coal (PC)</w:t>
            </w:r>
          </w:p>
        </w:tc>
        <w:tc>
          <w:tcPr>
            <w:tcW w:w="4647" w:type="dxa"/>
          </w:tcPr>
          <w:p w14:paraId="25E255F6"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Alternative Chemistry Battery Storage</w:t>
            </w:r>
          </w:p>
        </w:tc>
      </w:tr>
      <w:tr w:rsidR="0064299C" w:rsidRPr="00761EDC" w14:paraId="6BC4867A" w14:textId="77777777" w:rsidTr="00137299">
        <w:trPr>
          <w:trHeight w:val="288"/>
        </w:trPr>
        <w:tc>
          <w:tcPr>
            <w:tcW w:w="4683" w:type="dxa"/>
          </w:tcPr>
          <w:p w14:paraId="1E8D88E5"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 xml:space="preserve">Advanced </w:t>
            </w:r>
            <w:proofErr w:type="spellStart"/>
            <w:r w:rsidRPr="00761EDC">
              <w:rPr>
                <w:rFonts w:ascii="Aptos" w:hAnsi="Aptos" w:cs="Arial"/>
                <w:sz w:val="22"/>
                <w:lang w:bidi="en-US"/>
              </w:rPr>
              <w:t>Ultrasupercritical</w:t>
            </w:r>
            <w:proofErr w:type="spellEnd"/>
            <w:r w:rsidRPr="00761EDC">
              <w:rPr>
                <w:rFonts w:ascii="Aptos" w:hAnsi="Aptos" w:cs="Arial"/>
                <w:sz w:val="22"/>
                <w:lang w:bidi="en-US"/>
              </w:rPr>
              <w:t xml:space="preserve"> Pulverized Coal (AUSC)</w:t>
            </w:r>
          </w:p>
        </w:tc>
        <w:tc>
          <w:tcPr>
            <w:tcW w:w="4647" w:type="dxa"/>
          </w:tcPr>
          <w:p w14:paraId="36C98372" w14:textId="77777777" w:rsidR="0064299C" w:rsidRPr="00761EDC" w:rsidRDefault="0064299C" w:rsidP="00137299">
            <w:pPr>
              <w:spacing w:after="100" w:afterAutospacing="1" w:line="240" w:lineRule="auto"/>
              <w:contextualSpacing/>
              <w:rPr>
                <w:rFonts w:ascii="Aptos" w:hAnsi="Aptos" w:cs="Arial"/>
                <w:b/>
                <w:sz w:val="22"/>
                <w:u w:val="single"/>
                <w:lang w:bidi="en-US"/>
              </w:rPr>
            </w:pPr>
            <w:r w:rsidRPr="00761EDC">
              <w:rPr>
                <w:rFonts w:ascii="Aptos" w:hAnsi="Aptos" w:cs="Arial"/>
                <w:bCs/>
                <w:sz w:val="22"/>
                <w:lang w:bidi="en-US"/>
              </w:rPr>
              <w:t>Flow Battery</w:t>
            </w:r>
          </w:p>
        </w:tc>
      </w:tr>
      <w:tr w:rsidR="0064299C" w:rsidRPr="00761EDC" w14:paraId="3761736D" w14:textId="77777777" w:rsidTr="00137299">
        <w:trPr>
          <w:trHeight w:val="288"/>
        </w:trPr>
        <w:tc>
          <w:tcPr>
            <w:tcW w:w="4683" w:type="dxa"/>
          </w:tcPr>
          <w:p w14:paraId="6D67DCE5"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Fluidized Bed Combustion</w:t>
            </w:r>
          </w:p>
        </w:tc>
        <w:tc>
          <w:tcPr>
            <w:tcW w:w="4647" w:type="dxa"/>
          </w:tcPr>
          <w:p w14:paraId="449230A8" w14:textId="77777777" w:rsidR="0064299C" w:rsidRPr="00761EDC" w:rsidRDefault="0064299C" w:rsidP="00137299">
            <w:pPr>
              <w:spacing w:after="100" w:afterAutospacing="1" w:line="240" w:lineRule="auto"/>
              <w:contextualSpacing/>
              <w:rPr>
                <w:rFonts w:ascii="Aptos" w:hAnsi="Aptos" w:cs="Arial"/>
                <w:bCs/>
                <w:sz w:val="22"/>
                <w:lang w:bidi="en-US"/>
              </w:rPr>
            </w:pPr>
            <w:r w:rsidRPr="00761EDC">
              <w:rPr>
                <w:rFonts w:ascii="Aptos" w:hAnsi="Aptos" w:cs="Arial"/>
                <w:bCs/>
                <w:sz w:val="22"/>
                <w:lang w:bidi="en-US"/>
              </w:rPr>
              <w:t>Power-to-gas</w:t>
            </w:r>
          </w:p>
        </w:tc>
      </w:tr>
      <w:tr w:rsidR="0064299C" w:rsidRPr="00761EDC" w14:paraId="66095CA0" w14:textId="77777777" w:rsidTr="00137299">
        <w:trPr>
          <w:trHeight w:val="288"/>
        </w:trPr>
        <w:tc>
          <w:tcPr>
            <w:tcW w:w="4683" w:type="dxa"/>
          </w:tcPr>
          <w:p w14:paraId="3095E0A2"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Integrated Gasification Combined Cycle (IGCC)</w:t>
            </w:r>
          </w:p>
        </w:tc>
        <w:tc>
          <w:tcPr>
            <w:tcW w:w="4647" w:type="dxa"/>
          </w:tcPr>
          <w:p w14:paraId="00D77DFF"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rPr>
              <w:t>Flywheel</w:t>
            </w:r>
            <w:r w:rsidRPr="00761EDC" w:rsidDel="0080430C">
              <w:rPr>
                <w:rFonts w:ascii="Aptos" w:hAnsi="Aptos" w:cs="Arial"/>
                <w:sz w:val="22"/>
                <w:lang w:bidi="en-US"/>
              </w:rPr>
              <w:t xml:space="preserve"> </w:t>
            </w:r>
          </w:p>
        </w:tc>
      </w:tr>
      <w:tr w:rsidR="0064299C" w:rsidRPr="00761EDC" w14:paraId="1EC51922" w14:textId="77777777" w:rsidTr="00137299">
        <w:trPr>
          <w:trHeight w:val="288"/>
        </w:trPr>
        <w:tc>
          <w:tcPr>
            <w:tcW w:w="4683" w:type="dxa"/>
          </w:tcPr>
          <w:p w14:paraId="103360C9"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Direct-fired Supercritical CO</w:t>
            </w:r>
            <w:r w:rsidRPr="00761EDC">
              <w:rPr>
                <w:rFonts w:ascii="Aptos" w:hAnsi="Aptos" w:cs="Arial"/>
                <w:sz w:val="22"/>
                <w:vertAlign w:val="subscript"/>
                <w:lang w:bidi="en-US"/>
              </w:rPr>
              <w:t>2</w:t>
            </w:r>
            <w:r w:rsidRPr="00761EDC">
              <w:rPr>
                <w:rFonts w:ascii="Aptos" w:hAnsi="Aptos" w:cs="Arial"/>
                <w:sz w:val="22"/>
                <w:lang w:bidi="en-US"/>
              </w:rPr>
              <w:t xml:space="preserve"> Cycle</w:t>
            </w:r>
          </w:p>
        </w:tc>
        <w:tc>
          <w:tcPr>
            <w:tcW w:w="4647" w:type="dxa"/>
          </w:tcPr>
          <w:p w14:paraId="1E14CB39"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Cryogenic (Liquid Air) Energy Storage (LAES)</w:t>
            </w:r>
          </w:p>
        </w:tc>
      </w:tr>
      <w:tr w:rsidR="0064299C" w:rsidRPr="00761EDC" w14:paraId="05C0C127" w14:textId="77777777" w:rsidTr="00137299">
        <w:trPr>
          <w:trHeight w:val="288"/>
        </w:trPr>
        <w:tc>
          <w:tcPr>
            <w:tcW w:w="4683" w:type="dxa"/>
          </w:tcPr>
          <w:p w14:paraId="0A61F583"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rPr>
              <w:t>Magnetohydrodynamics (MHD)</w:t>
            </w:r>
          </w:p>
        </w:tc>
        <w:tc>
          <w:tcPr>
            <w:tcW w:w="4647" w:type="dxa"/>
          </w:tcPr>
          <w:p w14:paraId="6B1452FE"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Thermal Energy Storage (TES)</w:t>
            </w:r>
          </w:p>
        </w:tc>
      </w:tr>
      <w:tr w:rsidR="0064299C" w:rsidRPr="00761EDC" w14:paraId="7BB35556" w14:textId="77777777" w:rsidTr="00137299">
        <w:trPr>
          <w:trHeight w:val="288"/>
        </w:trPr>
        <w:tc>
          <w:tcPr>
            <w:tcW w:w="4683" w:type="dxa"/>
          </w:tcPr>
          <w:p w14:paraId="4EBEB7C7" w14:textId="77777777" w:rsidR="0064299C" w:rsidRPr="00761EDC" w:rsidRDefault="0064299C" w:rsidP="00137299">
            <w:pPr>
              <w:spacing w:after="100" w:afterAutospacing="1" w:line="240" w:lineRule="auto"/>
              <w:contextualSpacing/>
              <w:rPr>
                <w:rFonts w:ascii="Aptos" w:hAnsi="Aptos" w:cs="Arial"/>
                <w:sz w:val="22"/>
                <w:lang w:bidi="en-US"/>
              </w:rPr>
            </w:pPr>
          </w:p>
        </w:tc>
        <w:tc>
          <w:tcPr>
            <w:tcW w:w="4647" w:type="dxa"/>
          </w:tcPr>
          <w:p w14:paraId="059D397E"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Gravity</w:t>
            </w:r>
          </w:p>
        </w:tc>
      </w:tr>
      <w:tr w:rsidR="0064299C" w:rsidRPr="00761EDC" w14:paraId="6D93CC99" w14:textId="77777777" w:rsidTr="00137299">
        <w:trPr>
          <w:trHeight w:val="288"/>
        </w:trPr>
        <w:tc>
          <w:tcPr>
            <w:tcW w:w="4683" w:type="dxa"/>
          </w:tcPr>
          <w:p w14:paraId="29DDB7C9"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b/>
                <w:sz w:val="22"/>
                <w:u w:val="single"/>
                <w:lang w:bidi="en-US"/>
              </w:rPr>
              <w:lastRenderedPageBreak/>
              <w:t>NUCLEAR</w:t>
            </w:r>
          </w:p>
        </w:tc>
        <w:tc>
          <w:tcPr>
            <w:tcW w:w="4647" w:type="dxa"/>
          </w:tcPr>
          <w:p w14:paraId="39E05118"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Thermochemical</w:t>
            </w:r>
          </w:p>
        </w:tc>
      </w:tr>
      <w:tr w:rsidR="0064299C" w:rsidRPr="00761EDC" w14:paraId="352CEDF7" w14:textId="77777777" w:rsidTr="00137299">
        <w:trPr>
          <w:trHeight w:val="288"/>
        </w:trPr>
        <w:tc>
          <w:tcPr>
            <w:tcW w:w="4683" w:type="dxa"/>
          </w:tcPr>
          <w:p w14:paraId="5A1D0357"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Light Water Reactor (LWR)</w:t>
            </w:r>
          </w:p>
        </w:tc>
        <w:tc>
          <w:tcPr>
            <w:tcW w:w="4647" w:type="dxa"/>
          </w:tcPr>
          <w:p w14:paraId="261600E4" w14:textId="62DF7A02"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Pumped Thermal Energy Storage</w:t>
            </w:r>
            <w:r w:rsidR="00AC2E34" w:rsidRPr="00761EDC">
              <w:rPr>
                <w:rFonts w:ascii="Aptos" w:hAnsi="Aptos" w:cs="Arial"/>
                <w:sz w:val="22"/>
                <w:lang w:bidi="en-US"/>
              </w:rPr>
              <w:t xml:space="preserve"> (PTES)</w:t>
            </w:r>
          </w:p>
        </w:tc>
      </w:tr>
      <w:tr w:rsidR="0064299C" w:rsidRPr="00761EDC" w14:paraId="0151FD82" w14:textId="77777777" w:rsidTr="00137299">
        <w:trPr>
          <w:trHeight w:val="288"/>
        </w:trPr>
        <w:tc>
          <w:tcPr>
            <w:tcW w:w="4683" w:type="dxa"/>
          </w:tcPr>
          <w:p w14:paraId="17B1ECFB" w14:textId="5896D18E"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 xml:space="preserve">Generation IV </w:t>
            </w:r>
            <w:r w:rsidR="00BC5E44" w:rsidRPr="00761EDC">
              <w:rPr>
                <w:rFonts w:ascii="Aptos" w:hAnsi="Aptos" w:cs="Arial"/>
                <w:sz w:val="22"/>
                <w:lang w:bidi="en-US"/>
              </w:rPr>
              <w:t xml:space="preserve">Advanced </w:t>
            </w:r>
            <w:r w:rsidRPr="00761EDC">
              <w:rPr>
                <w:rFonts w:ascii="Aptos" w:hAnsi="Aptos" w:cs="Arial"/>
                <w:sz w:val="22"/>
                <w:lang w:bidi="en-US"/>
              </w:rPr>
              <w:t>Nuclear</w:t>
            </w:r>
          </w:p>
        </w:tc>
        <w:tc>
          <w:tcPr>
            <w:tcW w:w="4647" w:type="dxa"/>
          </w:tcPr>
          <w:p w14:paraId="1FDD2144" w14:textId="048B9D3B" w:rsidR="0064299C" w:rsidRPr="00761EDC" w:rsidRDefault="002A6818"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Iron-Air Long Duration Storage (LDES)</w:t>
            </w:r>
          </w:p>
        </w:tc>
      </w:tr>
      <w:tr w:rsidR="0064299C" w:rsidRPr="00761EDC" w14:paraId="744B099B" w14:textId="77777777" w:rsidTr="00137299">
        <w:trPr>
          <w:trHeight w:val="288"/>
        </w:trPr>
        <w:tc>
          <w:tcPr>
            <w:tcW w:w="4683" w:type="dxa"/>
          </w:tcPr>
          <w:p w14:paraId="4177027F"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rPr>
              <w:t>Small Modular Reactor (SMR)</w:t>
            </w:r>
          </w:p>
        </w:tc>
        <w:tc>
          <w:tcPr>
            <w:tcW w:w="4647" w:type="dxa"/>
          </w:tcPr>
          <w:p w14:paraId="0DA7AAAB"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2DF2CEF7" w14:textId="77777777" w:rsidTr="00137299">
        <w:trPr>
          <w:trHeight w:val="288"/>
        </w:trPr>
        <w:tc>
          <w:tcPr>
            <w:tcW w:w="4683" w:type="dxa"/>
          </w:tcPr>
          <w:p w14:paraId="7DBC74F1" w14:textId="77777777" w:rsidR="0064299C" w:rsidRPr="00761EDC" w:rsidRDefault="0064299C" w:rsidP="00137299">
            <w:pPr>
              <w:spacing w:after="100" w:afterAutospacing="1" w:line="240" w:lineRule="auto"/>
              <w:contextualSpacing/>
              <w:rPr>
                <w:rFonts w:ascii="Aptos" w:hAnsi="Aptos" w:cs="Arial"/>
                <w:sz w:val="22"/>
                <w:lang w:bidi="en-US"/>
              </w:rPr>
            </w:pPr>
          </w:p>
        </w:tc>
        <w:tc>
          <w:tcPr>
            <w:tcW w:w="4647" w:type="dxa"/>
          </w:tcPr>
          <w:p w14:paraId="41DF48A6"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50C75A6A" w14:textId="77777777" w:rsidTr="00137299">
        <w:trPr>
          <w:trHeight w:val="288"/>
        </w:trPr>
        <w:tc>
          <w:tcPr>
            <w:tcW w:w="4683" w:type="dxa"/>
          </w:tcPr>
          <w:p w14:paraId="56FA9838"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b/>
                <w:sz w:val="22"/>
                <w:u w:val="single"/>
                <w:lang w:bidi="en-US"/>
              </w:rPr>
              <w:t>RENEWABLE</w:t>
            </w:r>
          </w:p>
        </w:tc>
        <w:tc>
          <w:tcPr>
            <w:tcW w:w="4647" w:type="dxa"/>
          </w:tcPr>
          <w:p w14:paraId="66AE88EA"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64C20651" w14:textId="77777777" w:rsidTr="00137299">
        <w:trPr>
          <w:trHeight w:val="288"/>
        </w:trPr>
        <w:tc>
          <w:tcPr>
            <w:tcW w:w="4683" w:type="dxa"/>
          </w:tcPr>
          <w:p w14:paraId="0AE47372"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Solar Photovoltaic (PV)</w:t>
            </w:r>
          </w:p>
        </w:tc>
        <w:tc>
          <w:tcPr>
            <w:tcW w:w="4647" w:type="dxa"/>
          </w:tcPr>
          <w:p w14:paraId="792D9535"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76CDA8ED" w14:textId="77777777" w:rsidTr="00137299">
        <w:trPr>
          <w:trHeight w:val="288"/>
        </w:trPr>
        <w:tc>
          <w:tcPr>
            <w:tcW w:w="4683" w:type="dxa"/>
          </w:tcPr>
          <w:p w14:paraId="02793935"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Concentrated Solar Power (CSP)</w:t>
            </w:r>
          </w:p>
        </w:tc>
        <w:tc>
          <w:tcPr>
            <w:tcW w:w="4647" w:type="dxa"/>
          </w:tcPr>
          <w:p w14:paraId="7F944951"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28476BDD" w14:textId="77777777" w:rsidTr="00137299">
        <w:trPr>
          <w:trHeight w:val="288"/>
        </w:trPr>
        <w:tc>
          <w:tcPr>
            <w:tcW w:w="4683" w:type="dxa"/>
          </w:tcPr>
          <w:p w14:paraId="4AD690A5"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Onshore Wind Power</w:t>
            </w:r>
          </w:p>
        </w:tc>
        <w:tc>
          <w:tcPr>
            <w:tcW w:w="4647" w:type="dxa"/>
          </w:tcPr>
          <w:p w14:paraId="2477F038"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0C26643C" w14:textId="77777777" w:rsidTr="00137299">
        <w:trPr>
          <w:trHeight w:val="288"/>
        </w:trPr>
        <w:tc>
          <w:tcPr>
            <w:tcW w:w="4683" w:type="dxa"/>
          </w:tcPr>
          <w:p w14:paraId="5701B6C1"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Offshore Wind Power</w:t>
            </w:r>
          </w:p>
        </w:tc>
        <w:tc>
          <w:tcPr>
            <w:tcW w:w="4647" w:type="dxa"/>
          </w:tcPr>
          <w:p w14:paraId="77CCF02A"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5D811FF0" w14:textId="77777777" w:rsidTr="00137299">
        <w:trPr>
          <w:trHeight w:val="288"/>
        </w:trPr>
        <w:tc>
          <w:tcPr>
            <w:tcW w:w="4683" w:type="dxa"/>
          </w:tcPr>
          <w:p w14:paraId="37E017B5"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Municipal Solid Waste</w:t>
            </w:r>
          </w:p>
        </w:tc>
        <w:tc>
          <w:tcPr>
            <w:tcW w:w="4647" w:type="dxa"/>
          </w:tcPr>
          <w:p w14:paraId="2AFA404A"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097889CC" w14:textId="77777777" w:rsidTr="00137299">
        <w:trPr>
          <w:trHeight w:val="288"/>
        </w:trPr>
        <w:tc>
          <w:tcPr>
            <w:tcW w:w="4683" w:type="dxa"/>
          </w:tcPr>
          <w:p w14:paraId="3DB317D9"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Dedicated Biomass</w:t>
            </w:r>
          </w:p>
        </w:tc>
        <w:tc>
          <w:tcPr>
            <w:tcW w:w="4647" w:type="dxa"/>
          </w:tcPr>
          <w:p w14:paraId="1AA6BB9F"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4EFBF7DD" w14:textId="77777777" w:rsidTr="00137299">
        <w:trPr>
          <w:trHeight w:val="288"/>
        </w:trPr>
        <w:tc>
          <w:tcPr>
            <w:tcW w:w="4683" w:type="dxa"/>
          </w:tcPr>
          <w:p w14:paraId="704B1213"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Co-fired Biomass or Wood Waste</w:t>
            </w:r>
          </w:p>
        </w:tc>
        <w:tc>
          <w:tcPr>
            <w:tcW w:w="4647" w:type="dxa"/>
          </w:tcPr>
          <w:p w14:paraId="0B01613C"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0519ACED" w14:textId="77777777" w:rsidTr="00137299">
        <w:trPr>
          <w:trHeight w:val="288"/>
        </w:trPr>
        <w:tc>
          <w:tcPr>
            <w:tcW w:w="4683" w:type="dxa"/>
          </w:tcPr>
          <w:p w14:paraId="3360B48D"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Landfill gas (LFG)</w:t>
            </w:r>
          </w:p>
        </w:tc>
        <w:tc>
          <w:tcPr>
            <w:tcW w:w="4647" w:type="dxa"/>
          </w:tcPr>
          <w:p w14:paraId="1FFB41D8"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30C440DA" w14:textId="77777777" w:rsidTr="00137299">
        <w:trPr>
          <w:trHeight w:val="288"/>
        </w:trPr>
        <w:tc>
          <w:tcPr>
            <w:tcW w:w="4683" w:type="dxa"/>
          </w:tcPr>
          <w:p w14:paraId="450BAF14"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 xml:space="preserve">Geothermal </w:t>
            </w:r>
          </w:p>
        </w:tc>
        <w:tc>
          <w:tcPr>
            <w:tcW w:w="4647" w:type="dxa"/>
          </w:tcPr>
          <w:p w14:paraId="6C4867D5"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3849E399" w14:textId="77777777" w:rsidTr="00137299">
        <w:trPr>
          <w:trHeight w:val="288"/>
        </w:trPr>
        <w:tc>
          <w:tcPr>
            <w:tcW w:w="4683" w:type="dxa"/>
          </w:tcPr>
          <w:p w14:paraId="73F8C961"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Hydroelectric</w:t>
            </w:r>
          </w:p>
        </w:tc>
        <w:tc>
          <w:tcPr>
            <w:tcW w:w="4647" w:type="dxa"/>
          </w:tcPr>
          <w:p w14:paraId="2A527471"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07A622EA" w14:textId="77777777" w:rsidTr="00137299">
        <w:trPr>
          <w:trHeight w:val="288"/>
        </w:trPr>
        <w:tc>
          <w:tcPr>
            <w:tcW w:w="4683" w:type="dxa"/>
          </w:tcPr>
          <w:p w14:paraId="05AD488A" w14:textId="77777777" w:rsidR="0064299C" w:rsidRPr="00761EDC" w:rsidRDefault="0064299C" w:rsidP="00137299">
            <w:pPr>
              <w:spacing w:after="100" w:afterAutospacing="1" w:line="240" w:lineRule="auto"/>
              <w:contextualSpacing/>
              <w:rPr>
                <w:rFonts w:ascii="Aptos" w:hAnsi="Aptos" w:cs="Arial"/>
                <w:sz w:val="22"/>
                <w:lang w:bidi="en-US"/>
              </w:rPr>
            </w:pPr>
            <w:r w:rsidRPr="00761EDC">
              <w:rPr>
                <w:rFonts w:ascii="Aptos" w:hAnsi="Aptos" w:cs="Arial"/>
                <w:sz w:val="22"/>
                <w:lang w:bidi="en-US"/>
              </w:rPr>
              <w:t>Ocean Energy and Hydrokinetic Generation</w:t>
            </w:r>
          </w:p>
        </w:tc>
        <w:tc>
          <w:tcPr>
            <w:tcW w:w="4647" w:type="dxa"/>
          </w:tcPr>
          <w:p w14:paraId="63C49572" w14:textId="77777777" w:rsidR="0064299C" w:rsidRPr="00761EDC" w:rsidRDefault="0064299C" w:rsidP="00137299">
            <w:pPr>
              <w:spacing w:after="100" w:afterAutospacing="1" w:line="240" w:lineRule="auto"/>
              <w:contextualSpacing/>
              <w:rPr>
                <w:rFonts w:ascii="Aptos" w:hAnsi="Aptos" w:cs="Arial"/>
                <w:sz w:val="22"/>
                <w:lang w:bidi="en-US"/>
              </w:rPr>
            </w:pPr>
          </w:p>
        </w:tc>
      </w:tr>
      <w:tr w:rsidR="0064299C" w:rsidRPr="00761EDC" w14:paraId="5FEB575B" w14:textId="77777777" w:rsidTr="00137299">
        <w:trPr>
          <w:trHeight w:val="288"/>
        </w:trPr>
        <w:tc>
          <w:tcPr>
            <w:tcW w:w="4683" w:type="dxa"/>
          </w:tcPr>
          <w:p w14:paraId="0B961F16" w14:textId="77777777" w:rsidR="0064299C" w:rsidRPr="00761EDC" w:rsidDel="004B69B1" w:rsidRDefault="0064299C" w:rsidP="00137299">
            <w:pPr>
              <w:spacing w:after="100" w:afterAutospacing="1" w:line="240" w:lineRule="auto"/>
              <w:contextualSpacing/>
              <w:rPr>
                <w:rFonts w:ascii="Aptos" w:hAnsi="Aptos" w:cs="Arial"/>
                <w:sz w:val="22"/>
              </w:rPr>
            </w:pPr>
            <w:r w:rsidRPr="00761EDC">
              <w:rPr>
                <w:rFonts w:ascii="Aptos" w:hAnsi="Aptos" w:cs="Arial"/>
                <w:sz w:val="22"/>
                <w:lang w:bidi="en-US"/>
              </w:rPr>
              <w:t>Ocean Thermal Generation</w:t>
            </w:r>
          </w:p>
        </w:tc>
        <w:tc>
          <w:tcPr>
            <w:tcW w:w="4647" w:type="dxa"/>
          </w:tcPr>
          <w:p w14:paraId="19334BB0" w14:textId="77777777" w:rsidR="0064299C" w:rsidRPr="00761EDC" w:rsidRDefault="0064299C" w:rsidP="00137299">
            <w:pPr>
              <w:spacing w:after="100" w:afterAutospacing="1" w:line="240" w:lineRule="auto"/>
              <w:contextualSpacing/>
              <w:rPr>
                <w:rFonts w:ascii="Aptos" w:hAnsi="Aptos" w:cs="Arial"/>
                <w:sz w:val="22"/>
                <w:lang w:bidi="en-US"/>
              </w:rPr>
            </w:pPr>
          </w:p>
        </w:tc>
      </w:tr>
    </w:tbl>
    <w:p w14:paraId="39D6E081" w14:textId="77777777" w:rsidR="00DE216F" w:rsidRPr="00B9599D" w:rsidRDefault="00DE216F" w:rsidP="0083050D"/>
    <w:p w14:paraId="03F2661E" w14:textId="55871253" w:rsidR="00671955" w:rsidRPr="00761EDC" w:rsidRDefault="00671955" w:rsidP="00671955">
      <w:pPr>
        <w:pStyle w:val="Heading2"/>
        <w:rPr>
          <w:rFonts w:ascii="Aptos" w:eastAsia="Arial" w:hAnsi="Aptos" w:cs="Arial"/>
        </w:rPr>
      </w:pPr>
      <w:r w:rsidRPr="00761EDC">
        <w:rPr>
          <w:rFonts w:ascii="Aptos" w:eastAsia="Arial" w:hAnsi="Aptos" w:cs="Arial"/>
        </w:rPr>
        <w:t xml:space="preserve">Step </w:t>
      </w:r>
      <w:r w:rsidR="00E755F1" w:rsidRPr="00761EDC">
        <w:rPr>
          <w:rFonts w:ascii="Aptos" w:eastAsia="Arial" w:hAnsi="Aptos" w:cs="Arial"/>
        </w:rPr>
        <w:t>2</w:t>
      </w:r>
      <w:r w:rsidRPr="00761EDC">
        <w:rPr>
          <w:rFonts w:ascii="Aptos" w:eastAsia="Arial" w:hAnsi="Aptos" w:cs="Arial"/>
        </w:rPr>
        <w:t>: Preliminary Screening</w:t>
      </w:r>
    </w:p>
    <w:p w14:paraId="61DCFC94" w14:textId="3DF044E3" w:rsidR="00671955" w:rsidRPr="00761EDC" w:rsidRDefault="00116266" w:rsidP="009D5EAA">
      <w:pPr>
        <w:spacing w:line="360" w:lineRule="auto"/>
        <w:jc w:val="both"/>
        <w:rPr>
          <w:rFonts w:ascii="Aptos" w:eastAsia="Arial" w:hAnsi="Aptos" w:cs="Arial"/>
        </w:rPr>
      </w:pPr>
      <w:r w:rsidRPr="00761EDC">
        <w:rPr>
          <w:rFonts w:ascii="Aptos" w:eastAsia="Arial" w:hAnsi="Aptos" w:cs="Arial"/>
        </w:rPr>
        <w:t>After identifying and defining an expansive collection of supply-side technologies, a</w:t>
      </w:r>
      <w:r w:rsidR="00671955" w:rsidRPr="00761EDC">
        <w:rPr>
          <w:rFonts w:ascii="Aptos" w:eastAsia="Arial" w:hAnsi="Aptos" w:cs="Arial"/>
        </w:rPr>
        <w:t>n initial screening then considers the commercial viability of each technology’s deployment in electricity markets and in the service territory.</w:t>
      </w:r>
      <w:r w:rsidR="00D333F3" w:rsidRPr="00761EDC">
        <w:rPr>
          <w:rFonts w:ascii="Aptos" w:eastAsia="Arial" w:hAnsi="Aptos" w:cs="Arial"/>
        </w:rPr>
        <w:t xml:space="preserve"> </w:t>
      </w:r>
      <w:r w:rsidR="007F0660" w:rsidRPr="00761EDC">
        <w:rPr>
          <w:rFonts w:ascii="Aptos" w:eastAsia="Arial" w:hAnsi="Aptos" w:cs="Arial"/>
        </w:rPr>
        <w:t xml:space="preserve">Additionally, technologies in the </w:t>
      </w:r>
      <w:r w:rsidR="005B5B13" w:rsidRPr="00761EDC">
        <w:rPr>
          <w:rFonts w:ascii="Aptos" w:eastAsia="Arial" w:hAnsi="Aptos" w:cs="Arial"/>
        </w:rPr>
        <w:t>p</w:t>
      </w:r>
      <w:r w:rsidR="007F0660" w:rsidRPr="00761EDC">
        <w:rPr>
          <w:rFonts w:ascii="Aptos" w:eastAsia="Arial" w:hAnsi="Aptos" w:cs="Arial"/>
        </w:rPr>
        <w:t>re</w:t>
      </w:r>
      <w:r w:rsidR="005B5B13" w:rsidRPr="00761EDC">
        <w:rPr>
          <w:rFonts w:ascii="Aptos" w:eastAsia="Arial" w:hAnsi="Aptos" w:cs="Arial"/>
        </w:rPr>
        <w:t>c</w:t>
      </w:r>
      <w:r w:rsidR="007F0660" w:rsidRPr="00761EDC">
        <w:rPr>
          <w:rFonts w:ascii="Aptos" w:eastAsia="Arial" w:hAnsi="Aptos" w:cs="Arial"/>
        </w:rPr>
        <w:t xml:space="preserve">ommercial </w:t>
      </w:r>
      <w:r w:rsidR="00BC7FBE" w:rsidRPr="00761EDC">
        <w:rPr>
          <w:rFonts w:ascii="Aptos" w:eastAsia="Arial" w:hAnsi="Aptos" w:cs="Arial"/>
        </w:rPr>
        <w:t>p</w:t>
      </w:r>
      <w:r w:rsidR="007F0660" w:rsidRPr="00761EDC">
        <w:rPr>
          <w:rFonts w:ascii="Aptos" w:eastAsia="Arial" w:hAnsi="Aptos" w:cs="Arial"/>
        </w:rPr>
        <w:t>ortfolio are identified at this stage.</w:t>
      </w:r>
      <w:r w:rsidR="007F0660" w:rsidRPr="00761EDC" w:rsidDel="00A47A10">
        <w:rPr>
          <w:rFonts w:ascii="Aptos" w:eastAsia="Arial" w:hAnsi="Aptos" w:cs="Arial"/>
        </w:rPr>
        <w:t xml:space="preserve"> </w:t>
      </w:r>
      <w:r w:rsidR="00D333F3" w:rsidRPr="00761EDC">
        <w:rPr>
          <w:rFonts w:ascii="Aptos" w:eastAsia="Arial" w:hAnsi="Aptos" w:cs="Arial"/>
        </w:rPr>
        <w:t>Factors that are considered in this step include</w:t>
      </w:r>
      <w:r w:rsidR="00FA063A" w:rsidRPr="00761EDC">
        <w:rPr>
          <w:rFonts w:ascii="Aptos" w:eastAsia="Arial" w:hAnsi="Aptos" w:cs="Arial"/>
        </w:rPr>
        <w:t>,</w:t>
      </w:r>
      <w:r w:rsidR="007005AF" w:rsidRPr="00761EDC">
        <w:rPr>
          <w:rFonts w:ascii="Aptos" w:eastAsia="Arial" w:hAnsi="Aptos" w:cs="Arial"/>
        </w:rPr>
        <w:t xml:space="preserve"> but are not limited to</w:t>
      </w:r>
      <w:r w:rsidR="00FA063A" w:rsidRPr="00761EDC">
        <w:rPr>
          <w:rFonts w:ascii="Aptos" w:eastAsia="Arial" w:hAnsi="Aptos" w:cs="Arial"/>
        </w:rPr>
        <w:t>,</w:t>
      </w:r>
      <w:r w:rsidR="00D333F3" w:rsidRPr="00761EDC">
        <w:rPr>
          <w:rFonts w:ascii="Aptos" w:eastAsia="Arial" w:hAnsi="Aptos" w:cs="Arial"/>
        </w:rPr>
        <w:t xml:space="preserve"> </w:t>
      </w:r>
      <w:r w:rsidR="007005AF" w:rsidRPr="00761EDC">
        <w:rPr>
          <w:rFonts w:ascii="Aptos" w:eastAsia="Arial" w:hAnsi="Aptos" w:cs="Arial"/>
        </w:rPr>
        <w:t xml:space="preserve">safety, </w:t>
      </w:r>
      <w:r w:rsidR="00D333F3" w:rsidRPr="00761EDC">
        <w:rPr>
          <w:rFonts w:ascii="Aptos" w:eastAsia="Arial" w:hAnsi="Aptos" w:cs="Arial"/>
        </w:rPr>
        <w:t>the level of technical development, known commercial availability, environmental impacts,</w:t>
      </w:r>
      <w:r w:rsidRPr="00761EDC">
        <w:rPr>
          <w:rFonts w:ascii="Aptos" w:eastAsia="Arial" w:hAnsi="Aptos" w:cs="Arial"/>
        </w:rPr>
        <w:t xml:space="preserve"> </w:t>
      </w:r>
      <w:r w:rsidR="00D333F3" w:rsidRPr="00761EDC">
        <w:rPr>
          <w:rFonts w:ascii="Aptos" w:eastAsia="Arial" w:hAnsi="Aptos" w:cs="Arial"/>
        </w:rPr>
        <w:t xml:space="preserve">applicability to the Company’s </w:t>
      </w:r>
      <w:r w:rsidR="00342930" w:rsidRPr="00761EDC">
        <w:rPr>
          <w:rFonts w:ascii="Aptos" w:eastAsia="Arial" w:hAnsi="Aptos" w:cs="Arial"/>
        </w:rPr>
        <w:t>s</w:t>
      </w:r>
      <w:r w:rsidR="00D333F3" w:rsidRPr="00761EDC">
        <w:rPr>
          <w:rFonts w:ascii="Aptos" w:eastAsia="Arial" w:hAnsi="Aptos" w:cs="Arial"/>
        </w:rPr>
        <w:t xml:space="preserve">ervice </w:t>
      </w:r>
      <w:r w:rsidR="00342930" w:rsidRPr="00761EDC">
        <w:rPr>
          <w:rFonts w:ascii="Aptos" w:eastAsia="Arial" w:hAnsi="Aptos" w:cs="Arial"/>
        </w:rPr>
        <w:t>t</w:t>
      </w:r>
      <w:r w:rsidR="00D333F3" w:rsidRPr="00761EDC">
        <w:rPr>
          <w:rFonts w:ascii="Aptos" w:eastAsia="Arial" w:hAnsi="Aptos" w:cs="Arial"/>
        </w:rPr>
        <w:t xml:space="preserve">erritory, </w:t>
      </w:r>
      <w:r w:rsidR="007005AF" w:rsidRPr="00761EDC">
        <w:rPr>
          <w:rFonts w:ascii="Aptos" w:eastAsia="Arial" w:hAnsi="Aptos" w:cs="Arial"/>
        </w:rPr>
        <w:t xml:space="preserve">cost and performance uncertainties, and </w:t>
      </w:r>
      <w:r w:rsidR="00CC03A7" w:rsidRPr="00761EDC">
        <w:rPr>
          <w:rFonts w:ascii="Aptos" w:eastAsia="Arial" w:hAnsi="Aptos" w:cs="Arial"/>
        </w:rPr>
        <w:t xml:space="preserve">potential advantages </w:t>
      </w:r>
      <w:r w:rsidR="007005AF" w:rsidRPr="00761EDC">
        <w:rPr>
          <w:rFonts w:ascii="Aptos" w:eastAsia="Arial" w:hAnsi="Aptos" w:cs="Arial"/>
        </w:rPr>
        <w:t xml:space="preserve">compared to other technologies. </w:t>
      </w:r>
      <w:r w:rsidRPr="00761EDC">
        <w:rPr>
          <w:rFonts w:ascii="Aptos" w:eastAsia="Arial" w:hAnsi="Aptos" w:cs="Arial"/>
        </w:rPr>
        <w:t xml:space="preserve">The preliminary screening status for each </w:t>
      </w:r>
      <w:r w:rsidR="00462E5D" w:rsidRPr="00761EDC">
        <w:rPr>
          <w:rFonts w:ascii="Aptos" w:eastAsia="Arial" w:hAnsi="Aptos" w:cs="Arial"/>
        </w:rPr>
        <w:t xml:space="preserve">is provided in Table 2 and </w:t>
      </w:r>
      <w:r w:rsidRPr="00761EDC">
        <w:rPr>
          <w:rFonts w:ascii="Aptos" w:eastAsia="Arial" w:hAnsi="Aptos" w:cs="Arial"/>
        </w:rPr>
        <w:t>is characterized in Attachment A.</w:t>
      </w:r>
      <w:r w:rsidR="00FC3C32" w:rsidRPr="00761EDC">
        <w:rPr>
          <w:rFonts w:ascii="Aptos" w:eastAsia="Arial" w:hAnsi="Aptos" w:cs="Arial"/>
        </w:rPr>
        <w:t xml:space="preserve"> Technologies in the Precommercial Technology Portfolio </w:t>
      </w:r>
      <w:r w:rsidR="009235BB" w:rsidRPr="00761EDC">
        <w:rPr>
          <w:rFonts w:ascii="Aptos" w:eastAsia="Arial" w:hAnsi="Aptos" w:cs="Arial"/>
        </w:rPr>
        <w:t xml:space="preserve">may conform to some but not </w:t>
      </w:r>
      <w:proofErr w:type="gramStart"/>
      <w:r w:rsidR="009235BB" w:rsidRPr="00761EDC">
        <w:rPr>
          <w:rFonts w:ascii="Aptos" w:eastAsia="Arial" w:hAnsi="Aptos" w:cs="Arial"/>
        </w:rPr>
        <w:t>all of</w:t>
      </w:r>
      <w:proofErr w:type="gramEnd"/>
      <w:r w:rsidR="009235BB" w:rsidRPr="00761EDC">
        <w:rPr>
          <w:rFonts w:ascii="Aptos" w:eastAsia="Arial" w:hAnsi="Aptos" w:cs="Arial"/>
        </w:rPr>
        <w:t xml:space="preserve"> the commercial criteria listed above</w:t>
      </w:r>
      <w:r w:rsidR="00114546" w:rsidRPr="00761EDC">
        <w:rPr>
          <w:rFonts w:ascii="Aptos" w:eastAsia="Arial" w:hAnsi="Aptos" w:cs="Arial"/>
        </w:rPr>
        <w:t>.</w:t>
      </w:r>
    </w:p>
    <w:p w14:paraId="703032D6" w14:textId="0BCDF5C8" w:rsidR="00462E5D" w:rsidRPr="00761EDC" w:rsidRDefault="00462E5D" w:rsidP="00462E5D">
      <w:pPr>
        <w:spacing w:after="240" w:line="360" w:lineRule="auto"/>
        <w:jc w:val="center"/>
        <w:rPr>
          <w:rFonts w:ascii="Aptos" w:eastAsia="Arial" w:hAnsi="Aptos" w:cs="Arial"/>
        </w:rPr>
      </w:pPr>
      <w:r w:rsidRPr="00761EDC">
        <w:rPr>
          <w:rFonts w:ascii="Aptos" w:eastAsia="Arial" w:hAnsi="Aptos" w:cs="Arial"/>
        </w:rPr>
        <w:t>Table 2 – Preliminary Screening Results in Step 2</w:t>
      </w:r>
    </w:p>
    <w:tbl>
      <w:tblPr>
        <w:tblStyle w:val="TableGrid1"/>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4735"/>
        <w:gridCol w:w="2628"/>
      </w:tblGrid>
      <w:tr w:rsidR="00CC448B" w:rsidRPr="00761EDC" w14:paraId="2C2B5C9E" w14:textId="77777777" w:rsidTr="00CC448B">
        <w:trPr>
          <w:trHeight w:val="465"/>
          <w:jc w:val="center"/>
        </w:trPr>
        <w:tc>
          <w:tcPr>
            <w:tcW w:w="4735" w:type="dxa"/>
            <w:vAlign w:val="center"/>
          </w:tcPr>
          <w:p w14:paraId="2F48A7C7" w14:textId="4F4EF038" w:rsidR="00CC448B" w:rsidRPr="00761EDC" w:rsidRDefault="00CC448B">
            <w:pPr>
              <w:spacing w:after="100" w:afterAutospacing="1" w:line="240" w:lineRule="auto"/>
              <w:contextualSpacing/>
              <w:rPr>
                <w:rFonts w:ascii="Aptos" w:hAnsi="Aptos" w:cs="Arial"/>
                <w:b/>
                <w:bCs/>
                <w:szCs w:val="24"/>
                <w:lang w:bidi="en-US"/>
              </w:rPr>
            </w:pPr>
            <w:r w:rsidRPr="00761EDC">
              <w:rPr>
                <w:rFonts w:ascii="Aptos" w:hAnsi="Aptos" w:cs="Arial"/>
                <w:b/>
                <w:bCs/>
                <w:sz w:val="22"/>
                <w:szCs w:val="24"/>
                <w:lang w:bidi="en-US"/>
              </w:rPr>
              <w:t>TECHNOLOGY</w:t>
            </w:r>
          </w:p>
        </w:tc>
        <w:tc>
          <w:tcPr>
            <w:tcW w:w="2628" w:type="dxa"/>
            <w:vAlign w:val="center"/>
          </w:tcPr>
          <w:p w14:paraId="11595C01" w14:textId="6CDE8806" w:rsidR="00CC448B" w:rsidRPr="00761EDC" w:rsidRDefault="00CC448B">
            <w:pPr>
              <w:spacing w:after="100" w:afterAutospacing="1" w:line="240" w:lineRule="auto"/>
              <w:contextualSpacing/>
              <w:rPr>
                <w:rFonts w:ascii="Aptos" w:hAnsi="Aptos" w:cs="Arial"/>
                <w:szCs w:val="24"/>
                <w:lang w:bidi="en-US"/>
              </w:rPr>
            </w:pPr>
            <w:r w:rsidRPr="00761EDC">
              <w:rPr>
                <w:rFonts w:ascii="Aptos" w:hAnsi="Aptos" w:cs="Arial"/>
                <w:b/>
                <w:bCs/>
                <w:szCs w:val="24"/>
                <w:lang w:bidi="en-US"/>
              </w:rPr>
              <w:t>PRELIMINARY SCREENING STATUS</w:t>
            </w:r>
          </w:p>
        </w:tc>
      </w:tr>
      <w:tr w:rsidR="00CC448B" w:rsidRPr="00761EDC" w14:paraId="1069CE72" w14:textId="77777777" w:rsidTr="00CC448B">
        <w:trPr>
          <w:trHeight w:val="288"/>
          <w:jc w:val="center"/>
        </w:trPr>
        <w:tc>
          <w:tcPr>
            <w:tcW w:w="4735" w:type="dxa"/>
          </w:tcPr>
          <w:p w14:paraId="168CF377" w14:textId="7A6FF2D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b/>
                <w:sz w:val="22"/>
                <w:u w:val="single"/>
                <w:lang w:bidi="en-US"/>
              </w:rPr>
              <w:t>FOSSIL FUEL</w:t>
            </w:r>
          </w:p>
        </w:tc>
        <w:tc>
          <w:tcPr>
            <w:tcW w:w="2628" w:type="dxa"/>
          </w:tcPr>
          <w:p w14:paraId="3864DC72" w14:textId="3B1F7D47" w:rsidR="00CC448B" w:rsidRPr="00761EDC" w:rsidRDefault="00CC448B" w:rsidP="007005AF">
            <w:pPr>
              <w:spacing w:after="100" w:afterAutospacing="1" w:line="240" w:lineRule="auto"/>
              <w:contextualSpacing/>
              <w:rPr>
                <w:rFonts w:ascii="Aptos" w:hAnsi="Aptos" w:cs="Arial"/>
                <w:sz w:val="22"/>
                <w:lang w:bidi="en-US"/>
              </w:rPr>
            </w:pPr>
          </w:p>
        </w:tc>
      </w:tr>
      <w:tr w:rsidR="00CC448B" w:rsidRPr="00761EDC" w14:paraId="6A22B932" w14:textId="77777777" w:rsidTr="00CC448B">
        <w:trPr>
          <w:trHeight w:val="288"/>
          <w:jc w:val="center"/>
        </w:trPr>
        <w:tc>
          <w:tcPr>
            <w:tcW w:w="4735" w:type="dxa"/>
          </w:tcPr>
          <w:p w14:paraId="46219466" w14:textId="33C4C2F5"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Combustion Turbine (CT)</w:t>
            </w:r>
          </w:p>
        </w:tc>
        <w:tc>
          <w:tcPr>
            <w:tcW w:w="2628" w:type="dxa"/>
          </w:tcPr>
          <w:p w14:paraId="1146F49C" w14:textId="5E76F86D"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4636E72E" w14:textId="77777777" w:rsidTr="00CC448B">
        <w:trPr>
          <w:trHeight w:val="288"/>
          <w:jc w:val="center"/>
        </w:trPr>
        <w:tc>
          <w:tcPr>
            <w:tcW w:w="4735" w:type="dxa"/>
          </w:tcPr>
          <w:p w14:paraId="512799AA" w14:textId="1E77ED2C"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rPr>
              <w:t>Combined Cycle (CC)</w:t>
            </w:r>
          </w:p>
        </w:tc>
        <w:tc>
          <w:tcPr>
            <w:tcW w:w="2628" w:type="dxa"/>
          </w:tcPr>
          <w:p w14:paraId="773EFB2D" w14:textId="53CD72DD"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4A4339E6" w14:textId="77777777" w:rsidTr="00CC448B">
        <w:trPr>
          <w:trHeight w:val="288"/>
          <w:jc w:val="center"/>
        </w:trPr>
        <w:tc>
          <w:tcPr>
            <w:tcW w:w="4735" w:type="dxa"/>
          </w:tcPr>
          <w:p w14:paraId="434FB70A" w14:textId="79D2855A"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rPr>
              <w:t>Fuel Cell</w:t>
            </w:r>
          </w:p>
        </w:tc>
        <w:tc>
          <w:tcPr>
            <w:tcW w:w="2628" w:type="dxa"/>
          </w:tcPr>
          <w:p w14:paraId="642DC09D" w14:textId="58A7EDC8"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215C83B4" w14:textId="77777777" w:rsidTr="00CC448B">
        <w:trPr>
          <w:trHeight w:val="288"/>
          <w:jc w:val="center"/>
        </w:trPr>
        <w:tc>
          <w:tcPr>
            <w:tcW w:w="4735" w:type="dxa"/>
          </w:tcPr>
          <w:p w14:paraId="101117DB" w14:textId="1C52BBC4"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rPr>
              <w:lastRenderedPageBreak/>
              <w:t>Fuel Cell Combined Cycle (FCCC)</w:t>
            </w:r>
          </w:p>
        </w:tc>
        <w:tc>
          <w:tcPr>
            <w:tcW w:w="2628" w:type="dxa"/>
          </w:tcPr>
          <w:p w14:paraId="7ACCE43A" w14:textId="4094B750"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7D16C5A3" w14:textId="77777777" w:rsidTr="00CC448B">
        <w:trPr>
          <w:trHeight w:val="288"/>
          <w:jc w:val="center"/>
        </w:trPr>
        <w:tc>
          <w:tcPr>
            <w:tcW w:w="4735" w:type="dxa"/>
          </w:tcPr>
          <w:p w14:paraId="753542F7" w14:textId="2CFA219A"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Reciprocating Internal Combustion Engines (RICE)</w:t>
            </w:r>
          </w:p>
        </w:tc>
        <w:tc>
          <w:tcPr>
            <w:tcW w:w="2628" w:type="dxa"/>
          </w:tcPr>
          <w:p w14:paraId="1756EEE0" w14:textId="2CCC3199"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1E3A0EE0" w14:textId="77777777" w:rsidTr="00CC448B">
        <w:trPr>
          <w:trHeight w:val="288"/>
          <w:jc w:val="center"/>
        </w:trPr>
        <w:tc>
          <w:tcPr>
            <w:tcW w:w="4735" w:type="dxa"/>
          </w:tcPr>
          <w:p w14:paraId="6DA8FC3E" w14:textId="12E7CAC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Pulverized Coal (PC)</w:t>
            </w:r>
          </w:p>
        </w:tc>
        <w:tc>
          <w:tcPr>
            <w:tcW w:w="2628" w:type="dxa"/>
          </w:tcPr>
          <w:p w14:paraId="06E1C472" w14:textId="4153EE59" w:rsidR="00CC448B" w:rsidRPr="00761EDC" w:rsidRDefault="00CC448B" w:rsidP="007005AF">
            <w:pPr>
              <w:spacing w:after="100" w:afterAutospacing="1" w:line="240" w:lineRule="auto"/>
              <w:contextualSpacing/>
              <w:rPr>
                <w:rFonts w:ascii="Aptos" w:hAnsi="Aptos" w:cs="Arial"/>
                <w:bCs/>
                <w:sz w:val="22"/>
                <w:lang w:bidi="en-US"/>
              </w:rPr>
            </w:pPr>
            <w:r w:rsidRPr="00761EDC">
              <w:rPr>
                <w:rFonts w:ascii="Aptos" w:hAnsi="Aptos" w:cs="Arial"/>
                <w:bCs/>
                <w:sz w:val="22"/>
                <w:lang w:bidi="en-US"/>
              </w:rPr>
              <w:t>Not Retained</w:t>
            </w:r>
          </w:p>
        </w:tc>
      </w:tr>
      <w:tr w:rsidR="00CC448B" w:rsidRPr="00761EDC" w14:paraId="72587CB7" w14:textId="77777777" w:rsidTr="00CC448B">
        <w:trPr>
          <w:trHeight w:val="288"/>
          <w:jc w:val="center"/>
        </w:trPr>
        <w:tc>
          <w:tcPr>
            <w:tcW w:w="4735" w:type="dxa"/>
          </w:tcPr>
          <w:p w14:paraId="34596976" w14:textId="615B89E9"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 xml:space="preserve">Advanced </w:t>
            </w:r>
            <w:proofErr w:type="spellStart"/>
            <w:r w:rsidRPr="00761EDC">
              <w:rPr>
                <w:rFonts w:ascii="Aptos" w:hAnsi="Aptos" w:cs="Arial"/>
                <w:sz w:val="22"/>
                <w:lang w:bidi="en-US"/>
              </w:rPr>
              <w:t>Ultrasupercritical</w:t>
            </w:r>
            <w:proofErr w:type="spellEnd"/>
            <w:r w:rsidRPr="00761EDC">
              <w:rPr>
                <w:rFonts w:ascii="Aptos" w:hAnsi="Aptos" w:cs="Arial"/>
                <w:sz w:val="22"/>
                <w:lang w:bidi="en-US"/>
              </w:rPr>
              <w:t xml:space="preserve"> Pulverized Coal (AUSC)</w:t>
            </w:r>
          </w:p>
        </w:tc>
        <w:tc>
          <w:tcPr>
            <w:tcW w:w="2628" w:type="dxa"/>
          </w:tcPr>
          <w:p w14:paraId="652FB5A6" w14:textId="2958A2E9" w:rsidR="00CC448B" w:rsidRPr="00761EDC" w:rsidRDefault="00CC448B" w:rsidP="007005AF">
            <w:pPr>
              <w:spacing w:after="100" w:afterAutospacing="1" w:line="240" w:lineRule="auto"/>
              <w:contextualSpacing/>
              <w:rPr>
                <w:rFonts w:ascii="Aptos" w:hAnsi="Aptos" w:cs="Arial"/>
                <w:bCs/>
                <w:sz w:val="22"/>
                <w:lang w:bidi="en-US"/>
              </w:rPr>
            </w:pPr>
            <w:r w:rsidRPr="00761EDC">
              <w:rPr>
                <w:rFonts w:ascii="Aptos" w:hAnsi="Aptos" w:cs="Arial"/>
                <w:bCs/>
                <w:sz w:val="22"/>
                <w:lang w:bidi="en-US"/>
              </w:rPr>
              <w:t>Not Retained</w:t>
            </w:r>
          </w:p>
        </w:tc>
      </w:tr>
      <w:tr w:rsidR="00CC448B" w:rsidRPr="00761EDC" w14:paraId="32E0FF74" w14:textId="77777777" w:rsidTr="00CC448B">
        <w:trPr>
          <w:trHeight w:val="288"/>
          <w:jc w:val="center"/>
        </w:trPr>
        <w:tc>
          <w:tcPr>
            <w:tcW w:w="4735" w:type="dxa"/>
          </w:tcPr>
          <w:p w14:paraId="47B56966" w14:textId="0FC6AA61"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Fluidized Bed Combustion</w:t>
            </w:r>
          </w:p>
        </w:tc>
        <w:tc>
          <w:tcPr>
            <w:tcW w:w="2628" w:type="dxa"/>
          </w:tcPr>
          <w:p w14:paraId="15993DB5" w14:textId="52EE98D1"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5012B979" w14:textId="77777777" w:rsidTr="00CC448B">
        <w:trPr>
          <w:trHeight w:val="288"/>
          <w:jc w:val="center"/>
        </w:trPr>
        <w:tc>
          <w:tcPr>
            <w:tcW w:w="4735" w:type="dxa"/>
          </w:tcPr>
          <w:p w14:paraId="7CB4CF8B" w14:textId="538312F2"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Integrated Gasification Combined Cycle (IGCC)</w:t>
            </w:r>
          </w:p>
        </w:tc>
        <w:tc>
          <w:tcPr>
            <w:tcW w:w="2628" w:type="dxa"/>
          </w:tcPr>
          <w:p w14:paraId="3F8AEF7F" w14:textId="37B45EE1"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2BDEE0BA" w14:textId="77777777" w:rsidTr="00CC448B">
        <w:trPr>
          <w:trHeight w:val="288"/>
          <w:jc w:val="center"/>
        </w:trPr>
        <w:tc>
          <w:tcPr>
            <w:tcW w:w="4735" w:type="dxa"/>
          </w:tcPr>
          <w:p w14:paraId="796224BB" w14:textId="667AA13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Direct-fired Supercritical CO</w:t>
            </w:r>
            <w:r w:rsidRPr="00761EDC">
              <w:rPr>
                <w:rFonts w:ascii="Aptos" w:hAnsi="Aptos" w:cs="Arial"/>
                <w:sz w:val="22"/>
                <w:vertAlign w:val="subscript"/>
                <w:lang w:bidi="en-US"/>
              </w:rPr>
              <w:t>2</w:t>
            </w:r>
            <w:r w:rsidRPr="00761EDC">
              <w:rPr>
                <w:rFonts w:ascii="Aptos" w:hAnsi="Aptos" w:cs="Arial"/>
                <w:sz w:val="22"/>
                <w:lang w:bidi="en-US"/>
              </w:rPr>
              <w:t xml:space="preserve"> Cycle</w:t>
            </w:r>
          </w:p>
        </w:tc>
        <w:tc>
          <w:tcPr>
            <w:tcW w:w="2628" w:type="dxa"/>
          </w:tcPr>
          <w:p w14:paraId="4528089A" w14:textId="6C389EB4"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4ABD2E21" w14:textId="77777777" w:rsidTr="00CC448B">
        <w:trPr>
          <w:trHeight w:val="288"/>
          <w:jc w:val="center"/>
        </w:trPr>
        <w:tc>
          <w:tcPr>
            <w:tcW w:w="4735" w:type="dxa"/>
          </w:tcPr>
          <w:p w14:paraId="205FFED0" w14:textId="0988540A"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rPr>
              <w:t>Magnetohydrodynamics (MHD)</w:t>
            </w:r>
          </w:p>
        </w:tc>
        <w:tc>
          <w:tcPr>
            <w:tcW w:w="2628" w:type="dxa"/>
          </w:tcPr>
          <w:p w14:paraId="1DBF30BB" w14:textId="0C0A1ACE"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718BCF6C" w14:textId="77777777" w:rsidTr="00CC448B">
        <w:trPr>
          <w:trHeight w:val="288"/>
          <w:jc w:val="center"/>
        </w:trPr>
        <w:tc>
          <w:tcPr>
            <w:tcW w:w="4735" w:type="dxa"/>
          </w:tcPr>
          <w:p w14:paraId="569F8AAB" w14:textId="1D9F758F" w:rsidR="00CC448B" w:rsidRPr="00761EDC" w:rsidRDefault="00CC448B" w:rsidP="007005AF">
            <w:pPr>
              <w:spacing w:after="100" w:afterAutospacing="1" w:line="240" w:lineRule="auto"/>
              <w:contextualSpacing/>
              <w:rPr>
                <w:rFonts w:ascii="Aptos" w:hAnsi="Aptos" w:cs="Arial"/>
                <w:sz w:val="22"/>
                <w:lang w:bidi="en-US"/>
              </w:rPr>
            </w:pPr>
          </w:p>
        </w:tc>
        <w:tc>
          <w:tcPr>
            <w:tcW w:w="2628" w:type="dxa"/>
          </w:tcPr>
          <w:p w14:paraId="4197A46D" w14:textId="3EC7F91C" w:rsidR="00CC448B" w:rsidRPr="00761EDC" w:rsidRDefault="00CC448B" w:rsidP="007005AF">
            <w:pPr>
              <w:spacing w:after="100" w:afterAutospacing="1" w:line="240" w:lineRule="auto"/>
              <w:contextualSpacing/>
              <w:rPr>
                <w:rFonts w:ascii="Aptos" w:hAnsi="Aptos" w:cs="Arial"/>
                <w:sz w:val="22"/>
                <w:lang w:bidi="en-US"/>
              </w:rPr>
            </w:pPr>
          </w:p>
        </w:tc>
      </w:tr>
      <w:tr w:rsidR="00CC448B" w:rsidRPr="00761EDC" w14:paraId="239F6CF9" w14:textId="77777777" w:rsidTr="00CC448B">
        <w:trPr>
          <w:trHeight w:val="288"/>
          <w:jc w:val="center"/>
        </w:trPr>
        <w:tc>
          <w:tcPr>
            <w:tcW w:w="4735" w:type="dxa"/>
          </w:tcPr>
          <w:p w14:paraId="1BA15CAB" w14:textId="4E0CC3EC"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b/>
                <w:sz w:val="22"/>
                <w:u w:val="single"/>
                <w:lang w:bidi="en-US"/>
              </w:rPr>
              <w:t>NUCLEAR</w:t>
            </w:r>
          </w:p>
        </w:tc>
        <w:tc>
          <w:tcPr>
            <w:tcW w:w="2628" w:type="dxa"/>
          </w:tcPr>
          <w:p w14:paraId="186CDE78" w14:textId="2A6B7DF5" w:rsidR="00CC448B" w:rsidRPr="00761EDC" w:rsidRDefault="00CC448B" w:rsidP="007005AF">
            <w:pPr>
              <w:spacing w:after="100" w:afterAutospacing="1" w:line="240" w:lineRule="auto"/>
              <w:contextualSpacing/>
              <w:rPr>
                <w:rFonts w:ascii="Aptos" w:hAnsi="Aptos" w:cs="Arial"/>
                <w:sz w:val="22"/>
                <w:lang w:bidi="en-US"/>
              </w:rPr>
            </w:pPr>
          </w:p>
        </w:tc>
      </w:tr>
      <w:tr w:rsidR="00CC448B" w:rsidRPr="00761EDC" w14:paraId="14ADE5A3" w14:textId="77777777" w:rsidTr="00CC448B">
        <w:trPr>
          <w:trHeight w:val="288"/>
          <w:jc w:val="center"/>
        </w:trPr>
        <w:tc>
          <w:tcPr>
            <w:tcW w:w="4735" w:type="dxa"/>
          </w:tcPr>
          <w:p w14:paraId="36245BF5" w14:textId="5AC508BA"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Light Water Reactor (LWR)</w:t>
            </w:r>
          </w:p>
        </w:tc>
        <w:tc>
          <w:tcPr>
            <w:tcW w:w="2628" w:type="dxa"/>
          </w:tcPr>
          <w:p w14:paraId="2BE89521" w14:textId="40D2CC75"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04B6685B" w14:textId="77777777" w:rsidTr="00CC448B">
        <w:trPr>
          <w:trHeight w:val="288"/>
          <w:jc w:val="center"/>
        </w:trPr>
        <w:tc>
          <w:tcPr>
            <w:tcW w:w="4735" w:type="dxa"/>
          </w:tcPr>
          <w:p w14:paraId="6E4F5F1A" w14:textId="5936EB9E"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 xml:space="preserve">Generation IV </w:t>
            </w:r>
            <w:r w:rsidR="00BC5E44" w:rsidRPr="00761EDC">
              <w:rPr>
                <w:rFonts w:ascii="Aptos" w:hAnsi="Aptos" w:cs="Arial"/>
                <w:sz w:val="22"/>
                <w:lang w:bidi="en-US"/>
              </w:rPr>
              <w:t xml:space="preserve">Advanced </w:t>
            </w:r>
            <w:r w:rsidRPr="00761EDC">
              <w:rPr>
                <w:rFonts w:ascii="Aptos" w:hAnsi="Aptos" w:cs="Arial"/>
                <w:sz w:val="22"/>
                <w:lang w:bidi="en-US"/>
              </w:rPr>
              <w:t>Nuclear</w:t>
            </w:r>
          </w:p>
        </w:tc>
        <w:tc>
          <w:tcPr>
            <w:tcW w:w="2628" w:type="dxa"/>
          </w:tcPr>
          <w:p w14:paraId="76004DD2" w14:textId="2FC85EEC"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452A1437" w14:textId="77777777" w:rsidTr="00CC448B">
        <w:trPr>
          <w:trHeight w:val="288"/>
          <w:jc w:val="center"/>
        </w:trPr>
        <w:tc>
          <w:tcPr>
            <w:tcW w:w="4735" w:type="dxa"/>
          </w:tcPr>
          <w:p w14:paraId="64CE104C" w14:textId="3B8841D2"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rPr>
              <w:t>Small Modular Reactor (SMR)</w:t>
            </w:r>
          </w:p>
        </w:tc>
        <w:tc>
          <w:tcPr>
            <w:tcW w:w="2628" w:type="dxa"/>
          </w:tcPr>
          <w:p w14:paraId="50541803" w14:textId="33ABCE90"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5CD32DB0" w14:textId="77777777" w:rsidTr="00CC448B">
        <w:trPr>
          <w:trHeight w:val="288"/>
          <w:jc w:val="center"/>
        </w:trPr>
        <w:tc>
          <w:tcPr>
            <w:tcW w:w="4735" w:type="dxa"/>
          </w:tcPr>
          <w:p w14:paraId="7A5655BF" w14:textId="7AF6640A" w:rsidR="00CC448B" w:rsidRPr="00761EDC" w:rsidRDefault="00CC448B" w:rsidP="007005AF">
            <w:pPr>
              <w:spacing w:after="100" w:afterAutospacing="1" w:line="240" w:lineRule="auto"/>
              <w:contextualSpacing/>
              <w:rPr>
                <w:rFonts w:ascii="Aptos" w:hAnsi="Aptos" w:cs="Arial"/>
                <w:sz w:val="22"/>
                <w:lang w:bidi="en-US"/>
              </w:rPr>
            </w:pPr>
          </w:p>
        </w:tc>
        <w:tc>
          <w:tcPr>
            <w:tcW w:w="2628" w:type="dxa"/>
          </w:tcPr>
          <w:p w14:paraId="5D24836F" w14:textId="2D8D21B9" w:rsidR="00CC448B" w:rsidRPr="00761EDC" w:rsidRDefault="00CC448B" w:rsidP="007005AF">
            <w:pPr>
              <w:spacing w:after="100" w:afterAutospacing="1" w:line="240" w:lineRule="auto"/>
              <w:contextualSpacing/>
              <w:rPr>
                <w:rFonts w:ascii="Aptos" w:hAnsi="Aptos" w:cs="Arial"/>
                <w:sz w:val="22"/>
                <w:lang w:bidi="en-US"/>
              </w:rPr>
            </w:pPr>
          </w:p>
        </w:tc>
      </w:tr>
      <w:tr w:rsidR="00CC448B" w:rsidRPr="00761EDC" w14:paraId="606A5333" w14:textId="77777777" w:rsidTr="00CC448B">
        <w:trPr>
          <w:trHeight w:val="288"/>
          <w:jc w:val="center"/>
        </w:trPr>
        <w:tc>
          <w:tcPr>
            <w:tcW w:w="4735" w:type="dxa"/>
          </w:tcPr>
          <w:p w14:paraId="2C8C9626" w14:textId="7551ECA7"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b/>
                <w:sz w:val="22"/>
                <w:u w:val="single"/>
                <w:lang w:bidi="en-US"/>
              </w:rPr>
              <w:t>RENEWABLE</w:t>
            </w:r>
          </w:p>
        </w:tc>
        <w:tc>
          <w:tcPr>
            <w:tcW w:w="2628" w:type="dxa"/>
          </w:tcPr>
          <w:p w14:paraId="28690826" w14:textId="0E40A248" w:rsidR="00CC448B" w:rsidRPr="00761EDC" w:rsidRDefault="00CC448B" w:rsidP="007005AF">
            <w:pPr>
              <w:spacing w:after="100" w:afterAutospacing="1" w:line="240" w:lineRule="auto"/>
              <w:contextualSpacing/>
              <w:rPr>
                <w:rFonts w:ascii="Aptos" w:hAnsi="Aptos" w:cs="Arial"/>
                <w:sz w:val="22"/>
                <w:lang w:bidi="en-US"/>
              </w:rPr>
            </w:pPr>
          </w:p>
        </w:tc>
      </w:tr>
      <w:tr w:rsidR="00CC448B" w:rsidRPr="00761EDC" w14:paraId="5B85BE06" w14:textId="77777777" w:rsidTr="00CC448B">
        <w:trPr>
          <w:trHeight w:val="288"/>
          <w:jc w:val="center"/>
        </w:trPr>
        <w:tc>
          <w:tcPr>
            <w:tcW w:w="4735" w:type="dxa"/>
          </w:tcPr>
          <w:p w14:paraId="6A06AA9C" w14:textId="62F0BAED"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Solar Photovoltaic (PV)</w:t>
            </w:r>
          </w:p>
        </w:tc>
        <w:tc>
          <w:tcPr>
            <w:tcW w:w="2628" w:type="dxa"/>
          </w:tcPr>
          <w:p w14:paraId="1CCC0FC5" w14:textId="37CDD9E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76CE607A" w14:textId="77777777" w:rsidTr="00CC448B">
        <w:trPr>
          <w:trHeight w:val="288"/>
          <w:jc w:val="center"/>
        </w:trPr>
        <w:tc>
          <w:tcPr>
            <w:tcW w:w="4735" w:type="dxa"/>
          </w:tcPr>
          <w:p w14:paraId="34D7D4A1" w14:textId="48400478"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Concentrated Solar Power (CSP)</w:t>
            </w:r>
          </w:p>
        </w:tc>
        <w:tc>
          <w:tcPr>
            <w:tcW w:w="2628" w:type="dxa"/>
          </w:tcPr>
          <w:p w14:paraId="57050645" w14:textId="4D4789E9"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40D7CA43" w14:textId="77777777" w:rsidTr="00CC448B">
        <w:trPr>
          <w:trHeight w:val="288"/>
          <w:jc w:val="center"/>
        </w:trPr>
        <w:tc>
          <w:tcPr>
            <w:tcW w:w="4735" w:type="dxa"/>
          </w:tcPr>
          <w:p w14:paraId="6658193C" w14:textId="5AF8386C"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Onshore Wind Power</w:t>
            </w:r>
          </w:p>
        </w:tc>
        <w:tc>
          <w:tcPr>
            <w:tcW w:w="2628" w:type="dxa"/>
          </w:tcPr>
          <w:p w14:paraId="5CCD08CF" w14:textId="49878D33"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40F36784" w14:textId="77777777" w:rsidTr="00CC448B">
        <w:trPr>
          <w:trHeight w:val="288"/>
          <w:jc w:val="center"/>
        </w:trPr>
        <w:tc>
          <w:tcPr>
            <w:tcW w:w="4735" w:type="dxa"/>
          </w:tcPr>
          <w:p w14:paraId="317736BF" w14:textId="7F997659"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Offshore Wind Power</w:t>
            </w:r>
          </w:p>
        </w:tc>
        <w:tc>
          <w:tcPr>
            <w:tcW w:w="2628" w:type="dxa"/>
          </w:tcPr>
          <w:p w14:paraId="457BFF06" w14:textId="7BB0BADF"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5F4BDEDD" w14:textId="77777777" w:rsidTr="00CC448B">
        <w:trPr>
          <w:trHeight w:val="288"/>
          <w:jc w:val="center"/>
        </w:trPr>
        <w:tc>
          <w:tcPr>
            <w:tcW w:w="4735" w:type="dxa"/>
          </w:tcPr>
          <w:p w14:paraId="54D700BA" w14:textId="3D5E42D9"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Municipal Solid Waste</w:t>
            </w:r>
          </w:p>
        </w:tc>
        <w:tc>
          <w:tcPr>
            <w:tcW w:w="2628" w:type="dxa"/>
          </w:tcPr>
          <w:p w14:paraId="5743CE3D" w14:textId="3BB9FACC"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0A81CD28" w14:textId="77777777" w:rsidTr="00CC448B">
        <w:trPr>
          <w:trHeight w:val="288"/>
          <w:jc w:val="center"/>
        </w:trPr>
        <w:tc>
          <w:tcPr>
            <w:tcW w:w="4735" w:type="dxa"/>
          </w:tcPr>
          <w:p w14:paraId="7CB1A2EB" w14:textId="643744E3"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Dedicated Biomass</w:t>
            </w:r>
          </w:p>
        </w:tc>
        <w:tc>
          <w:tcPr>
            <w:tcW w:w="2628" w:type="dxa"/>
          </w:tcPr>
          <w:p w14:paraId="45C3FB05" w14:textId="23CC8C53"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77D4330B" w14:textId="77777777" w:rsidTr="00CC448B">
        <w:trPr>
          <w:trHeight w:val="288"/>
          <w:jc w:val="center"/>
        </w:trPr>
        <w:tc>
          <w:tcPr>
            <w:tcW w:w="4735" w:type="dxa"/>
          </w:tcPr>
          <w:p w14:paraId="30A81EF2" w14:textId="375AB24D"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Co-fired Biomass or Wood Waste</w:t>
            </w:r>
          </w:p>
        </w:tc>
        <w:tc>
          <w:tcPr>
            <w:tcW w:w="2628" w:type="dxa"/>
          </w:tcPr>
          <w:p w14:paraId="3CB7F238" w14:textId="42126DCA"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1DB009CB" w14:textId="77777777" w:rsidTr="00CC448B">
        <w:trPr>
          <w:trHeight w:val="288"/>
          <w:jc w:val="center"/>
        </w:trPr>
        <w:tc>
          <w:tcPr>
            <w:tcW w:w="4735" w:type="dxa"/>
          </w:tcPr>
          <w:p w14:paraId="22B731FF" w14:textId="2D76F4C9"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Landfill gas (LFG)</w:t>
            </w:r>
          </w:p>
        </w:tc>
        <w:tc>
          <w:tcPr>
            <w:tcW w:w="2628" w:type="dxa"/>
          </w:tcPr>
          <w:p w14:paraId="6905C6FF" w14:textId="2D86BD2D"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51FDD29A" w14:textId="77777777" w:rsidTr="00CC448B">
        <w:trPr>
          <w:trHeight w:val="288"/>
          <w:jc w:val="center"/>
        </w:trPr>
        <w:tc>
          <w:tcPr>
            <w:tcW w:w="4735" w:type="dxa"/>
          </w:tcPr>
          <w:p w14:paraId="05746C78" w14:textId="35B0B9B3"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 xml:space="preserve">Geothermal </w:t>
            </w:r>
          </w:p>
        </w:tc>
        <w:tc>
          <w:tcPr>
            <w:tcW w:w="2628" w:type="dxa"/>
          </w:tcPr>
          <w:p w14:paraId="5E71E227" w14:textId="11050EEE"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1765597C" w14:textId="77777777" w:rsidTr="00CC448B">
        <w:trPr>
          <w:trHeight w:val="288"/>
          <w:jc w:val="center"/>
        </w:trPr>
        <w:tc>
          <w:tcPr>
            <w:tcW w:w="4735" w:type="dxa"/>
          </w:tcPr>
          <w:p w14:paraId="11852F05" w14:textId="27C4CD03"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Hydroelectric</w:t>
            </w:r>
          </w:p>
        </w:tc>
        <w:tc>
          <w:tcPr>
            <w:tcW w:w="2628" w:type="dxa"/>
          </w:tcPr>
          <w:p w14:paraId="3D699AD3" w14:textId="33269823"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4789A208" w14:textId="77777777" w:rsidTr="00CC448B">
        <w:trPr>
          <w:trHeight w:val="288"/>
          <w:jc w:val="center"/>
        </w:trPr>
        <w:tc>
          <w:tcPr>
            <w:tcW w:w="4735" w:type="dxa"/>
          </w:tcPr>
          <w:p w14:paraId="2626B2CE" w14:textId="43F9B273" w:rsidR="00CC448B" w:rsidRPr="00761EDC" w:rsidDel="004B69B1" w:rsidRDefault="00CC448B" w:rsidP="007005AF">
            <w:pPr>
              <w:spacing w:after="100" w:afterAutospacing="1" w:line="240" w:lineRule="auto"/>
              <w:contextualSpacing/>
              <w:rPr>
                <w:rFonts w:ascii="Aptos" w:hAnsi="Aptos" w:cs="Arial"/>
                <w:sz w:val="22"/>
              </w:rPr>
            </w:pPr>
            <w:r w:rsidRPr="00761EDC">
              <w:rPr>
                <w:rFonts w:ascii="Aptos" w:hAnsi="Aptos" w:cs="Arial"/>
                <w:sz w:val="22"/>
                <w:lang w:bidi="en-US"/>
              </w:rPr>
              <w:t>Ocean Energy and Hydrokinetic Generation</w:t>
            </w:r>
          </w:p>
        </w:tc>
        <w:tc>
          <w:tcPr>
            <w:tcW w:w="2628" w:type="dxa"/>
          </w:tcPr>
          <w:p w14:paraId="35A64AA0" w14:textId="2F00F250"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641B49A2" w14:textId="77777777" w:rsidTr="00CC448B">
        <w:trPr>
          <w:trHeight w:val="288"/>
          <w:jc w:val="center"/>
        </w:trPr>
        <w:tc>
          <w:tcPr>
            <w:tcW w:w="4735" w:type="dxa"/>
          </w:tcPr>
          <w:p w14:paraId="73506B7C" w14:textId="5D3FAEC2"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Ocean Thermal Generation</w:t>
            </w:r>
          </w:p>
        </w:tc>
        <w:tc>
          <w:tcPr>
            <w:tcW w:w="2628" w:type="dxa"/>
          </w:tcPr>
          <w:p w14:paraId="6F387632" w14:textId="488CD02E"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1B2D00CA" w14:textId="77777777" w:rsidTr="00CC448B">
        <w:trPr>
          <w:trHeight w:val="288"/>
          <w:jc w:val="center"/>
        </w:trPr>
        <w:tc>
          <w:tcPr>
            <w:tcW w:w="4735" w:type="dxa"/>
          </w:tcPr>
          <w:p w14:paraId="6A1990A2" w14:textId="6D43A21B" w:rsidR="00CC448B" w:rsidRPr="00761EDC" w:rsidRDefault="00CC448B" w:rsidP="007005AF">
            <w:pPr>
              <w:spacing w:after="100" w:afterAutospacing="1" w:line="240" w:lineRule="auto"/>
              <w:contextualSpacing/>
              <w:rPr>
                <w:rFonts w:ascii="Aptos" w:hAnsi="Aptos" w:cs="Arial"/>
                <w:sz w:val="22"/>
                <w:lang w:bidi="en-US"/>
              </w:rPr>
            </w:pPr>
          </w:p>
        </w:tc>
        <w:tc>
          <w:tcPr>
            <w:tcW w:w="2628" w:type="dxa"/>
          </w:tcPr>
          <w:p w14:paraId="71CE8764" w14:textId="7BF78503" w:rsidR="00CC448B" w:rsidRPr="00761EDC" w:rsidRDefault="00CC448B" w:rsidP="007005AF">
            <w:pPr>
              <w:spacing w:after="100" w:afterAutospacing="1" w:line="240" w:lineRule="auto"/>
              <w:contextualSpacing/>
              <w:rPr>
                <w:rFonts w:ascii="Aptos" w:hAnsi="Aptos" w:cs="Arial"/>
                <w:sz w:val="22"/>
                <w:lang w:bidi="en-US"/>
              </w:rPr>
            </w:pPr>
          </w:p>
        </w:tc>
      </w:tr>
      <w:tr w:rsidR="00CC448B" w:rsidRPr="00761EDC" w14:paraId="50B3FF92" w14:textId="77777777" w:rsidTr="00CC448B">
        <w:trPr>
          <w:trHeight w:val="288"/>
          <w:jc w:val="center"/>
        </w:trPr>
        <w:tc>
          <w:tcPr>
            <w:tcW w:w="4735" w:type="dxa"/>
          </w:tcPr>
          <w:p w14:paraId="667AD8E5" w14:textId="6F201F2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b/>
                <w:sz w:val="22"/>
                <w:u w:val="single"/>
                <w:lang w:bidi="en-US"/>
              </w:rPr>
              <w:t>ENERGY STORAGE</w:t>
            </w:r>
          </w:p>
        </w:tc>
        <w:tc>
          <w:tcPr>
            <w:tcW w:w="2628" w:type="dxa"/>
          </w:tcPr>
          <w:p w14:paraId="11DFC5CD" w14:textId="3A3C5283" w:rsidR="00CC448B" w:rsidRPr="00761EDC" w:rsidRDefault="00CC448B" w:rsidP="007005AF">
            <w:pPr>
              <w:spacing w:after="100" w:afterAutospacing="1" w:line="240" w:lineRule="auto"/>
              <w:contextualSpacing/>
              <w:rPr>
                <w:rFonts w:ascii="Aptos" w:hAnsi="Aptos" w:cs="Arial"/>
                <w:sz w:val="22"/>
                <w:lang w:bidi="en-US"/>
              </w:rPr>
            </w:pPr>
          </w:p>
        </w:tc>
      </w:tr>
      <w:tr w:rsidR="00CC448B" w:rsidRPr="00761EDC" w14:paraId="47E4BBB2" w14:textId="77777777" w:rsidTr="00CC448B">
        <w:trPr>
          <w:trHeight w:val="288"/>
          <w:jc w:val="center"/>
        </w:trPr>
        <w:tc>
          <w:tcPr>
            <w:tcW w:w="4735" w:type="dxa"/>
          </w:tcPr>
          <w:p w14:paraId="5B06FB71" w14:textId="3E589488"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Pumped Storage Hydroelectric (PSH)</w:t>
            </w:r>
          </w:p>
        </w:tc>
        <w:tc>
          <w:tcPr>
            <w:tcW w:w="2628" w:type="dxa"/>
          </w:tcPr>
          <w:p w14:paraId="35E90800" w14:textId="386B7AA0"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10DDDEB9" w14:textId="77777777" w:rsidTr="00CC448B">
        <w:trPr>
          <w:trHeight w:val="288"/>
          <w:jc w:val="center"/>
        </w:trPr>
        <w:tc>
          <w:tcPr>
            <w:tcW w:w="4735" w:type="dxa"/>
          </w:tcPr>
          <w:p w14:paraId="3ED84C2C" w14:textId="6746EC10"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Underground Pumped Storage Hydroelectric</w:t>
            </w:r>
          </w:p>
        </w:tc>
        <w:tc>
          <w:tcPr>
            <w:tcW w:w="2628" w:type="dxa"/>
          </w:tcPr>
          <w:p w14:paraId="0AEF13F9" w14:textId="18623D09"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37AB5E84" w14:textId="77777777" w:rsidTr="00CC448B">
        <w:trPr>
          <w:trHeight w:val="288"/>
          <w:jc w:val="center"/>
        </w:trPr>
        <w:tc>
          <w:tcPr>
            <w:tcW w:w="4735" w:type="dxa"/>
          </w:tcPr>
          <w:p w14:paraId="47737938" w14:textId="26DB06A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 xml:space="preserve">Compressed Air Energy Storage (CAES) - Diabatic </w:t>
            </w:r>
          </w:p>
        </w:tc>
        <w:tc>
          <w:tcPr>
            <w:tcW w:w="2628" w:type="dxa"/>
          </w:tcPr>
          <w:p w14:paraId="33FE23AC" w14:textId="38BD1DF1"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4EDFD7DD" w14:textId="77777777" w:rsidTr="00CC448B">
        <w:trPr>
          <w:trHeight w:val="288"/>
          <w:jc w:val="center"/>
        </w:trPr>
        <w:tc>
          <w:tcPr>
            <w:tcW w:w="4735" w:type="dxa"/>
          </w:tcPr>
          <w:p w14:paraId="62C5DBAF" w14:textId="3B9B9454"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Compressed Air Energy Storage (CAES) – Adiabatic</w:t>
            </w:r>
          </w:p>
        </w:tc>
        <w:tc>
          <w:tcPr>
            <w:tcW w:w="2628" w:type="dxa"/>
          </w:tcPr>
          <w:p w14:paraId="5B89C1E2" w14:textId="0CB6C20D"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37574578" w14:textId="77777777" w:rsidTr="00CC448B">
        <w:trPr>
          <w:trHeight w:val="288"/>
          <w:jc w:val="center"/>
        </w:trPr>
        <w:tc>
          <w:tcPr>
            <w:tcW w:w="4735" w:type="dxa"/>
          </w:tcPr>
          <w:p w14:paraId="0E2BE438" w14:textId="5A963BEC"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Lithium-ion Battery Storage (Li-ion)</w:t>
            </w:r>
          </w:p>
        </w:tc>
        <w:tc>
          <w:tcPr>
            <w:tcW w:w="2628" w:type="dxa"/>
          </w:tcPr>
          <w:p w14:paraId="44DEEDD8" w14:textId="40AF4E20"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5C7CF3EC" w14:textId="77777777" w:rsidTr="00CC448B">
        <w:trPr>
          <w:trHeight w:val="288"/>
          <w:jc w:val="center"/>
        </w:trPr>
        <w:tc>
          <w:tcPr>
            <w:tcW w:w="4735" w:type="dxa"/>
          </w:tcPr>
          <w:p w14:paraId="516B0A1B" w14:textId="5085ABA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Alternative Chemistry Battery Storage</w:t>
            </w:r>
          </w:p>
        </w:tc>
        <w:tc>
          <w:tcPr>
            <w:tcW w:w="2628" w:type="dxa"/>
          </w:tcPr>
          <w:p w14:paraId="126F8CE5" w14:textId="7673BF15"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7FD8B244" w14:textId="77777777" w:rsidTr="00CC448B">
        <w:trPr>
          <w:trHeight w:val="288"/>
          <w:jc w:val="center"/>
        </w:trPr>
        <w:tc>
          <w:tcPr>
            <w:tcW w:w="4735" w:type="dxa"/>
          </w:tcPr>
          <w:p w14:paraId="34B0BB0D" w14:textId="33179E48"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bCs/>
                <w:sz w:val="22"/>
                <w:lang w:bidi="en-US"/>
              </w:rPr>
              <w:t>Flow Battery</w:t>
            </w:r>
          </w:p>
        </w:tc>
        <w:tc>
          <w:tcPr>
            <w:tcW w:w="2628" w:type="dxa"/>
          </w:tcPr>
          <w:p w14:paraId="7B04BD22" w14:textId="4935DEAD"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5C1F441F" w14:textId="77777777" w:rsidTr="00CC448B">
        <w:trPr>
          <w:trHeight w:val="288"/>
          <w:jc w:val="center"/>
        </w:trPr>
        <w:tc>
          <w:tcPr>
            <w:tcW w:w="4735" w:type="dxa"/>
          </w:tcPr>
          <w:p w14:paraId="2A2353C6" w14:textId="2C1FFDDC"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bCs/>
                <w:sz w:val="22"/>
                <w:lang w:bidi="en-US"/>
              </w:rPr>
              <w:t>Power-to-gas</w:t>
            </w:r>
          </w:p>
        </w:tc>
        <w:tc>
          <w:tcPr>
            <w:tcW w:w="2628" w:type="dxa"/>
          </w:tcPr>
          <w:p w14:paraId="28519073" w14:textId="1EC66B99"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79E23D19" w14:textId="77777777" w:rsidTr="00CC448B">
        <w:trPr>
          <w:trHeight w:val="288"/>
          <w:jc w:val="center"/>
        </w:trPr>
        <w:tc>
          <w:tcPr>
            <w:tcW w:w="4735" w:type="dxa"/>
          </w:tcPr>
          <w:p w14:paraId="11279D0D" w14:textId="625AA242"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rPr>
              <w:t>Flywheel</w:t>
            </w:r>
            <w:r w:rsidRPr="00761EDC" w:rsidDel="0080430C">
              <w:rPr>
                <w:rFonts w:ascii="Aptos" w:hAnsi="Aptos" w:cs="Arial"/>
                <w:sz w:val="22"/>
                <w:lang w:bidi="en-US"/>
              </w:rPr>
              <w:t xml:space="preserve"> </w:t>
            </w:r>
          </w:p>
        </w:tc>
        <w:tc>
          <w:tcPr>
            <w:tcW w:w="2628" w:type="dxa"/>
          </w:tcPr>
          <w:p w14:paraId="37C0C8C0" w14:textId="40EB405E"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3CFF9331" w14:textId="77777777" w:rsidTr="00CC448B">
        <w:trPr>
          <w:trHeight w:val="288"/>
          <w:jc w:val="center"/>
        </w:trPr>
        <w:tc>
          <w:tcPr>
            <w:tcW w:w="4735" w:type="dxa"/>
          </w:tcPr>
          <w:p w14:paraId="47457CFA" w14:textId="4A0FA6CD"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Cryogenic (Liquid Air) Energy Storage (LAES)</w:t>
            </w:r>
          </w:p>
        </w:tc>
        <w:tc>
          <w:tcPr>
            <w:tcW w:w="2628" w:type="dxa"/>
          </w:tcPr>
          <w:p w14:paraId="4FD86DF8" w14:textId="577C9056"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22C3C86E" w14:textId="77777777" w:rsidTr="00CC448B">
        <w:trPr>
          <w:trHeight w:val="288"/>
          <w:jc w:val="center"/>
        </w:trPr>
        <w:tc>
          <w:tcPr>
            <w:tcW w:w="4735" w:type="dxa"/>
          </w:tcPr>
          <w:p w14:paraId="1A0249E9" w14:textId="557EE4B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Thermal Energy Storage (TES)</w:t>
            </w:r>
          </w:p>
        </w:tc>
        <w:tc>
          <w:tcPr>
            <w:tcW w:w="2628" w:type="dxa"/>
          </w:tcPr>
          <w:p w14:paraId="64DA38D9" w14:textId="5CBA0E9E"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22465311" w14:textId="77777777" w:rsidTr="00CC448B">
        <w:trPr>
          <w:trHeight w:val="288"/>
          <w:jc w:val="center"/>
        </w:trPr>
        <w:tc>
          <w:tcPr>
            <w:tcW w:w="4735" w:type="dxa"/>
          </w:tcPr>
          <w:p w14:paraId="18206D05" w14:textId="0019C71C"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lastRenderedPageBreak/>
              <w:t>Gravity</w:t>
            </w:r>
          </w:p>
        </w:tc>
        <w:tc>
          <w:tcPr>
            <w:tcW w:w="2628" w:type="dxa"/>
          </w:tcPr>
          <w:p w14:paraId="2F030793" w14:textId="0336F7A6"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08412B9B" w14:textId="77777777" w:rsidTr="00CC448B">
        <w:trPr>
          <w:trHeight w:val="288"/>
          <w:jc w:val="center"/>
        </w:trPr>
        <w:tc>
          <w:tcPr>
            <w:tcW w:w="4735" w:type="dxa"/>
          </w:tcPr>
          <w:p w14:paraId="510E84C1" w14:textId="77F8233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Thermochemical</w:t>
            </w:r>
          </w:p>
        </w:tc>
        <w:tc>
          <w:tcPr>
            <w:tcW w:w="2628" w:type="dxa"/>
          </w:tcPr>
          <w:p w14:paraId="3507D347" w14:textId="71ACE33B"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Not Retained</w:t>
            </w:r>
          </w:p>
        </w:tc>
      </w:tr>
      <w:tr w:rsidR="00CC448B" w:rsidRPr="00761EDC" w14:paraId="2DD70527" w14:textId="77777777" w:rsidTr="00CC448B">
        <w:trPr>
          <w:trHeight w:val="288"/>
          <w:jc w:val="center"/>
        </w:trPr>
        <w:tc>
          <w:tcPr>
            <w:tcW w:w="4735" w:type="dxa"/>
          </w:tcPr>
          <w:p w14:paraId="6050A59F" w14:textId="056C9922"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Pumped Thermal Energy Storage (PTES)</w:t>
            </w:r>
          </w:p>
        </w:tc>
        <w:tc>
          <w:tcPr>
            <w:tcW w:w="2628" w:type="dxa"/>
          </w:tcPr>
          <w:p w14:paraId="10EEA25A" w14:textId="453A4FF2"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r w:rsidR="00CC448B" w:rsidRPr="00761EDC" w14:paraId="3729D238" w14:textId="77777777" w:rsidTr="00CC448B">
        <w:trPr>
          <w:trHeight w:val="288"/>
          <w:jc w:val="center"/>
        </w:trPr>
        <w:tc>
          <w:tcPr>
            <w:tcW w:w="4735" w:type="dxa"/>
          </w:tcPr>
          <w:p w14:paraId="1B1D2515" w14:textId="2E23A2E5"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Iron-Air Long Duration Storage</w:t>
            </w:r>
          </w:p>
        </w:tc>
        <w:tc>
          <w:tcPr>
            <w:tcW w:w="2628" w:type="dxa"/>
          </w:tcPr>
          <w:p w14:paraId="48246454" w14:textId="22562A41" w:rsidR="00CC448B" w:rsidRPr="00761EDC" w:rsidRDefault="00CC448B" w:rsidP="007005AF">
            <w:pPr>
              <w:spacing w:after="100" w:afterAutospacing="1" w:line="240" w:lineRule="auto"/>
              <w:contextualSpacing/>
              <w:rPr>
                <w:rFonts w:ascii="Aptos" w:hAnsi="Aptos" w:cs="Arial"/>
                <w:sz w:val="22"/>
                <w:lang w:bidi="en-US"/>
              </w:rPr>
            </w:pPr>
            <w:r w:rsidRPr="00761EDC">
              <w:rPr>
                <w:rFonts w:ascii="Aptos" w:hAnsi="Aptos" w:cs="Arial"/>
                <w:sz w:val="22"/>
                <w:lang w:bidi="en-US"/>
              </w:rPr>
              <w:t>Retained</w:t>
            </w:r>
          </w:p>
        </w:tc>
      </w:tr>
    </w:tbl>
    <w:p w14:paraId="64219CD2" w14:textId="77777777" w:rsidR="00A068B1" w:rsidRPr="00B9599D" w:rsidRDefault="00A068B1" w:rsidP="0083050D"/>
    <w:p w14:paraId="0C70C7AC" w14:textId="53C76236" w:rsidR="00F141DA" w:rsidRPr="00761EDC" w:rsidRDefault="00F141DA" w:rsidP="00F141DA">
      <w:pPr>
        <w:pStyle w:val="Heading2"/>
        <w:rPr>
          <w:rFonts w:ascii="Aptos" w:eastAsia="Arial" w:hAnsi="Aptos" w:cs="Arial"/>
        </w:rPr>
      </w:pPr>
      <w:r w:rsidRPr="00761EDC">
        <w:rPr>
          <w:rFonts w:ascii="Aptos" w:eastAsia="Arial" w:hAnsi="Aptos" w:cs="Arial"/>
        </w:rPr>
        <w:t xml:space="preserve">Step </w:t>
      </w:r>
      <w:r w:rsidR="00671955" w:rsidRPr="00761EDC">
        <w:rPr>
          <w:rFonts w:ascii="Aptos" w:eastAsia="Arial" w:hAnsi="Aptos" w:cs="Arial"/>
        </w:rPr>
        <w:t>3</w:t>
      </w:r>
      <w:r w:rsidRPr="00761EDC">
        <w:rPr>
          <w:rFonts w:ascii="Aptos" w:eastAsia="Arial" w:hAnsi="Aptos" w:cs="Arial"/>
        </w:rPr>
        <w:t xml:space="preserve">: Qualitative </w:t>
      </w:r>
      <w:r w:rsidR="00ED5ED5" w:rsidRPr="00761EDC">
        <w:rPr>
          <w:rFonts w:ascii="Aptos" w:eastAsia="Arial" w:hAnsi="Aptos" w:cs="Arial"/>
        </w:rPr>
        <w:t xml:space="preserve">Screening </w:t>
      </w:r>
      <w:r w:rsidR="00842091" w:rsidRPr="00761EDC">
        <w:rPr>
          <w:rFonts w:ascii="Aptos" w:eastAsia="Arial" w:hAnsi="Aptos" w:cs="Arial"/>
        </w:rPr>
        <w:t>Analysis</w:t>
      </w:r>
    </w:p>
    <w:p w14:paraId="6E5A31CE" w14:textId="390C4985" w:rsidR="00163FA7" w:rsidRPr="00761EDC" w:rsidRDefault="00842091" w:rsidP="008E2E48">
      <w:pPr>
        <w:spacing w:after="240" w:line="360" w:lineRule="auto"/>
        <w:jc w:val="both"/>
        <w:rPr>
          <w:rFonts w:ascii="Aptos" w:hAnsi="Aptos" w:cs="Arial"/>
        </w:rPr>
      </w:pPr>
      <w:r w:rsidRPr="00761EDC">
        <w:rPr>
          <w:rFonts w:ascii="Aptos" w:hAnsi="Aptos" w:cs="Arial"/>
        </w:rPr>
        <w:t xml:space="preserve">After an initial screen over a wide range of options, the Company initiates a </w:t>
      </w:r>
      <w:r w:rsidR="00CC03A7" w:rsidRPr="00761EDC">
        <w:rPr>
          <w:rFonts w:ascii="Aptos" w:hAnsi="Aptos" w:cs="Arial"/>
        </w:rPr>
        <w:t xml:space="preserve">more detailed </w:t>
      </w:r>
      <w:r w:rsidRPr="00761EDC">
        <w:rPr>
          <w:rFonts w:ascii="Aptos" w:hAnsi="Aptos" w:cs="Arial"/>
        </w:rPr>
        <w:t xml:space="preserve">qualitative screening analysis based on technical, environmental, safety, regulatory, and </w:t>
      </w:r>
      <w:r w:rsidR="00736B3E" w:rsidRPr="00761EDC">
        <w:rPr>
          <w:rFonts w:ascii="Aptos" w:hAnsi="Aptos" w:cs="Arial"/>
        </w:rPr>
        <w:t xml:space="preserve">constructability </w:t>
      </w:r>
      <w:r w:rsidRPr="00761EDC">
        <w:rPr>
          <w:rFonts w:ascii="Aptos" w:hAnsi="Aptos" w:cs="Arial"/>
        </w:rPr>
        <w:t>factors</w:t>
      </w:r>
      <w:r w:rsidR="00163FA7" w:rsidRPr="00761EDC">
        <w:rPr>
          <w:rFonts w:ascii="Aptos" w:hAnsi="Aptos" w:cs="Arial"/>
        </w:rPr>
        <w:t>, as well as any other uncertainties</w:t>
      </w:r>
      <w:r w:rsidR="00736B3E" w:rsidRPr="00761EDC">
        <w:rPr>
          <w:rFonts w:ascii="Aptos" w:hAnsi="Aptos" w:cs="Arial"/>
        </w:rPr>
        <w:t xml:space="preserve"> that would significantly </w:t>
      </w:r>
      <w:r w:rsidR="00096AE4" w:rsidRPr="00761EDC">
        <w:rPr>
          <w:rFonts w:ascii="Aptos" w:hAnsi="Aptos" w:cs="Arial"/>
        </w:rPr>
        <w:t>a</w:t>
      </w:r>
      <w:r w:rsidR="00736B3E" w:rsidRPr="00761EDC">
        <w:rPr>
          <w:rFonts w:ascii="Aptos" w:hAnsi="Aptos" w:cs="Arial"/>
        </w:rPr>
        <w:t>ffect the potential to deploy a technology in the Company’s service territory</w:t>
      </w:r>
      <w:r w:rsidRPr="00761EDC">
        <w:rPr>
          <w:rFonts w:ascii="Aptos" w:hAnsi="Aptos" w:cs="Arial"/>
        </w:rPr>
        <w:t xml:space="preserve">. </w:t>
      </w:r>
      <w:r w:rsidR="007A740B" w:rsidRPr="00761EDC">
        <w:rPr>
          <w:rFonts w:ascii="Aptos" w:hAnsi="Aptos" w:cs="Arial"/>
        </w:rPr>
        <w:t xml:space="preserve">Every energy supply option </w:t>
      </w:r>
      <w:r w:rsidR="002E23FB" w:rsidRPr="00761EDC">
        <w:rPr>
          <w:rFonts w:ascii="Aptos" w:hAnsi="Aptos" w:cs="Arial"/>
        </w:rPr>
        <w:t xml:space="preserve">in the commercial portfolio </w:t>
      </w:r>
      <w:r w:rsidR="007A740B" w:rsidRPr="00761EDC">
        <w:rPr>
          <w:rFonts w:ascii="Aptos" w:hAnsi="Aptos" w:cs="Arial"/>
        </w:rPr>
        <w:t xml:space="preserve">that passes this step will be considered a proven technology and will have a defined business case. </w:t>
      </w:r>
      <w:r w:rsidR="00654CB5" w:rsidRPr="00761EDC">
        <w:rPr>
          <w:rFonts w:ascii="Aptos" w:hAnsi="Aptos" w:cs="Arial"/>
        </w:rPr>
        <w:t xml:space="preserve">For the </w:t>
      </w:r>
      <w:r w:rsidR="00F922C8" w:rsidRPr="00761EDC">
        <w:rPr>
          <w:rFonts w:ascii="Aptos" w:hAnsi="Aptos" w:cs="Arial"/>
        </w:rPr>
        <w:t>p</w:t>
      </w:r>
      <w:r w:rsidR="00654CB5" w:rsidRPr="00761EDC">
        <w:rPr>
          <w:rFonts w:ascii="Aptos" w:hAnsi="Aptos" w:cs="Arial"/>
        </w:rPr>
        <w:t>recommercial portfolio, technologies that pass this step will be considered at sufficient stage of developmental progress</w:t>
      </w:r>
      <w:r w:rsidR="002E23FB" w:rsidRPr="00761EDC">
        <w:rPr>
          <w:rFonts w:ascii="Aptos" w:hAnsi="Aptos" w:cs="Arial"/>
        </w:rPr>
        <w:t xml:space="preserve"> </w:t>
      </w:r>
      <w:r w:rsidR="00F922C8" w:rsidRPr="00761EDC">
        <w:rPr>
          <w:rFonts w:ascii="Aptos" w:hAnsi="Aptos" w:cs="Arial"/>
        </w:rPr>
        <w:t xml:space="preserve">such that they can be included at a given point in the future </w:t>
      </w:r>
      <w:r w:rsidR="000946CD" w:rsidRPr="00761EDC">
        <w:rPr>
          <w:rFonts w:ascii="Aptos" w:hAnsi="Aptos" w:cs="Arial"/>
        </w:rPr>
        <w:t>within</w:t>
      </w:r>
      <w:r w:rsidR="00F922C8" w:rsidRPr="00761EDC">
        <w:rPr>
          <w:rFonts w:ascii="Aptos" w:hAnsi="Aptos" w:cs="Arial"/>
        </w:rPr>
        <w:t xml:space="preserve"> the integrated resource plan</w:t>
      </w:r>
      <w:r w:rsidR="000946CD" w:rsidRPr="00761EDC">
        <w:rPr>
          <w:rFonts w:ascii="Aptos" w:hAnsi="Aptos" w:cs="Arial"/>
        </w:rPr>
        <w:t xml:space="preserve">’s </w:t>
      </w:r>
      <w:r w:rsidR="007213CE" w:rsidRPr="00761EDC" w:rsidDel="00567EC8">
        <w:rPr>
          <w:rFonts w:ascii="Aptos" w:hAnsi="Aptos" w:cs="Arial"/>
        </w:rPr>
        <w:t>30</w:t>
      </w:r>
      <w:r w:rsidR="00567EC8" w:rsidRPr="00761EDC">
        <w:rPr>
          <w:rFonts w:ascii="Aptos" w:hAnsi="Aptos" w:cs="Arial"/>
        </w:rPr>
        <w:t>-year</w:t>
      </w:r>
      <w:r w:rsidR="007213CE" w:rsidRPr="00761EDC">
        <w:rPr>
          <w:rFonts w:ascii="Aptos" w:hAnsi="Aptos" w:cs="Arial"/>
        </w:rPr>
        <w:t xml:space="preserve"> horizon</w:t>
      </w:r>
      <w:r w:rsidR="00F922C8" w:rsidRPr="00761EDC">
        <w:rPr>
          <w:rFonts w:ascii="Aptos" w:hAnsi="Aptos" w:cs="Arial"/>
        </w:rPr>
        <w:t>.</w:t>
      </w:r>
      <w:r w:rsidR="00A47A10" w:rsidRPr="00761EDC">
        <w:rPr>
          <w:rFonts w:ascii="Aptos" w:hAnsi="Aptos" w:cs="Arial"/>
        </w:rPr>
        <w:t xml:space="preserve"> </w:t>
      </w:r>
      <w:r w:rsidRPr="00761EDC">
        <w:rPr>
          <w:rFonts w:ascii="Aptos" w:hAnsi="Aptos" w:cs="Arial"/>
        </w:rPr>
        <w:t xml:space="preserve">This step also </w:t>
      </w:r>
      <w:r w:rsidR="00163FA7" w:rsidRPr="00761EDC">
        <w:rPr>
          <w:rFonts w:ascii="Aptos" w:hAnsi="Aptos" w:cs="Arial"/>
        </w:rPr>
        <w:t xml:space="preserve">considers whether a technology can be practically scaled and repeated in a way that could result in material impacts to an overall integrated resource plan. Table 3 </w:t>
      </w:r>
      <w:r w:rsidR="00CC03A7" w:rsidRPr="00761EDC">
        <w:rPr>
          <w:rFonts w:ascii="Aptos" w:hAnsi="Aptos" w:cs="Arial"/>
        </w:rPr>
        <w:t>shows</w:t>
      </w:r>
      <w:r w:rsidR="00163FA7" w:rsidRPr="00761EDC">
        <w:rPr>
          <w:rFonts w:ascii="Aptos" w:hAnsi="Aptos" w:cs="Arial"/>
        </w:rPr>
        <w:t xml:space="preserve"> the candidate technologies that are retained after a qualitative screening analysis that considers these criteria.</w:t>
      </w:r>
    </w:p>
    <w:p w14:paraId="7B73C4A0" w14:textId="758DD888" w:rsidR="00A068B1" w:rsidRPr="00B9599D" w:rsidRDefault="00A068B1" w:rsidP="00ED5ED5">
      <w:pPr>
        <w:spacing w:after="240" w:line="360" w:lineRule="auto"/>
        <w:jc w:val="both"/>
        <w:rPr>
          <w:rFonts w:ascii="Arial" w:eastAsia="Arial" w:hAnsi="Arial" w:cs="Arial"/>
        </w:rPr>
      </w:pPr>
    </w:p>
    <w:p w14:paraId="08EEBF0C" w14:textId="5DB8C91F" w:rsidR="00B241D5" w:rsidRPr="00761EDC" w:rsidRDefault="00B241D5" w:rsidP="009D17D3">
      <w:pPr>
        <w:keepNext/>
        <w:keepLines/>
        <w:spacing w:after="240" w:line="360" w:lineRule="auto"/>
        <w:jc w:val="center"/>
        <w:rPr>
          <w:rFonts w:ascii="Aptos" w:eastAsia="Arial" w:hAnsi="Aptos" w:cs="Arial"/>
        </w:rPr>
      </w:pPr>
      <w:r w:rsidRPr="00761EDC">
        <w:rPr>
          <w:rFonts w:ascii="Aptos" w:eastAsia="Arial" w:hAnsi="Aptos" w:cs="Arial"/>
        </w:rPr>
        <w:lastRenderedPageBreak/>
        <w:t xml:space="preserve">Table 3 – Results of Qualitative Screening Analysis </w:t>
      </w:r>
      <w:r w:rsidR="00CC03A7" w:rsidRPr="00761EDC">
        <w:rPr>
          <w:rFonts w:ascii="Aptos" w:eastAsia="Arial" w:hAnsi="Aptos" w:cs="Arial"/>
        </w:rPr>
        <w:t>in Step 3</w:t>
      </w:r>
    </w:p>
    <w:tbl>
      <w:tblPr>
        <w:tblW w:w="5121" w:type="pct"/>
        <w:tblLook w:val="04A0" w:firstRow="1" w:lastRow="0" w:firstColumn="1" w:lastColumn="0" w:noHBand="0" w:noVBand="1"/>
      </w:tblPr>
      <w:tblGrid>
        <w:gridCol w:w="3471"/>
        <w:gridCol w:w="3239"/>
        <w:gridCol w:w="2856"/>
      </w:tblGrid>
      <w:tr w:rsidR="00B241D5" w:rsidRPr="00761EDC" w14:paraId="5AFF024B" w14:textId="77777777" w:rsidTr="02529F00">
        <w:trPr>
          <w:trHeight w:val="324"/>
        </w:trPr>
        <w:tc>
          <w:tcPr>
            <w:tcW w:w="1814"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A23E5FB" w14:textId="77777777" w:rsidR="00B241D5" w:rsidRPr="00761EDC" w:rsidRDefault="00B241D5" w:rsidP="00C048AF">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Technology</w:t>
            </w:r>
          </w:p>
        </w:tc>
        <w:tc>
          <w:tcPr>
            <w:tcW w:w="1693" w:type="pct"/>
            <w:tcBorders>
              <w:top w:val="single" w:sz="8" w:space="0" w:color="auto"/>
              <w:left w:val="nil"/>
              <w:bottom w:val="single" w:sz="8" w:space="0" w:color="auto"/>
              <w:right w:val="single" w:sz="8" w:space="0" w:color="auto"/>
            </w:tcBorders>
            <w:shd w:val="clear" w:color="auto" w:fill="FFFFFF" w:themeFill="background1"/>
            <w:vAlign w:val="center"/>
            <w:hideMark/>
          </w:tcPr>
          <w:p w14:paraId="5E3AB7FB" w14:textId="77777777" w:rsidR="00B241D5" w:rsidRPr="00761EDC" w:rsidRDefault="00B241D5" w:rsidP="009D17D3">
            <w:pPr>
              <w:keepNext/>
              <w:keepLines/>
              <w:spacing w:after="0" w:line="240" w:lineRule="auto"/>
              <w:jc w:val="center"/>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Status</w:t>
            </w:r>
          </w:p>
        </w:tc>
        <w:tc>
          <w:tcPr>
            <w:tcW w:w="1493" w:type="pct"/>
            <w:tcBorders>
              <w:top w:val="single" w:sz="8" w:space="0" w:color="auto"/>
              <w:left w:val="nil"/>
              <w:bottom w:val="single" w:sz="8" w:space="0" w:color="auto"/>
              <w:right w:val="single" w:sz="8" w:space="0" w:color="auto"/>
            </w:tcBorders>
            <w:shd w:val="clear" w:color="auto" w:fill="FFFFFF" w:themeFill="background1"/>
            <w:vAlign w:val="center"/>
            <w:hideMark/>
          </w:tcPr>
          <w:p w14:paraId="0DB1044F" w14:textId="0E05CDAD" w:rsidR="00B241D5" w:rsidRPr="00761EDC" w:rsidRDefault="00B241D5" w:rsidP="009D17D3">
            <w:pPr>
              <w:keepNext/>
              <w:keepLines/>
              <w:spacing w:after="0" w:line="240" w:lineRule="auto"/>
              <w:jc w:val="center"/>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Criteria</w:t>
            </w:r>
          </w:p>
        </w:tc>
      </w:tr>
      <w:tr w:rsidR="00B241D5" w:rsidRPr="00761EDC" w14:paraId="037431BC"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0407EEE9"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Combustion Turbine (CT)</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3F651731"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243795A2" w14:textId="2B5AB703" w:rsidR="00B241D5" w:rsidRPr="00761EDC" w:rsidRDefault="002922B4"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Commercial</w:t>
            </w:r>
          </w:p>
        </w:tc>
      </w:tr>
      <w:tr w:rsidR="00B241D5" w:rsidRPr="00761EDC" w14:paraId="5B78F59B"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1BA4B086"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Combined Cycle (CC)</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1814B323"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6D2910DE" w14:textId="3247AE98" w:rsidR="00B241D5" w:rsidRPr="00761EDC" w:rsidRDefault="002922B4"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Commercial</w:t>
            </w:r>
          </w:p>
        </w:tc>
      </w:tr>
      <w:tr w:rsidR="00B241D5" w:rsidRPr="00761EDC" w14:paraId="386BDA36"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4A7316F2"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Fuel Cell</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3C442160" w14:textId="0BE6DDB7" w:rsidR="00B241D5" w:rsidRPr="00761EDC" w:rsidRDefault="003C5398"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 xml:space="preserve">NOT </w:t>
            </w:r>
            <w:r w:rsidR="00B241D5" w:rsidRPr="00761EDC">
              <w:rPr>
                <w:rFonts w:ascii="Aptos" w:eastAsia="Times New Roman" w:hAnsi="Aptos" w:cs="Arial"/>
                <w:b/>
                <w:bCs/>
                <w:color w:val="000000"/>
                <w:sz w:val="20"/>
                <w:szCs w:val="20"/>
              </w:rPr>
              <w:t>RETAINED</w:t>
            </w:r>
            <w:r w:rsidR="00B241D5"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1CC12317" w14:textId="39917CAE" w:rsidR="00B241D5" w:rsidRPr="00761EDC" w:rsidRDefault="00415654"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 xml:space="preserve">Execution, </w:t>
            </w:r>
            <w:r w:rsidR="007A740B" w:rsidRPr="00761EDC">
              <w:rPr>
                <w:rFonts w:ascii="Aptos" w:eastAsia="Times New Roman" w:hAnsi="Aptos" w:cs="Arial"/>
                <w:color w:val="000000"/>
                <w:sz w:val="20"/>
                <w:szCs w:val="20"/>
              </w:rPr>
              <w:t>Business Case Uncer</w:t>
            </w:r>
            <w:r w:rsidRPr="00761EDC">
              <w:rPr>
                <w:rFonts w:ascii="Aptos" w:eastAsia="Times New Roman" w:hAnsi="Aptos" w:cs="Arial"/>
                <w:color w:val="000000"/>
                <w:sz w:val="20"/>
                <w:szCs w:val="20"/>
              </w:rPr>
              <w:t>t</w:t>
            </w:r>
            <w:r w:rsidR="007A740B" w:rsidRPr="00761EDC">
              <w:rPr>
                <w:rFonts w:ascii="Aptos" w:eastAsia="Times New Roman" w:hAnsi="Aptos" w:cs="Arial"/>
                <w:color w:val="000000"/>
                <w:sz w:val="20"/>
                <w:szCs w:val="20"/>
              </w:rPr>
              <w:t>ainti</w:t>
            </w:r>
            <w:r w:rsidRPr="00761EDC">
              <w:rPr>
                <w:rFonts w:ascii="Aptos" w:eastAsia="Times New Roman" w:hAnsi="Aptos" w:cs="Arial"/>
                <w:color w:val="000000"/>
                <w:sz w:val="20"/>
                <w:szCs w:val="20"/>
              </w:rPr>
              <w:t>es</w:t>
            </w:r>
          </w:p>
        </w:tc>
      </w:tr>
      <w:tr w:rsidR="00B241D5" w:rsidRPr="00761EDC" w14:paraId="2B5FD9AE"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1C9F0D94"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Reciprocating Internal Combustion Engine (RICE)</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1CD8B6F1"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40EEFCAA" w14:textId="6AE6AD29" w:rsidR="00B241D5" w:rsidRPr="00761EDC" w:rsidRDefault="002922B4"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Commercial</w:t>
            </w:r>
          </w:p>
        </w:tc>
      </w:tr>
      <w:tr w:rsidR="00B241D5" w:rsidRPr="00761EDC" w14:paraId="288DF389"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172EAC79" w14:textId="584C13DF"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Direct-fired Supercritical CO</w:t>
            </w:r>
            <w:r w:rsidRPr="00761EDC">
              <w:rPr>
                <w:rFonts w:ascii="Aptos" w:eastAsia="Times New Roman" w:hAnsi="Aptos" w:cs="Arial"/>
                <w:color w:val="000000"/>
                <w:sz w:val="20"/>
                <w:szCs w:val="20"/>
                <w:vertAlign w:val="subscript"/>
              </w:rPr>
              <w:t xml:space="preserve">2 </w:t>
            </w:r>
            <w:r w:rsidRPr="00761EDC">
              <w:rPr>
                <w:rFonts w:ascii="Aptos" w:eastAsia="Times New Roman" w:hAnsi="Aptos" w:cs="Arial"/>
                <w:color w:val="000000"/>
                <w:sz w:val="20"/>
                <w:szCs w:val="20"/>
              </w:rPr>
              <w:t>Cycle</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749B63A3" w14:textId="05062BEC"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084A6193" w14:textId="527F91EC" w:rsidR="00B241D5" w:rsidRPr="00761EDC" w:rsidRDefault="002922B4"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Pre</w:t>
            </w:r>
            <w:r w:rsidR="005B5B13" w:rsidRPr="00761EDC">
              <w:rPr>
                <w:rFonts w:ascii="Aptos" w:eastAsia="Times New Roman" w:hAnsi="Aptos" w:cs="Arial"/>
                <w:color w:val="000000"/>
                <w:sz w:val="20"/>
                <w:szCs w:val="20"/>
              </w:rPr>
              <w:t>c</w:t>
            </w:r>
            <w:r w:rsidRPr="00761EDC">
              <w:rPr>
                <w:rFonts w:ascii="Aptos" w:eastAsia="Times New Roman" w:hAnsi="Aptos" w:cs="Arial"/>
                <w:color w:val="000000"/>
                <w:sz w:val="20"/>
                <w:szCs w:val="20"/>
              </w:rPr>
              <w:t>ommercial</w:t>
            </w:r>
          </w:p>
        </w:tc>
      </w:tr>
      <w:tr w:rsidR="00B241D5" w:rsidRPr="00761EDC" w14:paraId="5F2668FC"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68C48BE9"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Generation III+ Large Light Water Reactors (LLWR)</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57384BE0" w14:textId="6919CC1B"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25C3AF3C" w14:textId="1DB815CE" w:rsidR="00B241D5" w:rsidRPr="00761EDC" w:rsidRDefault="006534CA"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Commercial</w:t>
            </w:r>
          </w:p>
        </w:tc>
      </w:tr>
      <w:tr w:rsidR="00B241D5" w:rsidRPr="00761EDC" w14:paraId="1FA670A8"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5F9683BB"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Generation III+ Small Modular Reactors (SMRs)</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2C488443" w14:textId="4D98D9AF" w:rsidR="00B241D5" w:rsidRPr="00761EDC" w:rsidRDefault="002922B4"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00B241D5"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7506C452" w14:textId="602F368F" w:rsidR="00B241D5" w:rsidRPr="00761EDC" w:rsidRDefault="005B5B13"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Precommercial</w:t>
            </w:r>
          </w:p>
        </w:tc>
      </w:tr>
      <w:tr w:rsidR="00E7555F" w:rsidRPr="00761EDC" w14:paraId="3390E1B0"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tcPr>
          <w:p w14:paraId="5AF59856" w14:textId="007C4E45" w:rsidR="00E7555F" w:rsidRPr="00761EDC" w:rsidRDefault="00E7555F"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 xml:space="preserve">Generation IV </w:t>
            </w:r>
            <w:r w:rsidR="00BC5E44" w:rsidRPr="00761EDC">
              <w:rPr>
                <w:rFonts w:ascii="Aptos" w:eastAsia="Times New Roman" w:hAnsi="Aptos" w:cs="Arial"/>
                <w:color w:val="000000"/>
                <w:sz w:val="20"/>
                <w:szCs w:val="20"/>
              </w:rPr>
              <w:t>Advanced Nuclear</w:t>
            </w:r>
          </w:p>
        </w:tc>
        <w:tc>
          <w:tcPr>
            <w:tcW w:w="1693" w:type="pct"/>
            <w:tcBorders>
              <w:top w:val="nil"/>
              <w:left w:val="nil"/>
              <w:bottom w:val="single" w:sz="8" w:space="0" w:color="auto"/>
              <w:right w:val="single" w:sz="8" w:space="0" w:color="auto"/>
            </w:tcBorders>
            <w:shd w:val="clear" w:color="auto" w:fill="FFFFFF" w:themeFill="background1"/>
            <w:vAlign w:val="center"/>
          </w:tcPr>
          <w:p w14:paraId="1AE20C29" w14:textId="364C02A3" w:rsidR="00E7555F" w:rsidRPr="00761EDC" w:rsidRDefault="00E7555F"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tcPr>
          <w:p w14:paraId="6CF95077" w14:textId="3BFAAFCC" w:rsidR="00E7555F" w:rsidRPr="00761EDC" w:rsidRDefault="005B5B13"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Precommercial</w:t>
            </w:r>
          </w:p>
        </w:tc>
      </w:tr>
      <w:tr w:rsidR="00B241D5" w:rsidRPr="00761EDC" w14:paraId="6A28ED96"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4F3CA20A"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Solar Photovoltaic (PV)</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64213EA2"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6A6CC75B" w14:textId="0A1316F2" w:rsidR="00B241D5" w:rsidRPr="00761EDC" w:rsidRDefault="002922B4"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Commercial</w:t>
            </w:r>
          </w:p>
        </w:tc>
      </w:tr>
      <w:tr w:rsidR="00B241D5" w:rsidRPr="00761EDC" w14:paraId="39D43614"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3F2F732D"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Onshore Wind Power</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1A625D77"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4AA86915" w14:textId="4F4A9B88" w:rsidR="00B241D5" w:rsidRPr="00761EDC" w:rsidRDefault="002922B4"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Commercial</w:t>
            </w:r>
          </w:p>
        </w:tc>
      </w:tr>
      <w:tr w:rsidR="00B241D5" w:rsidRPr="00761EDC" w14:paraId="51D81061"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1D2B62E0"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Offshore Wind Power</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247CFB67" w14:textId="5D2BC1EC" w:rsidR="00B241D5" w:rsidRPr="00761EDC" w:rsidRDefault="00E7555F"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 xml:space="preserve">NOT </w:t>
            </w:r>
            <w:r w:rsidR="00B241D5" w:rsidRPr="00761EDC">
              <w:rPr>
                <w:rFonts w:ascii="Aptos" w:eastAsia="Times New Roman" w:hAnsi="Aptos" w:cs="Arial"/>
                <w:b/>
                <w:bCs/>
                <w:color w:val="000000"/>
                <w:sz w:val="20"/>
                <w:szCs w:val="20"/>
              </w:rPr>
              <w:t>RETAINED</w:t>
            </w:r>
            <w:r w:rsidR="00B241D5"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69C55197" w14:textId="12B0B14F" w:rsidR="00B241D5" w:rsidRPr="00761EDC" w:rsidRDefault="00DD2514"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Business Case and Resiliency Uncertainties</w:t>
            </w:r>
          </w:p>
        </w:tc>
      </w:tr>
      <w:tr w:rsidR="00B241D5" w:rsidRPr="00761EDC" w14:paraId="5E39E662"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68F9431C"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Biomass (wood, etc.)</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3D907C43" w14:textId="6D7F7D1F" w:rsidR="00B241D5" w:rsidRPr="00761EDC" w:rsidRDefault="003C5398"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 xml:space="preserve">NOT </w:t>
            </w:r>
            <w:r w:rsidR="00B241D5" w:rsidRPr="00761EDC">
              <w:rPr>
                <w:rFonts w:ascii="Aptos" w:eastAsia="Times New Roman" w:hAnsi="Aptos" w:cs="Arial"/>
                <w:b/>
                <w:bCs/>
                <w:color w:val="000000"/>
                <w:sz w:val="20"/>
                <w:szCs w:val="20"/>
              </w:rPr>
              <w:t>RETAINED</w:t>
            </w:r>
            <w:r w:rsidR="00B241D5"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6AFBF02D" w14:textId="11F28507" w:rsidR="00B241D5" w:rsidRPr="00761EDC" w:rsidRDefault="78BF3A57"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themeColor="text1"/>
                <w:sz w:val="20"/>
                <w:szCs w:val="20"/>
              </w:rPr>
              <w:t>Regulatory, Business Case, Supply Chain</w:t>
            </w:r>
            <w:r w:rsidR="007A740B" w:rsidRPr="00761EDC">
              <w:rPr>
                <w:rFonts w:ascii="Aptos" w:eastAsia="Times New Roman" w:hAnsi="Aptos" w:cs="Arial"/>
                <w:color w:val="000000" w:themeColor="text1"/>
                <w:sz w:val="20"/>
                <w:szCs w:val="20"/>
              </w:rPr>
              <w:t>, and Scalability Uncertainties</w:t>
            </w:r>
          </w:p>
        </w:tc>
      </w:tr>
      <w:tr w:rsidR="00B241D5" w:rsidRPr="00761EDC" w14:paraId="60DD77BC"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6E481723"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Co-fired Biomass or Wood Waste</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5EAC9C3D"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NOT 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1EF2BA30" w14:textId="4D3AAFD6"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Limited Scalability</w:t>
            </w:r>
          </w:p>
        </w:tc>
      </w:tr>
      <w:tr w:rsidR="00B241D5" w:rsidRPr="00761EDC" w14:paraId="5B23CADF"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2B475F42"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Landfill Gas (LFG)</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6C1E3965" w14:textId="55CCC0BC" w:rsidR="00B241D5" w:rsidRPr="00761EDC" w:rsidRDefault="00551B48"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 xml:space="preserve">NOT </w:t>
            </w:r>
            <w:r w:rsidR="00B241D5" w:rsidRPr="00761EDC">
              <w:rPr>
                <w:rFonts w:ascii="Aptos" w:eastAsia="Times New Roman" w:hAnsi="Aptos" w:cs="Arial"/>
                <w:b/>
                <w:bCs/>
                <w:color w:val="000000"/>
                <w:sz w:val="20"/>
                <w:szCs w:val="20"/>
              </w:rPr>
              <w:t>RETAINED</w:t>
            </w:r>
            <w:r w:rsidR="00B241D5"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5E8CD066" w14:textId="2BA3DAD4" w:rsidR="00B241D5" w:rsidRPr="00761EDC" w:rsidRDefault="003C5398"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 xml:space="preserve">Regulatory Uncertainty, </w:t>
            </w:r>
            <w:r w:rsidR="00F74E71" w:rsidRPr="00761EDC">
              <w:rPr>
                <w:rFonts w:ascii="Aptos" w:eastAsia="Times New Roman" w:hAnsi="Aptos" w:cs="Arial"/>
                <w:color w:val="000000"/>
                <w:sz w:val="20"/>
                <w:szCs w:val="20"/>
              </w:rPr>
              <w:t>Limited Scalability</w:t>
            </w:r>
          </w:p>
        </w:tc>
      </w:tr>
      <w:tr w:rsidR="00B241D5" w:rsidRPr="00761EDC" w14:paraId="75A0B4BB"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072AA37C"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Pumped Storage Hydroelectric (PSH)</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09CE70B1"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NOT 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4FC5E2F5" w14:textId="5CCF0308"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Limited Siting Opportunities, Limited Repeatabil</w:t>
            </w:r>
            <w:r w:rsidR="00F74E71" w:rsidRPr="00761EDC">
              <w:rPr>
                <w:rFonts w:ascii="Aptos" w:eastAsia="Times New Roman" w:hAnsi="Aptos" w:cs="Arial"/>
                <w:color w:val="000000"/>
                <w:sz w:val="20"/>
                <w:szCs w:val="20"/>
              </w:rPr>
              <w:t>i</w:t>
            </w:r>
            <w:r w:rsidRPr="00761EDC">
              <w:rPr>
                <w:rFonts w:ascii="Aptos" w:eastAsia="Times New Roman" w:hAnsi="Aptos" w:cs="Arial"/>
                <w:color w:val="000000"/>
                <w:sz w:val="20"/>
                <w:szCs w:val="20"/>
              </w:rPr>
              <w:t>ty</w:t>
            </w:r>
          </w:p>
        </w:tc>
      </w:tr>
      <w:tr w:rsidR="00B241D5" w:rsidRPr="00761EDC" w14:paraId="1BB89188"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31426112"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Compressed Air Energy Storage (CAES) - Diabatic</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5A92C22F"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NOT 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4B306C53" w14:textId="218A96FC"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Limited Siting Opportunities, Limited Repeatabil</w:t>
            </w:r>
            <w:r w:rsidR="00F74E71" w:rsidRPr="00761EDC">
              <w:rPr>
                <w:rFonts w:ascii="Aptos" w:eastAsia="Times New Roman" w:hAnsi="Aptos" w:cs="Arial"/>
                <w:color w:val="000000"/>
                <w:sz w:val="20"/>
                <w:szCs w:val="20"/>
              </w:rPr>
              <w:t>i</w:t>
            </w:r>
            <w:r w:rsidRPr="00761EDC">
              <w:rPr>
                <w:rFonts w:ascii="Aptos" w:eastAsia="Times New Roman" w:hAnsi="Aptos" w:cs="Arial"/>
                <w:color w:val="000000"/>
                <w:sz w:val="20"/>
                <w:szCs w:val="20"/>
              </w:rPr>
              <w:t>ty</w:t>
            </w:r>
          </w:p>
        </w:tc>
      </w:tr>
      <w:tr w:rsidR="00B241D5" w:rsidRPr="00761EDC" w14:paraId="0B6473E5"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12B3DF08"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Compressed Air Energy Storage - Adiabatic (A-CAES)</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197FFA78" w14:textId="4649F6BA"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5DB888C9" w14:textId="125CB951" w:rsidR="00B241D5" w:rsidRPr="00761EDC" w:rsidRDefault="005B5B13"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Precommercial</w:t>
            </w:r>
          </w:p>
        </w:tc>
      </w:tr>
      <w:tr w:rsidR="00B241D5" w:rsidRPr="00761EDC" w14:paraId="0D559609"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27BEC8BF"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 xml:space="preserve">Lithium-ion Battery Storage </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5D2815D6"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65DA9366" w14:textId="58CB5882" w:rsidR="00B241D5" w:rsidRPr="00761EDC" w:rsidRDefault="00B53F94"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Commercial</w:t>
            </w:r>
          </w:p>
        </w:tc>
      </w:tr>
      <w:tr w:rsidR="00B241D5" w:rsidRPr="00761EDC" w14:paraId="468D4F6F"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276992EA"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Alternative Chemistry Battery Storage</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1835E4F7"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NOT 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669D95EB"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Technical, Commercial Availability Uncertainties</w:t>
            </w:r>
          </w:p>
        </w:tc>
      </w:tr>
      <w:tr w:rsidR="00B241D5" w:rsidRPr="00761EDC" w14:paraId="139620D8"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362D20DA"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Power-to-gas</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7C5228A1"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NOT 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76ED95BB"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Technical, Execution Uncertainties</w:t>
            </w:r>
          </w:p>
        </w:tc>
      </w:tr>
      <w:tr w:rsidR="00B241D5" w:rsidRPr="00761EDC" w14:paraId="1C0F07F2" w14:textId="77777777" w:rsidTr="02529F00">
        <w:trPr>
          <w:trHeight w:val="287"/>
        </w:trPr>
        <w:tc>
          <w:tcPr>
            <w:tcW w:w="1814" w:type="pct"/>
            <w:tcBorders>
              <w:top w:val="nil"/>
              <w:left w:val="single" w:sz="8" w:space="0" w:color="auto"/>
              <w:bottom w:val="single" w:sz="8" w:space="0" w:color="auto"/>
              <w:right w:val="single" w:sz="8" w:space="0" w:color="auto"/>
            </w:tcBorders>
            <w:shd w:val="clear" w:color="auto" w:fill="FFFFFF" w:themeFill="background1"/>
            <w:vAlign w:val="center"/>
            <w:hideMark/>
          </w:tcPr>
          <w:p w14:paraId="0176C654"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Cryogenic (Liquid Air) Energy Storage (LAES)</w:t>
            </w:r>
          </w:p>
        </w:tc>
        <w:tc>
          <w:tcPr>
            <w:tcW w:w="1693" w:type="pct"/>
            <w:tcBorders>
              <w:top w:val="nil"/>
              <w:left w:val="nil"/>
              <w:bottom w:val="single" w:sz="8" w:space="0" w:color="auto"/>
              <w:right w:val="single" w:sz="8" w:space="0" w:color="auto"/>
            </w:tcBorders>
            <w:shd w:val="clear" w:color="auto" w:fill="FFFFFF" w:themeFill="background1"/>
            <w:vAlign w:val="center"/>
            <w:hideMark/>
          </w:tcPr>
          <w:p w14:paraId="44A33F69" w14:textId="77777777"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NOT 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8" w:space="0" w:color="auto"/>
              <w:right w:val="single" w:sz="8" w:space="0" w:color="auto"/>
            </w:tcBorders>
            <w:shd w:val="clear" w:color="auto" w:fill="FFFFFF" w:themeFill="background1"/>
            <w:vAlign w:val="center"/>
            <w:hideMark/>
          </w:tcPr>
          <w:p w14:paraId="45C47025"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Technical, Execution Uncertainties</w:t>
            </w:r>
          </w:p>
        </w:tc>
      </w:tr>
      <w:tr w:rsidR="00B241D5" w:rsidRPr="00761EDC" w14:paraId="0B5EE6CD" w14:textId="77777777" w:rsidTr="005B5B13">
        <w:trPr>
          <w:trHeight w:val="287"/>
        </w:trPr>
        <w:tc>
          <w:tcPr>
            <w:tcW w:w="1814" w:type="pct"/>
            <w:tcBorders>
              <w:top w:val="nil"/>
              <w:left w:val="single" w:sz="8" w:space="0" w:color="auto"/>
              <w:bottom w:val="single" w:sz="4" w:space="0" w:color="auto"/>
              <w:right w:val="single" w:sz="8" w:space="0" w:color="auto"/>
            </w:tcBorders>
            <w:shd w:val="clear" w:color="auto" w:fill="FFFFFF" w:themeFill="background1"/>
            <w:vAlign w:val="center"/>
            <w:hideMark/>
          </w:tcPr>
          <w:p w14:paraId="07B093DA" w14:textId="77777777" w:rsidR="00B241D5" w:rsidRPr="00761EDC" w:rsidRDefault="00B241D5"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Thermal Energy Storage (TES)</w:t>
            </w:r>
          </w:p>
        </w:tc>
        <w:tc>
          <w:tcPr>
            <w:tcW w:w="1693" w:type="pct"/>
            <w:tcBorders>
              <w:top w:val="nil"/>
              <w:left w:val="nil"/>
              <w:bottom w:val="single" w:sz="4" w:space="0" w:color="auto"/>
              <w:right w:val="single" w:sz="8" w:space="0" w:color="auto"/>
            </w:tcBorders>
            <w:shd w:val="clear" w:color="auto" w:fill="FFFFFF" w:themeFill="background1"/>
            <w:vAlign w:val="center"/>
            <w:hideMark/>
          </w:tcPr>
          <w:p w14:paraId="1C24C9DF" w14:textId="0DB777FF" w:rsidR="00B241D5" w:rsidRPr="00761EDC" w:rsidRDefault="00B241D5" w:rsidP="009D17D3">
            <w:pPr>
              <w:keepNext/>
              <w:keepLines/>
              <w:spacing w:after="0" w:line="240" w:lineRule="auto"/>
              <w:rPr>
                <w:rFonts w:ascii="Aptos" w:eastAsia="Times New Roman" w:hAnsi="Aptos" w:cs="Arial"/>
                <w:b/>
                <w:bCs/>
                <w:color w:val="000000"/>
                <w:sz w:val="20"/>
                <w:szCs w:val="20"/>
              </w:rPr>
            </w:pPr>
            <w:r w:rsidRPr="00761EDC">
              <w:rPr>
                <w:rFonts w:ascii="Aptos" w:eastAsia="Times New Roman" w:hAnsi="Aptos" w:cs="Arial"/>
                <w:b/>
                <w:bCs/>
                <w:color w:val="000000"/>
                <w:sz w:val="20"/>
                <w:szCs w:val="20"/>
              </w:rPr>
              <w:t>RETAINED</w:t>
            </w:r>
            <w:r w:rsidRPr="00761EDC">
              <w:rPr>
                <w:rFonts w:ascii="Aptos" w:eastAsia="Times New Roman" w:hAnsi="Aptos" w:cs="Arial"/>
                <w:color w:val="000000"/>
                <w:sz w:val="20"/>
                <w:szCs w:val="20"/>
              </w:rPr>
              <w:t xml:space="preserve"> for further screening</w:t>
            </w:r>
          </w:p>
        </w:tc>
        <w:tc>
          <w:tcPr>
            <w:tcW w:w="1493" w:type="pct"/>
            <w:tcBorders>
              <w:top w:val="nil"/>
              <w:left w:val="nil"/>
              <w:bottom w:val="single" w:sz="4" w:space="0" w:color="auto"/>
              <w:right w:val="single" w:sz="8" w:space="0" w:color="auto"/>
            </w:tcBorders>
            <w:shd w:val="clear" w:color="auto" w:fill="FFFFFF" w:themeFill="background1"/>
            <w:vAlign w:val="center"/>
            <w:hideMark/>
          </w:tcPr>
          <w:p w14:paraId="4A6121EA" w14:textId="0BCB3288" w:rsidR="00B241D5" w:rsidRPr="00761EDC" w:rsidRDefault="005B5B13"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Precommercial</w:t>
            </w:r>
          </w:p>
        </w:tc>
      </w:tr>
      <w:tr w:rsidR="005B5B13" w:rsidRPr="00761EDC" w14:paraId="7C28F2D4" w14:textId="77777777" w:rsidTr="005B5B13">
        <w:trPr>
          <w:trHeight w:val="287"/>
        </w:trPr>
        <w:tc>
          <w:tcPr>
            <w:tcW w:w="1814" w:type="pct"/>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063B5490" w14:textId="30637922" w:rsidR="005B5B13" w:rsidRPr="00761EDC" w:rsidRDefault="005B5B13"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Iron Air Long Duration Storage (LDES)</w:t>
            </w:r>
          </w:p>
        </w:tc>
        <w:tc>
          <w:tcPr>
            <w:tcW w:w="1693" w:type="pct"/>
            <w:tcBorders>
              <w:top w:val="single" w:sz="4" w:space="0" w:color="auto"/>
              <w:left w:val="nil"/>
              <w:bottom w:val="single" w:sz="4" w:space="0" w:color="auto"/>
              <w:right w:val="single" w:sz="8" w:space="0" w:color="auto"/>
            </w:tcBorders>
            <w:shd w:val="clear" w:color="auto" w:fill="FFFFFF" w:themeFill="background1"/>
            <w:vAlign w:val="center"/>
          </w:tcPr>
          <w:p w14:paraId="2D27C353" w14:textId="05A6AE4E" w:rsidR="005B5B13" w:rsidRPr="00761EDC" w:rsidRDefault="005B5B13"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b/>
                <w:bCs/>
                <w:color w:val="000000"/>
                <w:sz w:val="20"/>
                <w:szCs w:val="20"/>
              </w:rPr>
              <w:t xml:space="preserve">RETAINED </w:t>
            </w:r>
            <w:r w:rsidRPr="00761EDC">
              <w:rPr>
                <w:rFonts w:ascii="Aptos" w:eastAsia="Times New Roman" w:hAnsi="Aptos" w:cs="Arial"/>
                <w:color w:val="000000"/>
                <w:sz w:val="20"/>
                <w:szCs w:val="20"/>
              </w:rPr>
              <w:t>for further screening</w:t>
            </w:r>
          </w:p>
        </w:tc>
        <w:tc>
          <w:tcPr>
            <w:tcW w:w="1493" w:type="pct"/>
            <w:tcBorders>
              <w:top w:val="single" w:sz="4" w:space="0" w:color="auto"/>
              <w:left w:val="nil"/>
              <w:bottom w:val="single" w:sz="4" w:space="0" w:color="auto"/>
              <w:right w:val="single" w:sz="8" w:space="0" w:color="auto"/>
            </w:tcBorders>
            <w:shd w:val="clear" w:color="auto" w:fill="FFFFFF" w:themeFill="background1"/>
            <w:vAlign w:val="center"/>
          </w:tcPr>
          <w:p w14:paraId="697D04AB" w14:textId="6679AB0B" w:rsidR="005B5B13" w:rsidRPr="00761EDC" w:rsidRDefault="005B5B13" w:rsidP="009D17D3">
            <w:pPr>
              <w:keepNext/>
              <w:keepLines/>
              <w:spacing w:after="0" w:line="240" w:lineRule="auto"/>
              <w:rPr>
                <w:rFonts w:ascii="Aptos" w:eastAsia="Times New Roman" w:hAnsi="Aptos" w:cs="Arial"/>
                <w:color w:val="000000"/>
                <w:sz w:val="20"/>
                <w:szCs w:val="20"/>
              </w:rPr>
            </w:pPr>
            <w:r w:rsidRPr="00761EDC">
              <w:rPr>
                <w:rFonts w:ascii="Aptos" w:eastAsia="Times New Roman" w:hAnsi="Aptos" w:cs="Arial"/>
                <w:color w:val="000000"/>
                <w:sz w:val="20"/>
                <w:szCs w:val="20"/>
              </w:rPr>
              <w:t>Precommercial</w:t>
            </w:r>
          </w:p>
        </w:tc>
      </w:tr>
    </w:tbl>
    <w:p w14:paraId="253BBC94" w14:textId="77777777" w:rsidR="00023ECF" w:rsidRPr="00761EDC" w:rsidRDefault="00023ECF" w:rsidP="00A068B1">
      <w:pPr>
        <w:spacing w:after="240" w:line="360" w:lineRule="auto"/>
        <w:jc w:val="both"/>
        <w:rPr>
          <w:rFonts w:ascii="Aptos" w:eastAsia="Arial" w:hAnsi="Aptos" w:cs="Arial"/>
        </w:rPr>
      </w:pPr>
    </w:p>
    <w:p w14:paraId="0F55D8D5" w14:textId="3B6ED059" w:rsidR="00A068B1" w:rsidRPr="00761EDC" w:rsidRDefault="00A068B1" w:rsidP="00A068B1">
      <w:pPr>
        <w:spacing w:after="240" w:line="360" w:lineRule="auto"/>
        <w:jc w:val="both"/>
        <w:rPr>
          <w:rFonts w:ascii="Aptos" w:eastAsia="Arial" w:hAnsi="Aptos" w:cs="Arial"/>
        </w:rPr>
      </w:pPr>
      <w:r w:rsidRPr="00761EDC">
        <w:rPr>
          <w:rFonts w:ascii="Aptos" w:eastAsia="Arial" w:hAnsi="Aptos" w:cs="Arial"/>
        </w:rPr>
        <w:t xml:space="preserve">If a candidate option has potentially desirable economic, environmental, and other characteristics, but only under unique circumstances, or if it is not persistently scalable and repeatable, then it will not become a generic expansion plan candidate for the quantitative portion of the expansion </w:t>
      </w:r>
      <w:r w:rsidRPr="00761EDC">
        <w:rPr>
          <w:rFonts w:ascii="Aptos" w:eastAsia="Arial" w:hAnsi="Aptos" w:cs="Arial"/>
        </w:rPr>
        <w:lastRenderedPageBreak/>
        <w:t>resource mix selection. Technologies that have desirable characteristics under unique application settings, such as specific customer requirements or geographic requirements, are retained separately to be evaluated for future projects should the right set of circumstances present themselves. For instance, the Company will evaluate opportunities to deploy new cogeneration assets when they arise, but all cogeneration projects are unique so that it is not feasible to establish cost and performance parameters that are either generic or repeatable.</w:t>
      </w:r>
    </w:p>
    <w:p w14:paraId="6B6C102F" w14:textId="5DA3654D" w:rsidR="00A068B1" w:rsidRPr="00761EDC" w:rsidRDefault="00A068B1" w:rsidP="00A068B1">
      <w:pPr>
        <w:spacing w:after="240" w:line="360" w:lineRule="auto"/>
        <w:contextualSpacing/>
        <w:jc w:val="both"/>
        <w:rPr>
          <w:rFonts w:ascii="Aptos" w:eastAsia="Arial" w:hAnsi="Aptos" w:cs="Arial"/>
        </w:rPr>
      </w:pPr>
      <w:r w:rsidRPr="00761EDC">
        <w:rPr>
          <w:rFonts w:ascii="Aptos" w:eastAsia="Arial" w:hAnsi="Aptos" w:cs="Arial"/>
        </w:rPr>
        <w:t xml:space="preserve">The Company accounts for the potential value of multiple supply-side resource attributes that include but are not limited to flexibility, environmental traits, forecasted improvements in cost and/or performance in future years. Such attributes are considered in the screening process and can contribute to a technology’s retainment. Furthermore, some </w:t>
      </w:r>
      <w:r w:rsidR="008638B3" w:rsidRPr="00761EDC">
        <w:rPr>
          <w:rFonts w:ascii="Aptos" w:eastAsia="Arial" w:hAnsi="Aptos" w:cs="Arial"/>
        </w:rPr>
        <w:t xml:space="preserve">commercial </w:t>
      </w:r>
      <w:r w:rsidRPr="00761EDC">
        <w:rPr>
          <w:rFonts w:ascii="Aptos" w:eastAsia="Arial" w:hAnsi="Aptos" w:cs="Arial"/>
        </w:rPr>
        <w:t>generation technology options may be retained with environmental controls that are not yet considered to be fully commercially demonstrated and mature, such as CC with Carbon Capture and Sequestration (“CCS”) controls, due to planning scenario assumptions that anticipate these controls in the future. The Company does not consider these for deployment in early years of the planning timeframe but anticipates that they could become available farther in the future</w:t>
      </w:r>
      <w:r w:rsidR="008638B3" w:rsidRPr="00761EDC">
        <w:rPr>
          <w:rFonts w:ascii="Aptos" w:eastAsia="Arial" w:hAnsi="Aptos" w:cs="Arial"/>
        </w:rPr>
        <w:t>, as is also the case with</w:t>
      </w:r>
      <w:r w:rsidR="003745BF" w:rsidRPr="00761EDC">
        <w:rPr>
          <w:rFonts w:ascii="Aptos" w:eastAsia="Arial" w:hAnsi="Aptos" w:cs="Arial"/>
        </w:rPr>
        <w:t xml:space="preserve"> technologies in</w:t>
      </w:r>
      <w:r w:rsidR="008638B3" w:rsidRPr="00761EDC">
        <w:rPr>
          <w:rFonts w:ascii="Aptos" w:eastAsia="Arial" w:hAnsi="Aptos" w:cs="Arial"/>
        </w:rPr>
        <w:t xml:space="preserve"> the precommercial technology portfolio</w:t>
      </w:r>
      <w:r w:rsidRPr="00761EDC">
        <w:rPr>
          <w:rFonts w:ascii="Aptos" w:eastAsia="Arial" w:hAnsi="Aptos" w:cs="Arial"/>
        </w:rPr>
        <w:t>.</w:t>
      </w:r>
    </w:p>
    <w:p w14:paraId="787C5DA0" w14:textId="77777777" w:rsidR="00A068B1" w:rsidRPr="00761EDC" w:rsidRDefault="00A068B1" w:rsidP="009D5EAA">
      <w:pPr>
        <w:rPr>
          <w:rFonts w:ascii="Aptos" w:hAnsi="Aptos"/>
        </w:rPr>
      </w:pPr>
    </w:p>
    <w:p w14:paraId="7F753CA4" w14:textId="140F7CCC" w:rsidR="00635CEF" w:rsidRPr="00761EDC" w:rsidRDefault="00635CEF" w:rsidP="00477A70">
      <w:pPr>
        <w:pStyle w:val="Heading2"/>
        <w:rPr>
          <w:rFonts w:ascii="Aptos" w:eastAsia="Arial" w:hAnsi="Aptos" w:cs="Arial"/>
        </w:rPr>
      </w:pPr>
      <w:r w:rsidRPr="00761EDC">
        <w:rPr>
          <w:rFonts w:ascii="Aptos" w:eastAsia="Arial" w:hAnsi="Aptos" w:cs="Arial"/>
        </w:rPr>
        <w:t xml:space="preserve">Step 4: Candidate Technologies for Detailed Analysis </w:t>
      </w:r>
    </w:p>
    <w:p w14:paraId="4B99345D" w14:textId="707EE181" w:rsidR="00707A4F" w:rsidRPr="00761EDC" w:rsidRDefault="00707A4F" w:rsidP="00707A4F">
      <w:pPr>
        <w:spacing w:after="240" w:line="360" w:lineRule="auto"/>
        <w:contextualSpacing/>
        <w:jc w:val="both"/>
        <w:rPr>
          <w:rFonts w:ascii="Aptos" w:eastAsia="Arial" w:hAnsi="Aptos" w:cs="Arial"/>
        </w:rPr>
      </w:pPr>
      <w:r w:rsidRPr="00761EDC">
        <w:rPr>
          <w:rFonts w:ascii="Aptos" w:eastAsia="Arial" w:hAnsi="Aptos" w:cs="Arial"/>
        </w:rPr>
        <w:t>The final results of the screening process are designated as the Company’s Technology Application Standards (“TAS”) and consist of new generation technology inputs into the expansion planning analysis.</w:t>
      </w:r>
      <w:r w:rsidRPr="00761EDC" w:rsidDel="00A47A10">
        <w:rPr>
          <w:rFonts w:ascii="Aptos" w:eastAsia="Arial" w:hAnsi="Aptos" w:cs="Arial"/>
        </w:rPr>
        <w:t xml:space="preserve"> </w:t>
      </w:r>
      <w:r w:rsidR="008638B3" w:rsidRPr="00761EDC">
        <w:rPr>
          <w:rFonts w:ascii="Aptos" w:eastAsia="Arial" w:hAnsi="Aptos" w:cs="Arial"/>
        </w:rPr>
        <w:t xml:space="preserve">A similar designation of Technology Strategy Coordination (“TSC”) is given to the suite of Precommercial technologies that </w:t>
      </w:r>
      <w:r w:rsidR="00DE216F" w:rsidRPr="00761EDC">
        <w:rPr>
          <w:rFonts w:ascii="Aptos" w:eastAsia="Arial" w:hAnsi="Aptos" w:cs="Arial"/>
        </w:rPr>
        <w:t>filter</w:t>
      </w:r>
      <w:r w:rsidR="008638B3" w:rsidRPr="00761EDC">
        <w:rPr>
          <w:rFonts w:ascii="Aptos" w:eastAsia="Arial" w:hAnsi="Aptos" w:cs="Arial"/>
        </w:rPr>
        <w:t xml:space="preserve"> through the screening process.</w:t>
      </w:r>
      <w:r w:rsidR="008638B3" w:rsidRPr="00761EDC" w:rsidDel="00A47A10">
        <w:rPr>
          <w:rFonts w:ascii="Aptos" w:eastAsia="Arial" w:hAnsi="Aptos" w:cs="Arial"/>
        </w:rPr>
        <w:t xml:space="preserve"> </w:t>
      </w:r>
      <w:r w:rsidR="00ED1274" w:rsidRPr="00761EDC">
        <w:rPr>
          <w:rFonts w:ascii="Aptos" w:eastAsia="Arial" w:hAnsi="Aptos" w:cs="Arial"/>
        </w:rPr>
        <w:t xml:space="preserve">Additionally, given that TSC technologies are not deployed in any larger scale capacity and to avoid the assumption that </w:t>
      </w:r>
      <w:r w:rsidR="00732833" w:rsidRPr="00761EDC">
        <w:rPr>
          <w:rFonts w:ascii="Aptos" w:eastAsia="Arial" w:hAnsi="Aptos" w:cs="Arial"/>
        </w:rPr>
        <w:t xml:space="preserve">the </w:t>
      </w:r>
      <w:r w:rsidR="00227775" w:rsidRPr="00761EDC">
        <w:rPr>
          <w:rFonts w:ascii="Aptos" w:eastAsia="Arial" w:hAnsi="Aptos" w:cs="Arial"/>
        </w:rPr>
        <w:t xml:space="preserve">Company </w:t>
      </w:r>
      <w:r w:rsidR="003745BF" w:rsidRPr="00761EDC">
        <w:rPr>
          <w:rFonts w:ascii="Aptos" w:eastAsia="Arial" w:hAnsi="Aptos" w:cs="Arial"/>
        </w:rPr>
        <w:t xml:space="preserve">would select one over </w:t>
      </w:r>
      <w:r w:rsidR="00732833" w:rsidRPr="00761EDC">
        <w:rPr>
          <w:rFonts w:ascii="Aptos" w:eastAsia="Arial" w:hAnsi="Aptos" w:cs="Arial"/>
        </w:rPr>
        <w:t>another</w:t>
      </w:r>
      <w:r w:rsidR="003745BF" w:rsidRPr="00761EDC">
        <w:rPr>
          <w:rFonts w:ascii="Aptos" w:eastAsia="Arial" w:hAnsi="Aptos" w:cs="Arial"/>
        </w:rPr>
        <w:t xml:space="preserve"> </w:t>
      </w:r>
      <w:proofErr w:type="gramStart"/>
      <w:r w:rsidR="003745BF" w:rsidRPr="00761EDC">
        <w:rPr>
          <w:rFonts w:ascii="Aptos" w:eastAsia="Arial" w:hAnsi="Aptos" w:cs="Arial"/>
        </w:rPr>
        <w:t>based on</w:t>
      </w:r>
      <w:proofErr w:type="gramEnd"/>
      <w:r w:rsidR="003745BF" w:rsidRPr="00761EDC">
        <w:rPr>
          <w:rFonts w:ascii="Aptos" w:eastAsia="Arial" w:hAnsi="Aptos" w:cs="Arial"/>
        </w:rPr>
        <w:t xml:space="preserve"> demonstration level </w:t>
      </w:r>
      <w:r w:rsidR="001C635A" w:rsidRPr="00761EDC">
        <w:rPr>
          <w:rFonts w:ascii="Aptos" w:eastAsia="Arial" w:hAnsi="Aptos" w:cs="Arial"/>
        </w:rPr>
        <w:t>deployments</w:t>
      </w:r>
      <w:r w:rsidR="00ED1274" w:rsidRPr="00761EDC">
        <w:rPr>
          <w:rFonts w:ascii="Aptos" w:eastAsia="Arial" w:hAnsi="Aptos" w:cs="Arial"/>
        </w:rPr>
        <w:t>, several technologies that screened in are represented by generic representations of a larger category they would fall in</w:t>
      </w:r>
      <w:r w:rsidR="00732833" w:rsidRPr="00761EDC">
        <w:rPr>
          <w:rFonts w:ascii="Aptos" w:eastAsia="Arial" w:hAnsi="Aptos" w:cs="Arial"/>
        </w:rPr>
        <w:t xml:space="preserve"> based on their technology type and cost components</w:t>
      </w:r>
      <w:r w:rsidR="00ED1274" w:rsidRPr="00761EDC">
        <w:rPr>
          <w:rFonts w:ascii="Aptos" w:eastAsia="Arial" w:hAnsi="Aptos" w:cs="Arial"/>
        </w:rPr>
        <w:t>.</w:t>
      </w:r>
      <w:r w:rsidR="00ED1274" w:rsidRPr="00761EDC" w:rsidDel="00A47A10">
        <w:rPr>
          <w:rFonts w:ascii="Aptos" w:eastAsia="Arial" w:hAnsi="Aptos" w:cs="Arial"/>
        </w:rPr>
        <w:t xml:space="preserve"> </w:t>
      </w:r>
      <w:r w:rsidR="00324892" w:rsidRPr="00761EDC">
        <w:rPr>
          <w:rFonts w:ascii="Aptos" w:eastAsia="Arial" w:hAnsi="Aptos" w:cs="Arial"/>
        </w:rPr>
        <w:t>Additionally, the technology archetypes presented in the TSC also provide leeway for other technologies with similar performance characteristics that may not have been available for screening to be represented.</w:t>
      </w:r>
      <w:r w:rsidR="00324892" w:rsidRPr="00761EDC" w:rsidDel="00A47A10">
        <w:rPr>
          <w:rFonts w:ascii="Aptos" w:eastAsia="Arial" w:hAnsi="Aptos" w:cs="Arial"/>
        </w:rPr>
        <w:t xml:space="preserve"> </w:t>
      </w:r>
      <w:r w:rsidR="00ED1274" w:rsidRPr="00761EDC">
        <w:rPr>
          <w:rFonts w:ascii="Aptos" w:eastAsia="Arial" w:hAnsi="Aptos" w:cs="Arial"/>
        </w:rPr>
        <w:t>For example, Pumped Thermal Energy Storage and Adiabatic Compressed Air Energy Storage are represented simply as “Medium Duration Energy Storage</w:t>
      </w:r>
      <w:r w:rsidR="00732833" w:rsidRPr="00761EDC">
        <w:rPr>
          <w:rFonts w:ascii="Aptos" w:eastAsia="Arial" w:hAnsi="Aptos" w:cs="Arial"/>
        </w:rPr>
        <w:t>” with cost components commensurate with both</w:t>
      </w:r>
      <w:r w:rsidR="00324892" w:rsidRPr="00761EDC">
        <w:rPr>
          <w:rFonts w:ascii="Aptos" w:eastAsia="Arial" w:hAnsi="Aptos" w:cs="Arial"/>
        </w:rPr>
        <w:t xml:space="preserve">, but another </w:t>
      </w:r>
      <w:proofErr w:type="gramStart"/>
      <w:r w:rsidR="00324892" w:rsidRPr="00761EDC">
        <w:rPr>
          <w:rFonts w:ascii="Aptos" w:eastAsia="Arial" w:hAnsi="Aptos" w:cs="Arial"/>
        </w:rPr>
        <w:t>as yet</w:t>
      </w:r>
      <w:proofErr w:type="gramEnd"/>
      <w:r w:rsidR="00324892" w:rsidRPr="00761EDC">
        <w:rPr>
          <w:rFonts w:ascii="Aptos" w:eastAsia="Arial" w:hAnsi="Aptos" w:cs="Arial"/>
        </w:rPr>
        <w:t xml:space="preserve"> evaluated technology may also fit those same cost and performance </w:t>
      </w:r>
      <w:r w:rsidR="00324892" w:rsidRPr="00761EDC">
        <w:rPr>
          <w:rFonts w:ascii="Aptos" w:eastAsia="Arial" w:hAnsi="Aptos" w:cs="Arial"/>
        </w:rPr>
        <w:lastRenderedPageBreak/>
        <w:t>parameters</w:t>
      </w:r>
      <w:r w:rsidR="00732833" w:rsidRPr="00761EDC">
        <w:rPr>
          <w:rFonts w:ascii="Aptos" w:eastAsia="Arial" w:hAnsi="Aptos" w:cs="Arial"/>
        </w:rPr>
        <w:t>.</w:t>
      </w:r>
      <w:r w:rsidR="00732833" w:rsidRPr="00761EDC" w:rsidDel="00A47A10">
        <w:rPr>
          <w:rFonts w:ascii="Aptos" w:eastAsia="Arial" w:hAnsi="Aptos" w:cs="Arial"/>
        </w:rPr>
        <w:t xml:space="preserve"> </w:t>
      </w:r>
      <w:r w:rsidR="00324892" w:rsidRPr="00761EDC">
        <w:rPr>
          <w:rFonts w:ascii="Aptos" w:eastAsia="Arial" w:hAnsi="Aptos" w:cs="Arial"/>
        </w:rPr>
        <w:t>Together, the TAS and the TSC represent</w:t>
      </w:r>
      <w:r w:rsidRPr="00761EDC" w:rsidDel="00E50C63">
        <w:rPr>
          <w:rFonts w:ascii="Aptos" w:eastAsia="Arial" w:hAnsi="Aptos" w:cs="Arial"/>
        </w:rPr>
        <w:t xml:space="preserve"> </w:t>
      </w:r>
      <w:r w:rsidR="00E50C63" w:rsidRPr="00761EDC">
        <w:rPr>
          <w:rFonts w:ascii="Aptos" w:eastAsia="Arial" w:hAnsi="Aptos" w:cs="Arial"/>
        </w:rPr>
        <w:t xml:space="preserve">the </w:t>
      </w:r>
      <w:r w:rsidR="001C635A" w:rsidRPr="00761EDC">
        <w:rPr>
          <w:rFonts w:ascii="Aptos" w:eastAsia="Arial" w:hAnsi="Aptos" w:cs="Arial"/>
        </w:rPr>
        <w:t xml:space="preserve">Technology Portfolio </w:t>
      </w:r>
      <w:r w:rsidR="00324892" w:rsidRPr="00761EDC">
        <w:rPr>
          <w:rFonts w:ascii="Aptos" w:eastAsia="Arial" w:hAnsi="Aptos" w:cs="Arial"/>
        </w:rPr>
        <w:t xml:space="preserve">and </w:t>
      </w:r>
      <w:r w:rsidR="001C635A" w:rsidRPr="00761EDC">
        <w:rPr>
          <w:rFonts w:ascii="Aptos" w:eastAsia="Arial" w:hAnsi="Aptos" w:cs="Arial"/>
        </w:rPr>
        <w:t>consist of</w:t>
      </w:r>
      <w:r w:rsidR="00324892" w:rsidRPr="00761EDC">
        <w:rPr>
          <w:rFonts w:ascii="Aptos" w:eastAsia="Arial" w:hAnsi="Aptos" w:cs="Arial"/>
        </w:rPr>
        <w:t xml:space="preserve"> the </w:t>
      </w:r>
      <w:r w:rsidRPr="00761EDC">
        <w:rPr>
          <w:rFonts w:ascii="Aptos" w:eastAsia="Arial" w:hAnsi="Aptos" w:cs="Arial"/>
        </w:rPr>
        <w:t>cost and performance information for generic expansion units as included in Attachment</w:t>
      </w:r>
      <w:r w:rsidR="00E50C63" w:rsidRPr="00761EDC">
        <w:rPr>
          <w:rFonts w:ascii="Aptos" w:eastAsia="Arial" w:hAnsi="Aptos" w:cs="Arial"/>
        </w:rPr>
        <w:t>s</w:t>
      </w:r>
      <w:r w:rsidRPr="00761EDC">
        <w:rPr>
          <w:rFonts w:ascii="Aptos" w:eastAsia="Arial" w:hAnsi="Aptos" w:cs="Arial"/>
        </w:rPr>
        <w:t xml:space="preserve"> B</w:t>
      </w:r>
      <w:r w:rsidR="003745BF" w:rsidRPr="00761EDC">
        <w:rPr>
          <w:rFonts w:ascii="Aptos" w:eastAsia="Arial" w:hAnsi="Aptos" w:cs="Arial"/>
        </w:rPr>
        <w:t xml:space="preserve"> and C</w:t>
      </w:r>
      <w:r w:rsidRPr="00761EDC">
        <w:rPr>
          <w:rFonts w:ascii="Aptos" w:eastAsia="Arial" w:hAnsi="Aptos" w:cs="Arial"/>
        </w:rPr>
        <w:t xml:space="preserve">. The Company’s expansion planning analysis informs individual resource evaluations through a detailed production cost modeling and economic optimization study. Table 4 provides the final list of new generating technologies included in the </w:t>
      </w:r>
      <w:r w:rsidR="00324892" w:rsidRPr="00761EDC">
        <w:rPr>
          <w:rFonts w:ascii="Aptos" w:eastAsia="Arial" w:hAnsi="Aptos" w:cs="Arial"/>
        </w:rPr>
        <w:t>Technology Portfolio</w:t>
      </w:r>
      <w:r w:rsidRPr="00761EDC">
        <w:rPr>
          <w:rFonts w:ascii="Aptos" w:eastAsia="Arial" w:hAnsi="Aptos" w:cs="Arial"/>
        </w:rPr>
        <w:t xml:space="preserve"> that are offered as expansion planning candidates after the screening process is complete.</w:t>
      </w:r>
      <w:r w:rsidR="00F514B7" w:rsidRPr="00761EDC" w:rsidDel="00A47A10">
        <w:rPr>
          <w:rFonts w:ascii="Aptos" w:eastAsia="Arial" w:hAnsi="Aptos" w:cs="Arial"/>
        </w:rPr>
        <w:t xml:space="preserve"> </w:t>
      </w:r>
    </w:p>
    <w:p w14:paraId="6127B6B5" w14:textId="77777777" w:rsidR="00707A4F" w:rsidRPr="00761EDC" w:rsidRDefault="00707A4F" w:rsidP="00112201">
      <w:pPr>
        <w:spacing w:after="240" w:line="360" w:lineRule="auto"/>
        <w:contextualSpacing/>
        <w:jc w:val="both"/>
        <w:rPr>
          <w:rFonts w:ascii="Aptos" w:eastAsia="Arial" w:hAnsi="Aptos" w:cs="Arial"/>
        </w:rPr>
      </w:pPr>
    </w:p>
    <w:p w14:paraId="2BEF491E" w14:textId="4794CF19" w:rsidR="00BB198D" w:rsidRPr="00761EDC" w:rsidRDefault="00BB198D" w:rsidP="00BB198D">
      <w:pPr>
        <w:spacing w:after="240" w:line="360" w:lineRule="auto"/>
        <w:jc w:val="center"/>
        <w:rPr>
          <w:rFonts w:ascii="Aptos" w:eastAsia="Arial" w:hAnsi="Aptos" w:cs="Arial"/>
        </w:rPr>
      </w:pPr>
      <w:r w:rsidRPr="00761EDC">
        <w:rPr>
          <w:rFonts w:ascii="Aptos" w:eastAsia="Arial" w:hAnsi="Aptos" w:cs="Arial"/>
        </w:rPr>
        <w:t>Table 4 – New Generation Technologies Retained after Complete Screening Process</w:t>
      </w:r>
    </w:p>
    <w:tbl>
      <w:tblPr>
        <w:tblW w:w="9350" w:type="dxa"/>
        <w:jc w:val="center"/>
        <w:tblLook w:val="04A0" w:firstRow="1" w:lastRow="0" w:firstColumn="1" w:lastColumn="0" w:noHBand="0" w:noVBand="1"/>
      </w:tblPr>
      <w:tblGrid>
        <w:gridCol w:w="7015"/>
        <w:gridCol w:w="2335"/>
      </w:tblGrid>
      <w:tr w:rsidR="00B60774" w:rsidRPr="00761EDC" w14:paraId="1E99B7E2" w14:textId="06F56265" w:rsidTr="00B60774">
        <w:trPr>
          <w:trHeight w:val="432"/>
          <w:jc w:val="center"/>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4C517" w14:textId="77777777"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Combined Cycle (CC)</w:t>
            </w:r>
          </w:p>
        </w:tc>
        <w:tc>
          <w:tcPr>
            <w:tcW w:w="2335" w:type="dxa"/>
            <w:tcBorders>
              <w:top w:val="single" w:sz="4" w:space="0" w:color="auto"/>
              <w:left w:val="single" w:sz="4" w:space="0" w:color="auto"/>
              <w:bottom w:val="single" w:sz="4" w:space="0" w:color="auto"/>
              <w:right w:val="single" w:sz="4" w:space="0" w:color="auto"/>
            </w:tcBorders>
          </w:tcPr>
          <w:p w14:paraId="0ECC7557" w14:textId="0C9FF564"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TAS</w:t>
            </w:r>
          </w:p>
        </w:tc>
      </w:tr>
      <w:tr w:rsidR="00B60774" w:rsidRPr="00761EDC" w14:paraId="72452594" w14:textId="54BE4A5E" w:rsidTr="00B60774">
        <w:trPr>
          <w:trHeight w:val="432"/>
          <w:jc w:val="center"/>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0A30193E" w14:textId="77777777"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Combined Cycle with Carbon Capture &amp; Sequestration (CC w CCS)</w:t>
            </w:r>
          </w:p>
        </w:tc>
        <w:tc>
          <w:tcPr>
            <w:tcW w:w="2335" w:type="dxa"/>
            <w:tcBorders>
              <w:top w:val="nil"/>
              <w:left w:val="single" w:sz="4" w:space="0" w:color="auto"/>
              <w:bottom w:val="single" w:sz="4" w:space="0" w:color="auto"/>
              <w:right w:val="single" w:sz="4" w:space="0" w:color="auto"/>
            </w:tcBorders>
          </w:tcPr>
          <w:p w14:paraId="2337E818" w14:textId="0B2EBF44"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TAS</w:t>
            </w:r>
          </w:p>
        </w:tc>
      </w:tr>
      <w:tr w:rsidR="00B60774" w:rsidRPr="00761EDC" w14:paraId="0E4E0CE9" w14:textId="32CFA26F" w:rsidTr="00B60774">
        <w:trPr>
          <w:trHeight w:val="432"/>
          <w:jc w:val="center"/>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61BF9899" w14:textId="7177F521"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Combustion Turbine (CT)</w:t>
            </w:r>
          </w:p>
        </w:tc>
        <w:tc>
          <w:tcPr>
            <w:tcW w:w="2335" w:type="dxa"/>
            <w:tcBorders>
              <w:top w:val="nil"/>
              <w:left w:val="single" w:sz="4" w:space="0" w:color="auto"/>
              <w:bottom w:val="single" w:sz="4" w:space="0" w:color="auto"/>
              <w:right w:val="single" w:sz="4" w:space="0" w:color="auto"/>
            </w:tcBorders>
          </w:tcPr>
          <w:p w14:paraId="62973B43" w14:textId="730B751A"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TAS</w:t>
            </w:r>
          </w:p>
        </w:tc>
      </w:tr>
      <w:tr w:rsidR="00B60774" w:rsidRPr="00761EDC" w14:paraId="5DBB48FD" w14:textId="5EC9695B" w:rsidTr="00B60774">
        <w:trPr>
          <w:trHeight w:val="432"/>
          <w:jc w:val="center"/>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63520CA0" w14:textId="77777777"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Combustion Turbine with Future Emission Controls (CT w SCR)</w:t>
            </w:r>
          </w:p>
        </w:tc>
        <w:tc>
          <w:tcPr>
            <w:tcW w:w="2335" w:type="dxa"/>
            <w:tcBorders>
              <w:top w:val="nil"/>
              <w:left w:val="single" w:sz="4" w:space="0" w:color="auto"/>
              <w:bottom w:val="single" w:sz="4" w:space="0" w:color="auto"/>
              <w:right w:val="single" w:sz="4" w:space="0" w:color="auto"/>
            </w:tcBorders>
          </w:tcPr>
          <w:p w14:paraId="6FDBB71A" w14:textId="19984C47"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TAS</w:t>
            </w:r>
          </w:p>
        </w:tc>
      </w:tr>
      <w:tr w:rsidR="00B60774" w:rsidRPr="00761EDC" w14:paraId="1C5DB84B" w14:textId="5B0C41A0" w:rsidTr="00B60774">
        <w:trPr>
          <w:trHeight w:val="432"/>
          <w:jc w:val="center"/>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74EBFD34" w14:textId="2203F24B"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Reciprocating Internal Combustion Engines (RICE)</w:t>
            </w:r>
          </w:p>
        </w:tc>
        <w:tc>
          <w:tcPr>
            <w:tcW w:w="2335" w:type="dxa"/>
            <w:tcBorders>
              <w:top w:val="nil"/>
              <w:left w:val="single" w:sz="4" w:space="0" w:color="auto"/>
              <w:bottom w:val="single" w:sz="4" w:space="0" w:color="auto"/>
              <w:right w:val="single" w:sz="4" w:space="0" w:color="auto"/>
            </w:tcBorders>
          </w:tcPr>
          <w:p w14:paraId="003E8799" w14:textId="02B2ED94"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TAS</w:t>
            </w:r>
          </w:p>
        </w:tc>
      </w:tr>
      <w:tr w:rsidR="00B60774" w:rsidRPr="00761EDC" w14:paraId="3EAEB577" w14:textId="79E49E58" w:rsidTr="00B60774">
        <w:trPr>
          <w:trHeight w:val="432"/>
          <w:jc w:val="center"/>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5273C739" w14:textId="0C72F21A"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Solar Photovoltaic (PV) - Single Axis Tracker (SAT)</w:t>
            </w:r>
          </w:p>
        </w:tc>
        <w:tc>
          <w:tcPr>
            <w:tcW w:w="2335" w:type="dxa"/>
            <w:tcBorders>
              <w:top w:val="nil"/>
              <w:left w:val="single" w:sz="4" w:space="0" w:color="auto"/>
              <w:bottom w:val="single" w:sz="4" w:space="0" w:color="auto"/>
              <w:right w:val="single" w:sz="4" w:space="0" w:color="auto"/>
            </w:tcBorders>
          </w:tcPr>
          <w:p w14:paraId="529B84CA" w14:textId="2550F992"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TAS</w:t>
            </w:r>
          </w:p>
        </w:tc>
      </w:tr>
      <w:tr w:rsidR="00B60774" w:rsidRPr="00761EDC" w14:paraId="41C56B29" w14:textId="3342141F" w:rsidTr="00B60774">
        <w:trPr>
          <w:trHeight w:val="432"/>
          <w:jc w:val="center"/>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4F747550" w14:textId="18CDE908"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Onshore Wind Power (On-system)</w:t>
            </w:r>
          </w:p>
        </w:tc>
        <w:tc>
          <w:tcPr>
            <w:tcW w:w="2335" w:type="dxa"/>
            <w:tcBorders>
              <w:top w:val="nil"/>
              <w:left w:val="single" w:sz="4" w:space="0" w:color="auto"/>
              <w:bottom w:val="single" w:sz="4" w:space="0" w:color="auto"/>
              <w:right w:val="single" w:sz="4" w:space="0" w:color="auto"/>
            </w:tcBorders>
          </w:tcPr>
          <w:p w14:paraId="090AC1D5" w14:textId="2E830F5D"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TAS</w:t>
            </w:r>
          </w:p>
        </w:tc>
      </w:tr>
      <w:tr w:rsidR="00B60774" w:rsidRPr="00761EDC" w14:paraId="78B56A24" w14:textId="7CBAB050" w:rsidTr="00B60774">
        <w:trPr>
          <w:trHeight w:val="432"/>
          <w:jc w:val="center"/>
        </w:trPr>
        <w:tc>
          <w:tcPr>
            <w:tcW w:w="7015" w:type="dxa"/>
            <w:tcBorders>
              <w:top w:val="nil"/>
              <w:left w:val="single" w:sz="4" w:space="0" w:color="auto"/>
              <w:bottom w:val="single" w:sz="4" w:space="0" w:color="auto"/>
              <w:right w:val="single" w:sz="4" w:space="0" w:color="auto"/>
            </w:tcBorders>
            <w:shd w:val="clear" w:color="auto" w:fill="auto"/>
            <w:noWrap/>
            <w:vAlign w:val="center"/>
            <w:hideMark/>
          </w:tcPr>
          <w:p w14:paraId="4DACC95A" w14:textId="46C8C87A"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Lithium-ion Battery Energy Storage System (BESS)</w:t>
            </w:r>
          </w:p>
        </w:tc>
        <w:tc>
          <w:tcPr>
            <w:tcW w:w="2335" w:type="dxa"/>
            <w:tcBorders>
              <w:top w:val="nil"/>
              <w:left w:val="single" w:sz="4" w:space="0" w:color="auto"/>
              <w:bottom w:val="single" w:sz="4" w:space="0" w:color="auto"/>
              <w:right w:val="single" w:sz="4" w:space="0" w:color="auto"/>
            </w:tcBorders>
          </w:tcPr>
          <w:p w14:paraId="210AE626" w14:textId="74F12B8A"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TAS</w:t>
            </w:r>
          </w:p>
        </w:tc>
      </w:tr>
      <w:tr w:rsidR="006534CA" w:rsidRPr="00761EDC" w14:paraId="36FFDC55" w14:textId="77777777" w:rsidTr="00B60774">
        <w:trPr>
          <w:trHeight w:val="432"/>
          <w:jc w:val="center"/>
        </w:trPr>
        <w:tc>
          <w:tcPr>
            <w:tcW w:w="7015" w:type="dxa"/>
            <w:tcBorders>
              <w:top w:val="nil"/>
              <w:left w:val="single" w:sz="4" w:space="0" w:color="auto"/>
              <w:bottom w:val="single" w:sz="4" w:space="0" w:color="auto"/>
              <w:right w:val="single" w:sz="4" w:space="0" w:color="auto"/>
            </w:tcBorders>
            <w:shd w:val="clear" w:color="auto" w:fill="auto"/>
            <w:noWrap/>
            <w:vAlign w:val="center"/>
          </w:tcPr>
          <w:p w14:paraId="2A19E848" w14:textId="0031A9DA" w:rsidR="006534CA" w:rsidRPr="00761EDC" w:rsidRDefault="006534CA" w:rsidP="0017133B">
            <w:pPr>
              <w:spacing w:after="0" w:line="240" w:lineRule="auto"/>
              <w:rPr>
                <w:rFonts w:ascii="Aptos" w:eastAsia="Times New Roman" w:hAnsi="Aptos" w:cs="Arial"/>
                <w:color w:val="000000"/>
              </w:rPr>
            </w:pPr>
            <w:r w:rsidRPr="00761EDC">
              <w:rPr>
                <w:rFonts w:ascii="Aptos" w:eastAsia="Times New Roman" w:hAnsi="Aptos" w:cs="Arial"/>
                <w:color w:val="000000"/>
              </w:rPr>
              <w:t>GEN III+ Large Light Water Reactor</w:t>
            </w:r>
          </w:p>
        </w:tc>
        <w:tc>
          <w:tcPr>
            <w:tcW w:w="2335" w:type="dxa"/>
            <w:tcBorders>
              <w:top w:val="nil"/>
              <w:left w:val="single" w:sz="4" w:space="0" w:color="auto"/>
              <w:bottom w:val="single" w:sz="4" w:space="0" w:color="auto"/>
              <w:right w:val="single" w:sz="4" w:space="0" w:color="auto"/>
            </w:tcBorders>
          </w:tcPr>
          <w:p w14:paraId="3EF0CD46" w14:textId="4FB6DDD0" w:rsidR="006534CA" w:rsidRPr="00761EDC" w:rsidRDefault="006534CA" w:rsidP="0017133B">
            <w:pPr>
              <w:spacing w:after="0" w:line="240" w:lineRule="auto"/>
              <w:rPr>
                <w:rFonts w:ascii="Aptos" w:eastAsia="Times New Roman" w:hAnsi="Aptos" w:cs="Arial"/>
                <w:color w:val="000000"/>
              </w:rPr>
            </w:pPr>
            <w:r w:rsidRPr="00761EDC">
              <w:rPr>
                <w:rFonts w:ascii="Aptos" w:eastAsia="Times New Roman" w:hAnsi="Aptos" w:cs="Arial"/>
                <w:color w:val="000000"/>
              </w:rPr>
              <w:t>TAS</w:t>
            </w:r>
          </w:p>
        </w:tc>
      </w:tr>
      <w:tr w:rsidR="00B60774" w:rsidRPr="00761EDC" w14:paraId="39B8D2BE" w14:textId="3A2C07A9" w:rsidTr="00B60774">
        <w:trPr>
          <w:trHeight w:val="432"/>
          <w:jc w:val="center"/>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6EAC1" w14:textId="5196F33E"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Supercritical CO2 Cycle</w:t>
            </w:r>
          </w:p>
        </w:tc>
        <w:tc>
          <w:tcPr>
            <w:tcW w:w="2335" w:type="dxa"/>
            <w:tcBorders>
              <w:top w:val="single" w:sz="4" w:space="0" w:color="auto"/>
              <w:left w:val="single" w:sz="4" w:space="0" w:color="auto"/>
              <w:bottom w:val="single" w:sz="4" w:space="0" w:color="auto"/>
              <w:right w:val="single" w:sz="4" w:space="0" w:color="auto"/>
            </w:tcBorders>
          </w:tcPr>
          <w:p w14:paraId="462EBFA7" w14:textId="1E2EBC3D"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TSC</w:t>
            </w:r>
          </w:p>
        </w:tc>
      </w:tr>
      <w:tr w:rsidR="00B60774" w:rsidRPr="00761EDC" w14:paraId="5A4F4A75" w14:textId="0A7B3AAB" w:rsidTr="00B60774">
        <w:trPr>
          <w:trHeight w:val="432"/>
          <w:jc w:val="center"/>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31F95" w14:textId="7BAFC026" w:rsidR="00B60774" w:rsidRPr="00761EDC" w:rsidRDefault="007213CE" w:rsidP="0017133B">
            <w:pPr>
              <w:spacing w:after="0" w:line="240" w:lineRule="auto"/>
              <w:rPr>
                <w:rFonts w:ascii="Aptos" w:eastAsia="Times New Roman" w:hAnsi="Aptos" w:cs="Arial"/>
                <w:color w:val="000000"/>
              </w:rPr>
            </w:pPr>
            <w:r w:rsidRPr="00761EDC">
              <w:rPr>
                <w:rFonts w:ascii="Aptos" w:eastAsia="Times New Roman" w:hAnsi="Aptos" w:cs="Arial"/>
                <w:color w:val="000000"/>
              </w:rPr>
              <w:t>Medium Duration Energy Storage</w:t>
            </w:r>
          </w:p>
        </w:tc>
        <w:tc>
          <w:tcPr>
            <w:tcW w:w="2335" w:type="dxa"/>
            <w:tcBorders>
              <w:top w:val="single" w:sz="4" w:space="0" w:color="auto"/>
              <w:left w:val="single" w:sz="4" w:space="0" w:color="auto"/>
              <w:bottom w:val="single" w:sz="4" w:space="0" w:color="auto"/>
              <w:right w:val="single" w:sz="4" w:space="0" w:color="auto"/>
            </w:tcBorders>
          </w:tcPr>
          <w:p w14:paraId="34867329" w14:textId="068A7F66"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TSC</w:t>
            </w:r>
          </w:p>
        </w:tc>
      </w:tr>
      <w:tr w:rsidR="00B60774" w:rsidRPr="00761EDC" w14:paraId="0D2EFD5B" w14:textId="1A3C744B" w:rsidTr="00B60774">
        <w:trPr>
          <w:trHeight w:val="432"/>
          <w:jc w:val="center"/>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D9AF9" w14:textId="2854070E"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GEN III Small Modular Reactor</w:t>
            </w:r>
          </w:p>
        </w:tc>
        <w:tc>
          <w:tcPr>
            <w:tcW w:w="2335" w:type="dxa"/>
            <w:tcBorders>
              <w:top w:val="single" w:sz="4" w:space="0" w:color="auto"/>
              <w:left w:val="single" w:sz="4" w:space="0" w:color="auto"/>
              <w:bottom w:val="single" w:sz="4" w:space="0" w:color="auto"/>
              <w:right w:val="single" w:sz="4" w:space="0" w:color="auto"/>
            </w:tcBorders>
          </w:tcPr>
          <w:p w14:paraId="1C461566" w14:textId="3F6833C0"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TSC</w:t>
            </w:r>
          </w:p>
        </w:tc>
      </w:tr>
      <w:tr w:rsidR="00B60774" w:rsidRPr="00761EDC" w14:paraId="76BAC557" w14:textId="47AFADB7" w:rsidTr="00B60774">
        <w:trPr>
          <w:trHeight w:val="432"/>
          <w:jc w:val="center"/>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10BB4" w14:textId="5DB5183F"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 xml:space="preserve">GEN IV </w:t>
            </w:r>
            <w:r w:rsidR="006534CA" w:rsidRPr="00761EDC">
              <w:rPr>
                <w:rFonts w:ascii="Aptos" w:eastAsia="Times New Roman" w:hAnsi="Aptos" w:cs="Arial"/>
                <w:color w:val="000000"/>
              </w:rPr>
              <w:t xml:space="preserve">Advanced </w:t>
            </w:r>
            <w:r w:rsidR="00EC5059" w:rsidRPr="00761EDC">
              <w:rPr>
                <w:rFonts w:ascii="Aptos" w:eastAsia="Times New Roman" w:hAnsi="Aptos" w:cs="Arial"/>
                <w:color w:val="000000"/>
              </w:rPr>
              <w:t>Nuclear</w:t>
            </w:r>
          </w:p>
        </w:tc>
        <w:tc>
          <w:tcPr>
            <w:tcW w:w="2335" w:type="dxa"/>
            <w:tcBorders>
              <w:top w:val="single" w:sz="4" w:space="0" w:color="auto"/>
              <w:left w:val="single" w:sz="4" w:space="0" w:color="auto"/>
              <w:bottom w:val="single" w:sz="4" w:space="0" w:color="auto"/>
              <w:right w:val="single" w:sz="4" w:space="0" w:color="auto"/>
            </w:tcBorders>
          </w:tcPr>
          <w:p w14:paraId="39A82025" w14:textId="1B9628B1" w:rsidR="00B60774" w:rsidRPr="00761EDC" w:rsidRDefault="00B60774" w:rsidP="0017133B">
            <w:pPr>
              <w:spacing w:after="0" w:line="240" w:lineRule="auto"/>
              <w:rPr>
                <w:rFonts w:ascii="Aptos" w:eastAsia="Times New Roman" w:hAnsi="Aptos" w:cs="Arial"/>
                <w:color w:val="000000"/>
              </w:rPr>
            </w:pPr>
            <w:r w:rsidRPr="00761EDC">
              <w:rPr>
                <w:rFonts w:ascii="Aptos" w:eastAsia="Times New Roman" w:hAnsi="Aptos" w:cs="Arial"/>
                <w:color w:val="000000"/>
              </w:rPr>
              <w:t>TSC</w:t>
            </w:r>
          </w:p>
        </w:tc>
      </w:tr>
    </w:tbl>
    <w:p w14:paraId="79C0A797" w14:textId="6EEA3726" w:rsidR="009311B1" w:rsidRPr="00761EDC" w:rsidRDefault="009311B1" w:rsidP="00112201">
      <w:pPr>
        <w:spacing w:after="240" w:line="360" w:lineRule="auto"/>
        <w:contextualSpacing/>
        <w:jc w:val="both"/>
        <w:rPr>
          <w:rFonts w:ascii="Aptos" w:eastAsia="Arial" w:hAnsi="Aptos" w:cs="Arial"/>
        </w:rPr>
      </w:pPr>
    </w:p>
    <w:p w14:paraId="2A52B134" w14:textId="4164F03B" w:rsidR="009311B1" w:rsidRPr="00761EDC" w:rsidRDefault="009311B1">
      <w:pPr>
        <w:spacing w:after="160" w:line="259" w:lineRule="auto"/>
        <w:rPr>
          <w:rFonts w:ascii="Aptos" w:eastAsia="Arial" w:hAnsi="Aptos" w:cs="Arial"/>
        </w:rPr>
      </w:pPr>
      <w:r w:rsidRPr="00761EDC">
        <w:rPr>
          <w:rFonts w:ascii="Aptos" w:eastAsia="Arial" w:hAnsi="Aptos" w:cs="Arial"/>
        </w:rPr>
        <w:br w:type="page"/>
      </w:r>
    </w:p>
    <w:p w14:paraId="37FC3A76" w14:textId="4D5B7BB2" w:rsidR="00F141DA" w:rsidRPr="00761EDC" w:rsidRDefault="00137299" w:rsidP="008E2E48">
      <w:pPr>
        <w:spacing w:after="160" w:line="259" w:lineRule="auto"/>
        <w:jc w:val="center"/>
        <w:rPr>
          <w:rFonts w:ascii="Aptos" w:eastAsia="Arial" w:hAnsi="Aptos" w:cs="Arial"/>
        </w:rPr>
      </w:pPr>
      <w:r w:rsidRPr="00761EDC">
        <w:rPr>
          <w:rStyle w:val="Heading3Char"/>
          <w:rFonts w:ascii="Aptos" w:hAnsi="Aptos" w:cs="Arial"/>
        </w:rPr>
        <w:lastRenderedPageBreak/>
        <w:t>Attachment A</w:t>
      </w:r>
      <w:r w:rsidRPr="00761EDC">
        <w:rPr>
          <w:rFonts w:ascii="Aptos" w:eastAsia="Arial" w:hAnsi="Aptos" w:cs="Arial"/>
        </w:rPr>
        <w:t xml:space="preserve">: </w:t>
      </w:r>
      <w:r w:rsidR="00DE0DA6" w:rsidRPr="00761EDC">
        <w:rPr>
          <w:rFonts w:ascii="Aptos" w:eastAsia="Arial" w:hAnsi="Aptos" w:cs="Arial"/>
        </w:rPr>
        <w:t>Technology identification, definition, and</w:t>
      </w:r>
      <w:r w:rsidRPr="00761EDC">
        <w:rPr>
          <w:rFonts w:ascii="Aptos" w:eastAsia="Arial" w:hAnsi="Aptos" w:cs="Arial"/>
        </w:rPr>
        <w:t xml:space="preserve"> p</w:t>
      </w:r>
      <w:r w:rsidR="00DE0DA6" w:rsidRPr="00761EDC">
        <w:rPr>
          <w:rFonts w:ascii="Aptos" w:eastAsia="Arial" w:hAnsi="Aptos" w:cs="Arial"/>
        </w:rPr>
        <w:t>reliminary screening in step 1.</w:t>
      </w:r>
    </w:p>
    <w:tbl>
      <w:tblPr>
        <w:tblW w:w="9800" w:type="dxa"/>
        <w:tblLayout w:type="fixed"/>
        <w:tblCellMar>
          <w:left w:w="43" w:type="dxa"/>
          <w:right w:w="43" w:type="dxa"/>
        </w:tblCellMar>
        <w:tblLook w:val="04A0" w:firstRow="1" w:lastRow="0" w:firstColumn="1" w:lastColumn="0" w:noHBand="0" w:noVBand="1"/>
      </w:tblPr>
      <w:tblGrid>
        <w:gridCol w:w="2060"/>
        <w:gridCol w:w="5580"/>
        <w:gridCol w:w="2160"/>
      </w:tblGrid>
      <w:tr w:rsidR="00F141DA" w:rsidRPr="00761EDC" w14:paraId="34D07991" w14:textId="77777777" w:rsidTr="002B7E80">
        <w:trPr>
          <w:trHeight w:val="315"/>
          <w:tblHeader/>
        </w:trPr>
        <w:tc>
          <w:tcPr>
            <w:tcW w:w="2060" w:type="dxa"/>
            <w:tcBorders>
              <w:top w:val="single" w:sz="8" w:space="0" w:color="000000" w:themeColor="text1"/>
              <w:left w:val="single" w:sz="8" w:space="0" w:color="000000" w:themeColor="text1"/>
              <w:bottom w:val="single" w:sz="8" w:space="0" w:color="auto"/>
              <w:right w:val="single" w:sz="4" w:space="0" w:color="auto"/>
            </w:tcBorders>
            <w:shd w:val="clear" w:color="auto" w:fill="auto"/>
            <w:vAlign w:val="center"/>
            <w:hideMark/>
          </w:tcPr>
          <w:p w14:paraId="2DAA8EC1" w14:textId="77777777" w:rsidR="00F141DA" w:rsidRPr="00761EDC" w:rsidRDefault="00F141DA" w:rsidP="003766DD">
            <w:pPr>
              <w:spacing w:after="0" w:line="240" w:lineRule="auto"/>
              <w:jc w:val="both"/>
              <w:rPr>
                <w:rFonts w:ascii="Aptos" w:eastAsia="Times New Roman" w:hAnsi="Aptos" w:cs="Arial"/>
                <w:b/>
                <w:bCs/>
                <w:color w:val="000000"/>
              </w:rPr>
            </w:pPr>
            <w:r w:rsidRPr="00761EDC">
              <w:rPr>
                <w:rFonts w:ascii="Aptos" w:eastAsia="Times New Roman" w:hAnsi="Aptos" w:cs="Arial"/>
                <w:b/>
                <w:bCs/>
                <w:color w:val="000000"/>
              </w:rPr>
              <w:t>Technology</w:t>
            </w:r>
          </w:p>
        </w:tc>
        <w:tc>
          <w:tcPr>
            <w:tcW w:w="5580" w:type="dxa"/>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03335BE2" w14:textId="77777777" w:rsidR="00F141DA" w:rsidRPr="00761EDC" w:rsidRDefault="00F141DA" w:rsidP="00FC01BE">
            <w:pPr>
              <w:spacing w:after="0" w:line="240" w:lineRule="auto"/>
              <w:jc w:val="both"/>
              <w:rPr>
                <w:rFonts w:ascii="Aptos" w:eastAsia="Times New Roman" w:hAnsi="Aptos" w:cs="Arial"/>
                <w:b/>
                <w:bCs/>
                <w:color w:val="000000"/>
              </w:rPr>
            </w:pPr>
            <w:r w:rsidRPr="00761EDC">
              <w:rPr>
                <w:rFonts w:ascii="Aptos" w:eastAsia="Times New Roman" w:hAnsi="Aptos" w:cs="Arial"/>
                <w:b/>
                <w:bCs/>
                <w:color w:val="000000"/>
              </w:rPr>
              <w:t>Description</w:t>
            </w:r>
          </w:p>
        </w:tc>
        <w:tc>
          <w:tcPr>
            <w:tcW w:w="2160" w:type="dxa"/>
            <w:tcBorders>
              <w:top w:val="single" w:sz="8" w:space="0" w:color="000000" w:themeColor="text1"/>
              <w:left w:val="single" w:sz="4" w:space="0" w:color="auto"/>
              <w:bottom w:val="single" w:sz="8" w:space="0" w:color="auto"/>
              <w:right w:val="single" w:sz="8" w:space="0" w:color="000000" w:themeColor="text1"/>
            </w:tcBorders>
            <w:shd w:val="clear" w:color="auto" w:fill="auto"/>
            <w:vAlign w:val="center"/>
            <w:hideMark/>
          </w:tcPr>
          <w:p w14:paraId="64589171"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Status</w:t>
            </w:r>
          </w:p>
        </w:tc>
      </w:tr>
      <w:tr w:rsidR="00F141DA" w:rsidRPr="00761EDC" w14:paraId="65C0B12B" w14:textId="77777777" w:rsidTr="001A2EFA">
        <w:trPr>
          <w:trHeight w:val="1110"/>
        </w:trPr>
        <w:tc>
          <w:tcPr>
            <w:tcW w:w="2060" w:type="dxa"/>
            <w:vMerge w:val="restart"/>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3CD46E2B" w14:textId="5DAF1D03"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Combustion Turbine </w:t>
            </w:r>
            <w:r w:rsidR="00825482" w:rsidRPr="00761EDC">
              <w:rPr>
                <w:rFonts w:ascii="Aptos" w:eastAsia="Times New Roman" w:hAnsi="Aptos" w:cs="Arial"/>
                <w:color w:val="000000"/>
              </w:rPr>
              <w:t xml:space="preserve">with Future Controls </w:t>
            </w:r>
            <w:r w:rsidRPr="00761EDC">
              <w:rPr>
                <w:rFonts w:ascii="Aptos" w:eastAsia="Times New Roman" w:hAnsi="Aptos" w:cs="Arial"/>
                <w:color w:val="000000"/>
              </w:rPr>
              <w:t>(</w:t>
            </w:r>
            <w:proofErr w:type="spellStart"/>
            <w:r w:rsidRPr="00761EDC">
              <w:rPr>
                <w:rFonts w:ascii="Aptos" w:eastAsia="Times New Roman" w:hAnsi="Aptos" w:cs="Arial"/>
                <w:color w:val="000000"/>
              </w:rPr>
              <w:t>CT</w:t>
            </w:r>
            <w:r w:rsidR="00825482" w:rsidRPr="00761EDC">
              <w:rPr>
                <w:rFonts w:ascii="Aptos" w:eastAsia="Times New Roman" w:hAnsi="Aptos" w:cs="Arial"/>
                <w:color w:val="000000"/>
              </w:rPr>
              <w:t>wSCR</w:t>
            </w:r>
            <w:proofErr w:type="spellEnd"/>
            <w:r w:rsidRPr="00761EDC">
              <w:rPr>
                <w:rFonts w:ascii="Aptos" w:eastAsia="Times New Roman" w:hAnsi="Aptos" w:cs="Arial"/>
                <w:color w:val="000000"/>
              </w:rPr>
              <w:t>)</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3C932DD4" w14:textId="7DCF222C" w:rsidR="00F141DA" w:rsidRPr="00761EDC" w:rsidRDefault="00F141DA" w:rsidP="00FC01BE">
            <w:pPr>
              <w:spacing w:after="0" w:line="240" w:lineRule="auto"/>
              <w:rPr>
                <w:rFonts w:ascii="Aptos" w:eastAsia="Times New Roman" w:hAnsi="Aptos" w:cs="Arial"/>
                <w:color w:val="000000"/>
              </w:rPr>
            </w:pPr>
            <w:r w:rsidRPr="00761EDC">
              <w:rPr>
                <w:rFonts w:ascii="Aptos" w:eastAsia="Times New Roman" w:hAnsi="Aptos" w:cs="Arial"/>
                <w:color w:val="000000" w:themeColor="text1"/>
              </w:rPr>
              <w:t xml:space="preserve">CTs use liquid or gaseous fuel to heat compressed air that then expands across a turbine to generate power. Many conventional units exist in the system. The technology is mature, but advanced designs offer even higher turbine inlet temperatures for improved efficiencies. Increasing </w:t>
            </w:r>
            <w:r w:rsidR="00CA4899" w:rsidRPr="00761EDC">
              <w:rPr>
                <w:rFonts w:ascii="Aptos" w:eastAsia="Times New Roman" w:hAnsi="Aptos" w:cs="Arial"/>
                <w:color w:val="000000" w:themeColor="text1"/>
              </w:rPr>
              <w:t xml:space="preserve">maximum </w:t>
            </w:r>
            <w:r w:rsidRPr="00761EDC">
              <w:rPr>
                <w:rFonts w:ascii="Aptos" w:eastAsia="Times New Roman" w:hAnsi="Aptos" w:cs="Arial"/>
                <w:color w:val="000000" w:themeColor="text1"/>
              </w:rPr>
              <w:t xml:space="preserve">temperatures bring reliability questions that will be investigated with each new generation of CT. CTs can be applied as peaking capacity and in </w:t>
            </w:r>
            <w:r w:rsidR="00B650C6" w:rsidRPr="00761EDC">
              <w:rPr>
                <w:rFonts w:ascii="Aptos" w:eastAsia="Times New Roman" w:hAnsi="Aptos" w:cs="Arial"/>
                <w:color w:val="000000" w:themeColor="text1"/>
              </w:rPr>
              <w:t>CC</w:t>
            </w:r>
            <w:r w:rsidRPr="00761EDC">
              <w:rPr>
                <w:rFonts w:ascii="Aptos" w:eastAsia="Times New Roman" w:hAnsi="Aptos" w:cs="Arial"/>
                <w:color w:val="000000" w:themeColor="text1"/>
              </w:rPr>
              <w:t xml:space="preserve"> plants using natural gas or oil. Advancements are being closely monitored. New units would include the latest emission control systems to ensure compliance with all applicable environmental regulations and permit requirements.</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7551FF6B"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51C1F481" w14:textId="77777777" w:rsidTr="001A2EFA">
        <w:trPr>
          <w:trHeight w:val="110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2C599DDB"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0509AF3B"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5F9427A6"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60BEBB8C" w14:textId="77777777" w:rsidTr="001A2EFA">
        <w:trPr>
          <w:trHeight w:val="1965"/>
        </w:trPr>
        <w:tc>
          <w:tcPr>
            <w:tcW w:w="2060" w:type="dxa"/>
            <w:vMerge w:val="restart"/>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18CDD39B"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Combined Cycle (CC)</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2B3B9383" w14:textId="1FE75CDF" w:rsidR="00F141DA" w:rsidRPr="00761EDC" w:rsidRDefault="00F141DA" w:rsidP="00FC01BE">
            <w:pPr>
              <w:spacing w:after="0" w:line="240" w:lineRule="auto"/>
              <w:rPr>
                <w:rFonts w:ascii="Aptos" w:eastAsia="Times New Roman" w:hAnsi="Aptos" w:cs="Arial"/>
                <w:color w:val="000000"/>
              </w:rPr>
            </w:pPr>
            <w:r w:rsidRPr="00761EDC">
              <w:rPr>
                <w:rFonts w:ascii="Aptos" w:eastAsia="Times New Roman" w:hAnsi="Aptos" w:cs="Arial"/>
                <w:color w:val="000000" w:themeColor="text1"/>
              </w:rPr>
              <w:t>CCs involve one or more CT and at least one heat recovery steam generator that uses the high temperature CT exhaust to produce steam. That steam creates power through a steam turbine. Units are currently in operation on the system and the technology is mature. Vendors are now offering new CT designs with increased turbine inlet temperatures for improved CC efficiencies.</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 xml:space="preserve">Each of the major Original Equipment Manufacturers  now offer packaged CC plants, based on advanced gas turbine technology, which offer greater thermal efficiencies and increased operational flexibility when compared to previous units. New units would include the latest emission control systems to ensure compliance with all applicable environmental regulations and permit requirements. </w:t>
            </w:r>
            <w:proofErr w:type="gramStart"/>
            <w:r w:rsidRPr="00761EDC">
              <w:rPr>
                <w:rFonts w:ascii="Aptos" w:eastAsia="Times New Roman" w:hAnsi="Aptos" w:cs="Arial"/>
                <w:color w:val="000000" w:themeColor="text1"/>
              </w:rPr>
              <w:t>A number of</w:t>
            </w:r>
            <w:proofErr w:type="gramEnd"/>
            <w:r w:rsidRPr="00761EDC">
              <w:rPr>
                <w:rFonts w:ascii="Aptos" w:eastAsia="Times New Roman" w:hAnsi="Aptos" w:cs="Arial"/>
                <w:color w:val="000000" w:themeColor="text1"/>
              </w:rPr>
              <w:t xml:space="preserve"> advanced CT</w:t>
            </w:r>
            <w:r w:rsidR="78CC7E69" w:rsidRPr="00761EDC">
              <w:rPr>
                <w:rFonts w:ascii="Aptos" w:eastAsia="Times New Roman" w:hAnsi="Aptos" w:cs="Arial"/>
                <w:color w:val="000000" w:themeColor="text1"/>
              </w:rPr>
              <w:t>-</w:t>
            </w:r>
            <w:r w:rsidRPr="00761EDC">
              <w:rPr>
                <w:rFonts w:ascii="Aptos" w:eastAsia="Times New Roman" w:hAnsi="Aptos" w:cs="Arial"/>
                <w:color w:val="000000" w:themeColor="text1"/>
              </w:rPr>
              <w:t>based cycles such as the Cascaded Humidified Advanced Turbine (CHAT) and Kalina cycles have the potential for higher thermal efficiencies, but they have not been commercially demonstrated.</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2796D6E4"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19941D40"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102DD815"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49C75886"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7F9BDDAC"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123D332D" w14:textId="77777777" w:rsidTr="001A2EFA">
        <w:trPr>
          <w:trHeight w:val="990"/>
        </w:trPr>
        <w:tc>
          <w:tcPr>
            <w:tcW w:w="2060" w:type="dxa"/>
            <w:vMerge w:val="restart"/>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6232ED33"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Fuel Cell</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56C2AC45" w14:textId="09E29FC5" w:rsidR="00F141DA" w:rsidRPr="00761EDC" w:rsidRDefault="00F141DA" w:rsidP="00FC01BE">
            <w:pPr>
              <w:spacing w:after="0" w:line="240" w:lineRule="auto"/>
              <w:rPr>
                <w:rFonts w:ascii="Aptos" w:eastAsia="Times New Roman" w:hAnsi="Aptos" w:cs="Arial"/>
                <w:color w:val="000000"/>
              </w:rPr>
            </w:pPr>
            <w:r w:rsidRPr="00761EDC">
              <w:rPr>
                <w:rFonts w:ascii="Aptos" w:eastAsia="Times New Roman" w:hAnsi="Aptos" w:cs="Arial"/>
                <w:color w:val="000000"/>
              </w:rPr>
              <w:t xml:space="preserve">Fuel cells are electrochemical systems that typically use hydrogen, a catalyst material, and an electrolyte substance. Fuel cells are typically characterized by their separator type (and the ion which passes across the separate), such as proton exchange membrane, phosphoric acid, and solid oxide fuel cells. Natural gas can be used as the feedstock in a hydrogen reformation system built into the fuel cell module. Fuel cells feature modular construction, low environmental impact, siting flexibility, and high efficiencies at small sizes. While they also come at a high cost compared to other technologies at large scale, </w:t>
            </w:r>
            <w:r w:rsidR="00EF38FE" w:rsidRPr="00761EDC">
              <w:rPr>
                <w:rFonts w:ascii="Aptos" w:eastAsia="Times New Roman" w:hAnsi="Aptos" w:cs="Arial"/>
                <w:color w:val="000000"/>
              </w:rPr>
              <w:t xml:space="preserve">they may fit applications </w:t>
            </w:r>
            <w:r w:rsidRPr="00761EDC">
              <w:rPr>
                <w:rFonts w:ascii="Aptos" w:eastAsia="Times New Roman" w:hAnsi="Aptos" w:cs="Arial"/>
                <w:color w:val="000000"/>
              </w:rPr>
              <w:t xml:space="preserve">at the distributed level to provide resiliency. </w:t>
            </w:r>
          </w:p>
        </w:tc>
        <w:tc>
          <w:tcPr>
            <w:tcW w:w="2160" w:type="dxa"/>
            <w:tcBorders>
              <w:top w:val="nil"/>
              <w:left w:val="single" w:sz="4" w:space="0" w:color="auto"/>
              <w:right w:val="single" w:sz="8" w:space="0" w:color="000000" w:themeColor="text1"/>
            </w:tcBorders>
            <w:shd w:val="clear" w:color="auto" w:fill="auto"/>
            <w:vAlign w:val="center"/>
            <w:hideMark/>
          </w:tcPr>
          <w:p w14:paraId="0557BEBE"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6F439B84" w14:textId="77777777" w:rsidTr="001A2EFA">
        <w:trPr>
          <w:trHeight w:val="720"/>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50E10902"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64236C63"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3E0209ED"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1A2EFA" w:rsidRPr="00761EDC" w14:paraId="612E04FE" w14:textId="77777777" w:rsidTr="001A2EFA">
        <w:trPr>
          <w:trHeight w:val="2783"/>
        </w:trPr>
        <w:tc>
          <w:tcPr>
            <w:tcW w:w="2060" w:type="dxa"/>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0FB20FAA" w14:textId="1A9ED9CE" w:rsidR="001A2EFA" w:rsidRPr="00761EDC" w:rsidRDefault="001A2EF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lastRenderedPageBreak/>
              <w:t>Fuel Cell Combined Cycle (FCCC)</w:t>
            </w:r>
          </w:p>
        </w:tc>
        <w:tc>
          <w:tcPr>
            <w:tcW w:w="5580" w:type="dxa"/>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3D0FB836" w14:textId="56180A5A" w:rsidR="001A2EFA" w:rsidRPr="00761EDC" w:rsidRDefault="001A2EFA" w:rsidP="00FC01BE">
            <w:pPr>
              <w:spacing w:after="0" w:line="240" w:lineRule="auto"/>
              <w:rPr>
                <w:rFonts w:ascii="Aptos" w:eastAsia="Times New Roman" w:hAnsi="Aptos" w:cs="Arial"/>
                <w:color w:val="000000"/>
              </w:rPr>
            </w:pPr>
            <w:r w:rsidRPr="00761EDC">
              <w:rPr>
                <w:rFonts w:ascii="Aptos" w:eastAsia="Times New Roman" w:hAnsi="Aptos" w:cs="Arial"/>
                <w:color w:val="000000" w:themeColor="text1"/>
              </w:rPr>
              <w:t xml:space="preserve">Some types of fuel cells operate at high temperatures (600-1000˚C), such as molten chloride and solid oxide fuel cells. The high temperature exhaust gas from these cells can then be used to generate steam for an additional power generation cycle or cogeneration </w:t>
            </w:r>
            <w:proofErr w:type="gramStart"/>
            <w:r w:rsidRPr="00761EDC">
              <w:rPr>
                <w:rFonts w:ascii="Aptos" w:eastAsia="Times New Roman" w:hAnsi="Aptos" w:cs="Arial"/>
                <w:color w:val="000000" w:themeColor="text1"/>
              </w:rPr>
              <w:t>applications</w:t>
            </w:r>
            <w:proofErr w:type="gramEnd"/>
            <w:r w:rsidRPr="00761EDC">
              <w:rPr>
                <w:rFonts w:ascii="Aptos" w:eastAsia="Times New Roman" w:hAnsi="Aptos" w:cs="Arial"/>
                <w:color w:val="000000" w:themeColor="text1"/>
              </w:rPr>
              <w:t xml:space="preserve">. Fuel cells could be paired with </w:t>
            </w:r>
            <w:r w:rsidR="00B650C6" w:rsidRPr="00761EDC">
              <w:rPr>
                <w:rFonts w:ascii="Aptos" w:eastAsia="Times New Roman" w:hAnsi="Aptos" w:cs="Arial"/>
                <w:color w:val="000000" w:themeColor="text1"/>
              </w:rPr>
              <w:t>RICE</w:t>
            </w:r>
            <w:r w:rsidRPr="00761EDC">
              <w:rPr>
                <w:rFonts w:ascii="Aptos" w:eastAsia="Times New Roman" w:hAnsi="Aptos" w:cs="Arial"/>
                <w:color w:val="000000" w:themeColor="text1"/>
              </w:rPr>
              <w:t xml:space="preserve"> or microturbines for an additional cycle and increased efficiency. Ongoing research is exploring the power efficiency increase gained by pairing fuel cells with RICE as a first and second stage, respectively.</w:t>
            </w:r>
          </w:p>
        </w:tc>
        <w:tc>
          <w:tcPr>
            <w:tcW w:w="2160" w:type="dxa"/>
            <w:tcBorders>
              <w:top w:val="single" w:sz="8" w:space="0" w:color="auto"/>
              <w:left w:val="single" w:sz="4" w:space="0" w:color="auto"/>
              <w:bottom w:val="single" w:sz="8" w:space="0" w:color="000000" w:themeColor="text1"/>
              <w:right w:val="single" w:sz="8" w:space="0" w:color="000000" w:themeColor="text1"/>
            </w:tcBorders>
            <w:shd w:val="clear" w:color="auto" w:fill="auto"/>
            <w:vAlign w:val="center"/>
            <w:hideMark/>
          </w:tcPr>
          <w:p w14:paraId="032CD762" w14:textId="51F157A3" w:rsidR="001A2EFA" w:rsidRPr="00761EDC" w:rsidRDefault="001A2EF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p w14:paraId="32BBF7A2" w14:textId="77777777" w:rsidR="001A2EFA" w:rsidRPr="00761EDC" w:rsidRDefault="001A2EFA" w:rsidP="00FC01BE">
            <w:pPr>
              <w:spacing w:after="0" w:line="240" w:lineRule="auto"/>
              <w:jc w:val="center"/>
              <w:rPr>
                <w:rFonts w:ascii="Aptos" w:eastAsia="Times New Roman" w:hAnsi="Aptos" w:cs="Arial"/>
                <w:b/>
                <w:bCs/>
                <w:color w:val="000000"/>
              </w:rPr>
            </w:pPr>
          </w:p>
          <w:p w14:paraId="1F1AC616" w14:textId="6A4F772F" w:rsidR="001A2EFA" w:rsidRPr="00761EDC" w:rsidRDefault="001A2EFA" w:rsidP="00FC01BE">
            <w:pPr>
              <w:spacing w:after="0" w:line="240" w:lineRule="auto"/>
              <w:jc w:val="center"/>
              <w:rPr>
                <w:rFonts w:ascii="Aptos" w:eastAsia="Times New Roman" w:hAnsi="Aptos" w:cs="Arial"/>
                <w:b/>
                <w:bCs/>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the level of development and cost uncertainties.</w:t>
            </w:r>
          </w:p>
        </w:tc>
      </w:tr>
      <w:tr w:rsidR="00F141DA" w:rsidRPr="00761EDC" w14:paraId="036535EC" w14:textId="77777777" w:rsidTr="001A2EFA">
        <w:trPr>
          <w:trHeight w:val="300"/>
        </w:trPr>
        <w:tc>
          <w:tcPr>
            <w:tcW w:w="2060" w:type="dxa"/>
            <w:vMerge w:val="restart"/>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3C42FDB9"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Reciprocating Internal Combustion Engines (RICE)</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43C6884A" w14:textId="77777777" w:rsidR="00EF38FE" w:rsidRPr="00761EDC" w:rsidRDefault="00EF38FE" w:rsidP="00FC01BE">
            <w:pPr>
              <w:spacing w:after="0" w:line="240" w:lineRule="auto"/>
              <w:rPr>
                <w:rFonts w:ascii="Aptos" w:eastAsia="Times New Roman" w:hAnsi="Aptos" w:cs="Arial"/>
                <w:color w:val="000000"/>
              </w:rPr>
            </w:pPr>
          </w:p>
          <w:p w14:paraId="706001B4" w14:textId="1B2BB291" w:rsidR="00F141DA" w:rsidRPr="00761EDC" w:rsidRDefault="00F141DA" w:rsidP="00FC01BE">
            <w:pPr>
              <w:spacing w:after="0" w:line="240" w:lineRule="auto"/>
              <w:rPr>
                <w:rFonts w:ascii="Aptos" w:eastAsia="Times New Roman" w:hAnsi="Aptos" w:cs="Arial"/>
                <w:color w:val="000000"/>
              </w:rPr>
            </w:pPr>
            <w:r w:rsidRPr="00761EDC">
              <w:rPr>
                <w:rFonts w:ascii="Aptos" w:eastAsia="Times New Roman" w:hAnsi="Aptos" w:cs="Arial"/>
                <w:color w:val="000000" w:themeColor="text1"/>
              </w:rPr>
              <w:t xml:space="preserve">RICE use liquid or gaseous fuel to produce power through internal combustion, </w:t>
            </w:r>
            <w:proofErr w:type="gramStart"/>
            <w:r w:rsidRPr="00761EDC">
              <w:rPr>
                <w:rFonts w:ascii="Aptos" w:eastAsia="Times New Roman" w:hAnsi="Aptos" w:cs="Arial"/>
                <w:color w:val="000000" w:themeColor="text1"/>
              </w:rPr>
              <w:t>similar to</w:t>
            </w:r>
            <w:proofErr w:type="gramEnd"/>
            <w:r w:rsidRPr="00761EDC">
              <w:rPr>
                <w:rFonts w:ascii="Aptos" w:eastAsia="Times New Roman" w:hAnsi="Aptos" w:cs="Arial"/>
                <w:color w:val="000000" w:themeColor="text1"/>
              </w:rPr>
              <w:t xml:space="preserve"> the engines present in automobiles and heavy machinery.</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Engines can range in size from a few kW to 20 MW. Typical utility applications range from 5-20 MW.</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 xml:space="preserve">RICE are capable of fast and frequent starts, very fast ramp rates, and generally good efficiency. In addition to peaking usage, they are also used as </w:t>
            </w:r>
            <w:proofErr w:type="spellStart"/>
            <w:r w:rsidRPr="00761EDC">
              <w:rPr>
                <w:rFonts w:ascii="Aptos" w:eastAsia="Times New Roman" w:hAnsi="Aptos" w:cs="Arial"/>
                <w:color w:val="000000" w:themeColor="text1"/>
              </w:rPr>
              <w:t>blackstart</w:t>
            </w:r>
            <w:proofErr w:type="spellEnd"/>
            <w:r w:rsidRPr="00761EDC">
              <w:rPr>
                <w:rFonts w:ascii="Aptos" w:eastAsia="Times New Roman" w:hAnsi="Aptos" w:cs="Arial"/>
                <w:color w:val="000000" w:themeColor="text1"/>
              </w:rPr>
              <w:t xml:space="preserve"> units and occasionally as co-generation/combined-heat-and-power units.</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This is a mature technology.</w:t>
            </w:r>
          </w:p>
          <w:p w14:paraId="710C8077" w14:textId="2E2E5A57" w:rsidR="00EF38FE" w:rsidRPr="00761EDC" w:rsidRDefault="00EF38FE" w:rsidP="00FC01BE">
            <w:pPr>
              <w:spacing w:after="0" w:line="240" w:lineRule="auto"/>
              <w:rPr>
                <w:rFonts w:ascii="Aptos" w:eastAsia="Times New Roman" w:hAnsi="Aptos" w:cs="Arial"/>
                <w:color w:val="000000"/>
              </w:rPr>
            </w:pPr>
          </w:p>
        </w:tc>
        <w:tc>
          <w:tcPr>
            <w:tcW w:w="2160" w:type="dxa"/>
            <w:tcBorders>
              <w:top w:val="single" w:sz="8" w:space="0" w:color="000000" w:themeColor="text1"/>
              <w:left w:val="single" w:sz="4" w:space="0" w:color="auto"/>
              <w:bottom w:val="nil"/>
              <w:right w:val="single" w:sz="8" w:space="0" w:color="000000" w:themeColor="text1"/>
            </w:tcBorders>
            <w:shd w:val="clear" w:color="auto" w:fill="auto"/>
            <w:vAlign w:val="center"/>
            <w:hideMark/>
          </w:tcPr>
          <w:p w14:paraId="3D900543" w14:textId="77777777" w:rsidR="001A2EFA" w:rsidRPr="00761EDC" w:rsidRDefault="001A2EFA" w:rsidP="00FC01BE">
            <w:pPr>
              <w:spacing w:after="0" w:line="240" w:lineRule="auto"/>
              <w:jc w:val="center"/>
              <w:rPr>
                <w:rFonts w:ascii="Aptos" w:eastAsia="Times New Roman" w:hAnsi="Aptos" w:cs="Arial"/>
                <w:b/>
                <w:bCs/>
                <w:color w:val="000000"/>
              </w:rPr>
            </w:pPr>
          </w:p>
          <w:p w14:paraId="3C691E3D" w14:textId="77777777" w:rsidR="001A2EFA" w:rsidRPr="00761EDC" w:rsidRDefault="001A2EFA" w:rsidP="00FC01BE">
            <w:pPr>
              <w:spacing w:after="0" w:line="240" w:lineRule="auto"/>
              <w:jc w:val="center"/>
              <w:rPr>
                <w:rFonts w:ascii="Aptos" w:eastAsia="Times New Roman" w:hAnsi="Aptos" w:cs="Arial"/>
                <w:b/>
                <w:bCs/>
                <w:color w:val="000000"/>
              </w:rPr>
            </w:pPr>
          </w:p>
          <w:p w14:paraId="1F981AC1" w14:textId="77777777" w:rsidR="001A2EFA" w:rsidRPr="00761EDC" w:rsidRDefault="001A2EFA" w:rsidP="00FC01BE">
            <w:pPr>
              <w:spacing w:after="0" w:line="240" w:lineRule="auto"/>
              <w:jc w:val="center"/>
              <w:rPr>
                <w:rFonts w:ascii="Aptos" w:eastAsia="Times New Roman" w:hAnsi="Aptos" w:cs="Arial"/>
                <w:b/>
                <w:bCs/>
                <w:color w:val="000000"/>
              </w:rPr>
            </w:pPr>
          </w:p>
          <w:p w14:paraId="07A94268" w14:textId="27B9D7CA"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417A05E6" w14:textId="77777777" w:rsidTr="001A2EFA">
        <w:trPr>
          <w:trHeight w:val="1050"/>
        </w:trPr>
        <w:tc>
          <w:tcPr>
            <w:tcW w:w="2060" w:type="dxa"/>
            <w:vMerge/>
            <w:tcBorders>
              <w:top w:val="single" w:sz="8" w:space="0" w:color="auto"/>
              <w:left w:val="single" w:sz="8" w:space="0" w:color="000000" w:themeColor="text1"/>
              <w:bottom w:val="single" w:sz="8" w:space="0" w:color="auto"/>
              <w:right w:val="single" w:sz="4" w:space="0" w:color="auto"/>
            </w:tcBorders>
            <w:vAlign w:val="center"/>
            <w:hideMark/>
          </w:tcPr>
          <w:p w14:paraId="5CD263AB"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0E467529"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400957CC"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70D40461" w14:textId="77777777" w:rsidTr="001A2EFA">
        <w:trPr>
          <w:trHeight w:val="300"/>
        </w:trPr>
        <w:tc>
          <w:tcPr>
            <w:tcW w:w="2060" w:type="dxa"/>
            <w:vMerge w:val="restart"/>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01412BC4"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Pulverized Coal (PC)</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3C389E33" w14:textId="406B3E65" w:rsidR="00F141DA" w:rsidRPr="00761EDC" w:rsidRDefault="00F141DA" w:rsidP="00FC01BE">
            <w:pPr>
              <w:spacing w:after="0" w:line="240" w:lineRule="auto"/>
              <w:rPr>
                <w:rFonts w:ascii="Aptos" w:eastAsia="Times New Roman" w:hAnsi="Aptos" w:cs="Arial"/>
                <w:color w:val="000000"/>
              </w:rPr>
            </w:pPr>
            <w:r w:rsidRPr="00761EDC">
              <w:rPr>
                <w:rFonts w:ascii="Aptos" w:eastAsia="Times New Roman" w:hAnsi="Aptos" w:cs="Arial"/>
                <w:color w:val="000000" w:themeColor="text1"/>
              </w:rPr>
              <w:t xml:space="preserve">PC plants use coal-fired boilers to produce steam to power a turbine. This technology is mature, and there are </w:t>
            </w:r>
            <w:proofErr w:type="gramStart"/>
            <w:r w:rsidRPr="00761EDC">
              <w:rPr>
                <w:rFonts w:ascii="Aptos" w:eastAsia="Times New Roman" w:hAnsi="Aptos" w:cs="Arial"/>
                <w:color w:val="000000" w:themeColor="text1"/>
              </w:rPr>
              <w:t>a large number of</w:t>
            </w:r>
            <w:proofErr w:type="gramEnd"/>
            <w:r w:rsidRPr="00761EDC">
              <w:rPr>
                <w:rFonts w:ascii="Aptos" w:eastAsia="Times New Roman" w:hAnsi="Aptos" w:cs="Arial"/>
                <w:color w:val="000000" w:themeColor="text1"/>
              </w:rPr>
              <w:t xml:space="preserve"> units on the system. New units would include the latest emission control systems to ensure compliance with all applicable environmental regulations and permit requirements.</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5EAE82D1" w14:textId="77777777" w:rsidR="001A2EFA" w:rsidRPr="00761EDC" w:rsidRDefault="001A2EFA" w:rsidP="00FC01BE">
            <w:pPr>
              <w:spacing w:after="0" w:line="240" w:lineRule="auto"/>
              <w:jc w:val="center"/>
              <w:rPr>
                <w:rFonts w:ascii="Aptos" w:eastAsia="Times New Roman" w:hAnsi="Aptos" w:cs="Arial"/>
                <w:b/>
                <w:bCs/>
                <w:color w:val="000000"/>
              </w:rPr>
            </w:pPr>
          </w:p>
          <w:p w14:paraId="232A011E" w14:textId="67DD7832"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p w14:paraId="36590210" w14:textId="77777777" w:rsidR="001A2EFA" w:rsidRPr="00761EDC" w:rsidRDefault="001A2EFA" w:rsidP="00FC01BE">
            <w:pPr>
              <w:spacing w:after="0" w:line="240" w:lineRule="auto"/>
              <w:jc w:val="center"/>
              <w:rPr>
                <w:rFonts w:ascii="Aptos" w:eastAsia="Times New Roman" w:hAnsi="Aptos" w:cs="Arial"/>
                <w:b/>
                <w:bCs/>
                <w:color w:val="000000"/>
              </w:rPr>
            </w:pPr>
          </w:p>
          <w:p w14:paraId="6319D382" w14:textId="7D8CF1ED" w:rsidR="001A2EFA" w:rsidRPr="00761EDC" w:rsidRDefault="001A2EFA" w:rsidP="00FC01BE">
            <w:pPr>
              <w:spacing w:after="0" w:line="240" w:lineRule="auto"/>
              <w:jc w:val="center"/>
              <w:rPr>
                <w:rFonts w:ascii="Aptos" w:eastAsia="Times New Roman" w:hAnsi="Aptos" w:cs="Arial"/>
                <w:b/>
                <w:bCs/>
                <w:color w:val="000000"/>
              </w:rPr>
            </w:pPr>
          </w:p>
        </w:tc>
      </w:tr>
      <w:tr w:rsidR="00F141DA" w:rsidRPr="00761EDC" w14:paraId="7873BB6C" w14:textId="77777777" w:rsidTr="00761EDC">
        <w:trPr>
          <w:trHeight w:val="585"/>
        </w:trPr>
        <w:tc>
          <w:tcPr>
            <w:tcW w:w="2060" w:type="dxa"/>
            <w:vMerge/>
            <w:tcBorders>
              <w:top w:val="single" w:sz="4" w:space="0" w:color="auto"/>
              <w:left w:val="single" w:sz="8" w:space="0" w:color="000000" w:themeColor="text1"/>
              <w:bottom w:val="single" w:sz="4" w:space="0" w:color="auto"/>
              <w:right w:val="single" w:sz="4" w:space="0" w:color="auto"/>
            </w:tcBorders>
            <w:vAlign w:val="center"/>
            <w:hideMark/>
          </w:tcPr>
          <w:p w14:paraId="10B8FB7F"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4" w:space="0" w:color="auto"/>
              <w:right w:val="single" w:sz="4" w:space="0" w:color="auto"/>
            </w:tcBorders>
            <w:vAlign w:val="center"/>
            <w:hideMark/>
          </w:tcPr>
          <w:p w14:paraId="2394ED29"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4" w:space="0" w:color="auto"/>
              <w:right w:val="single" w:sz="8" w:space="0" w:color="000000" w:themeColor="text1"/>
            </w:tcBorders>
            <w:shd w:val="clear" w:color="auto" w:fill="auto"/>
            <w:vAlign w:val="center"/>
            <w:hideMark/>
          </w:tcPr>
          <w:p w14:paraId="235B1650"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cost relative to other options and future environmental uncertainty.</w:t>
            </w:r>
          </w:p>
        </w:tc>
      </w:tr>
      <w:tr w:rsidR="00F141DA" w:rsidRPr="00761EDC" w14:paraId="58DCDA9C" w14:textId="77777777" w:rsidTr="00761EDC">
        <w:trPr>
          <w:trHeight w:val="1500"/>
        </w:trPr>
        <w:tc>
          <w:tcPr>
            <w:tcW w:w="2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A1F90"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Advanced </w:t>
            </w:r>
            <w:proofErr w:type="spellStart"/>
            <w:r w:rsidRPr="00761EDC">
              <w:rPr>
                <w:rFonts w:ascii="Aptos" w:eastAsia="Times New Roman" w:hAnsi="Aptos" w:cs="Arial"/>
                <w:color w:val="000000"/>
              </w:rPr>
              <w:t>Ultrasupercritical</w:t>
            </w:r>
            <w:proofErr w:type="spellEnd"/>
            <w:r w:rsidRPr="00761EDC">
              <w:rPr>
                <w:rFonts w:ascii="Aptos" w:eastAsia="Times New Roman" w:hAnsi="Aptos" w:cs="Arial"/>
                <w:color w:val="000000"/>
              </w:rPr>
              <w:t xml:space="preserve"> Pulverized Coal (AUSC)</w:t>
            </w:r>
          </w:p>
        </w:tc>
        <w:tc>
          <w:tcPr>
            <w:tcW w:w="5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C99E92" w14:textId="4AA30B45" w:rsidR="00EF38FE" w:rsidRPr="00761EDC" w:rsidRDefault="00F141DA" w:rsidP="00FC01BE">
            <w:pPr>
              <w:spacing w:after="0" w:line="240" w:lineRule="auto"/>
              <w:rPr>
                <w:rFonts w:ascii="Aptos" w:eastAsia="Times New Roman" w:hAnsi="Aptos" w:cs="Arial"/>
                <w:color w:val="000000"/>
              </w:rPr>
            </w:pPr>
            <w:r w:rsidRPr="00761EDC">
              <w:rPr>
                <w:rFonts w:ascii="Aptos" w:eastAsia="Times New Roman" w:hAnsi="Aptos" w:cs="Arial"/>
                <w:color w:val="000000" w:themeColor="text1"/>
              </w:rPr>
              <w:t xml:space="preserve">This technology represents the targeted design of current AUSC research and embodies pulverized coal-fueled generation to steam energy conditions higher than that achieved by existing pulverized coal technology for higher thermal efficiency (steam conditions approaching 5000 </w:t>
            </w:r>
            <w:r w:rsidRPr="00761EDC">
              <w:rPr>
                <w:rFonts w:ascii="Aptos" w:eastAsia="Times New Roman" w:hAnsi="Aptos" w:cs="Arial"/>
                <w:color w:val="000000" w:themeColor="text1"/>
              </w:rPr>
              <w:lastRenderedPageBreak/>
              <w:t>psia and 1400˚F).</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 xml:space="preserve">The environmental performance would be </w:t>
            </w:r>
            <w:proofErr w:type="gramStart"/>
            <w:r w:rsidRPr="00761EDC">
              <w:rPr>
                <w:rFonts w:ascii="Aptos" w:eastAsia="Times New Roman" w:hAnsi="Aptos" w:cs="Arial"/>
                <w:color w:val="000000" w:themeColor="text1"/>
              </w:rPr>
              <w:t>similar to</w:t>
            </w:r>
            <w:proofErr w:type="gramEnd"/>
            <w:r w:rsidRPr="00761EDC">
              <w:rPr>
                <w:rFonts w:ascii="Aptos" w:eastAsia="Times New Roman" w:hAnsi="Aptos" w:cs="Arial"/>
                <w:color w:val="000000" w:themeColor="text1"/>
              </w:rPr>
              <w:t xml:space="preserve">, though slightly better than, other typical pulverized coal generation due to efficiency gains. This technology is close to demonstration </w:t>
            </w:r>
            <w:proofErr w:type="gramStart"/>
            <w:r w:rsidRPr="00761EDC">
              <w:rPr>
                <w:rFonts w:ascii="Aptos" w:eastAsia="Times New Roman" w:hAnsi="Aptos" w:cs="Arial"/>
                <w:color w:val="000000" w:themeColor="text1"/>
              </w:rPr>
              <w:t>status</w:t>
            </w:r>
            <w:proofErr w:type="gramEnd"/>
            <w:r w:rsidRPr="00761EDC">
              <w:rPr>
                <w:rFonts w:ascii="Aptos" w:eastAsia="Times New Roman" w:hAnsi="Aptos" w:cs="Arial"/>
                <w:color w:val="000000" w:themeColor="text1"/>
              </w:rPr>
              <w:t xml:space="preserve"> but domestic host sites are </w:t>
            </w:r>
            <w:r w:rsidR="20F7475B" w:rsidRPr="00761EDC">
              <w:rPr>
                <w:rFonts w:ascii="Aptos" w:eastAsia="Times New Roman" w:hAnsi="Aptos" w:cs="Arial"/>
                <w:color w:val="000000" w:themeColor="text1"/>
              </w:rPr>
              <w:t>nonexistent</w:t>
            </w:r>
            <w:r w:rsidRPr="00761EDC">
              <w:rPr>
                <w:rFonts w:ascii="Aptos" w:eastAsia="Times New Roman" w:hAnsi="Aptos" w:cs="Arial"/>
                <w:color w:val="000000" w:themeColor="text1"/>
              </w:rPr>
              <w:t xml:space="preserve">. The cost of the high temperature components </w:t>
            </w:r>
            <w:r w:rsidR="469B6E96" w:rsidRPr="00761EDC">
              <w:rPr>
                <w:rFonts w:ascii="Aptos" w:eastAsia="Times New Roman" w:hAnsi="Aptos" w:cs="Arial"/>
                <w:color w:val="000000" w:themeColor="text1"/>
              </w:rPr>
              <w:t>has</w:t>
            </w:r>
            <w:r w:rsidRPr="00761EDC">
              <w:rPr>
                <w:rFonts w:ascii="Aptos" w:eastAsia="Times New Roman" w:hAnsi="Aptos" w:cs="Arial"/>
                <w:color w:val="000000" w:themeColor="text1"/>
              </w:rPr>
              <w:t xml:space="preserve"> a high impact on the plant capital cost due to the materials and the amount needed for main </w:t>
            </w:r>
            <w:proofErr w:type="spellStart"/>
            <w:r w:rsidRPr="00761EDC">
              <w:rPr>
                <w:rFonts w:ascii="Aptos" w:eastAsia="Times New Roman" w:hAnsi="Aptos" w:cs="Arial"/>
                <w:color w:val="000000" w:themeColor="text1"/>
              </w:rPr>
              <w:t>steam</w:t>
            </w:r>
            <w:proofErr w:type="spellEnd"/>
            <w:r w:rsidRPr="00761EDC">
              <w:rPr>
                <w:rFonts w:ascii="Aptos" w:eastAsia="Times New Roman" w:hAnsi="Aptos" w:cs="Arial"/>
                <w:color w:val="000000" w:themeColor="text1"/>
              </w:rPr>
              <w:t xml:space="preserve"> and reheat piping. While the efficiency of an AUSC unit is higher, it does not necessarily eliminate the need for emissions controls technologies.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516EA"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lastRenderedPageBreak/>
              <w:t>NOT RETAINED</w:t>
            </w:r>
          </w:p>
        </w:tc>
      </w:tr>
      <w:tr w:rsidR="00F141DA" w:rsidRPr="00761EDC" w14:paraId="029DDEC1" w14:textId="77777777" w:rsidTr="00761EDC">
        <w:trPr>
          <w:trHeight w:val="3184"/>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2BBB7714"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4" w:space="0" w:color="auto"/>
              <w:left w:val="single" w:sz="4" w:space="0" w:color="auto"/>
              <w:bottom w:val="single" w:sz="4" w:space="0" w:color="auto"/>
              <w:right w:val="single" w:sz="4" w:space="0" w:color="auto"/>
            </w:tcBorders>
            <w:vAlign w:val="center"/>
            <w:hideMark/>
          </w:tcPr>
          <w:p w14:paraId="51D3FD07"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CA0F5"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cost relative to other options and future environmental uncertainty.</w:t>
            </w:r>
          </w:p>
          <w:p w14:paraId="4C9EC950" w14:textId="362C47D6" w:rsidR="00EF38FE" w:rsidRPr="00761EDC" w:rsidRDefault="00EF38FE" w:rsidP="00EF38FE">
            <w:pPr>
              <w:spacing w:after="0" w:line="240" w:lineRule="auto"/>
              <w:rPr>
                <w:rFonts w:ascii="Aptos" w:eastAsia="Times New Roman" w:hAnsi="Aptos" w:cs="Arial"/>
                <w:color w:val="000000"/>
              </w:rPr>
            </w:pPr>
          </w:p>
        </w:tc>
      </w:tr>
      <w:tr w:rsidR="001A2EFA" w:rsidRPr="00761EDC" w14:paraId="5E61379B" w14:textId="77777777" w:rsidTr="00761EDC">
        <w:trPr>
          <w:trHeight w:val="2024"/>
        </w:trPr>
        <w:tc>
          <w:tcPr>
            <w:tcW w:w="2060" w:type="dxa"/>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7D7739AC" w14:textId="508FEC57" w:rsidR="001A2EFA" w:rsidRPr="00761EDC" w:rsidRDefault="001A2EF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Fluidized Bed Combustion (FBC)</w:t>
            </w:r>
          </w:p>
        </w:tc>
        <w:tc>
          <w:tcPr>
            <w:tcW w:w="5580"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61EC7817" w14:textId="7E4EDDB7" w:rsidR="001A2EFA" w:rsidRPr="00761EDC" w:rsidRDefault="001A2EF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 xml:space="preserve">For utilities, FBC is used to produce steam to power a turbine </w:t>
            </w:r>
            <w:proofErr w:type="gramStart"/>
            <w:r w:rsidRPr="00761EDC">
              <w:rPr>
                <w:rFonts w:ascii="Aptos" w:eastAsia="Times New Roman" w:hAnsi="Aptos" w:cs="Arial"/>
                <w:color w:val="000000" w:themeColor="text1"/>
              </w:rPr>
              <w:t>similar to</w:t>
            </w:r>
            <w:proofErr w:type="gramEnd"/>
            <w:r w:rsidRPr="00761EDC">
              <w:rPr>
                <w:rFonts w:ascii="Aptos" w:eastAsia="Times New Roman" w:hAnsi="Aptos" w:cs="Arial"/>
                <w:color w:val="000000" w:themeColor="text1"/>
              </w:rPr>
              <w:t xml:space="preserve"> PC plants. FBC technologies have the potential for sulfur removal without add-on flue gas scrubbers. FBC also generally produces less NOx than other similar boilers due to a lower temperature inside of the boiler. FBC has historically been the technology of choice for low grade, high ash coals but is also capable of using biomass. </w:t>
            </w:r>
          </w:p>
        </w:tc>
        <w:tc>
          <w:tcPr>
            <w:tcW w:w="2160" w:type="dxa"/>
            <w:tcBorders>
              <w:top w:val="single" w:sz="4" w:space="0" w:color="auto"/>
              <w:left w:val="single" w:sz="4" w:space="0" w:color="auto"/>
              <w:right w:val="single" w:sz="8" w:space="0" w:color="000000" w:themeColor="text1"/>
            </w:tcBorders>
            <w:shd w:val="clear" w:color="auto" w:fill="auto"/>
            <w:vAlign w:val="center"/>
            <w:hideMark/>
          </w:tcPr>
          <w:p w14:paraId="33370981" w14:textId="77777777" w:rsidR="001A2EFA" w:rsidRPr="00761EDC" w:rsidRDefault="001A2EFA" w:rsidP="00FC01BE">
            <w:pPr>
              <w:spacing w:after="0" w:line="240" w:lineRule="auto"/>
              <w:jc w:val="center"/>
              <w:rPr>
                <w:rFonts w:ascii="Aptos" w:eastAsia="Times New Roman" w:hAnsi="Aptos" w:cs="Arial"/>
                <w:b/>
                <w:bCs/>
                <w:color w:val="000000"/>
              </w:rPr>
            </w:pPr>
          </w:p>
          <w:p w14:paraId="3B5F6BC7" w14:textId="28DFF7ED" w:rsidR="001A2EFA" w:rsidRPr="00761EDC" w:rsidRDefault="001A2EF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p w14:paraId="5BA50A8B" w14:textId="65926696" w:rsidR="001A2EFA" w:rsidRPr="00761EDC" w:rsidRDefault="001A2EFA" w:rsidP="00FC01BE">
            <w:pPr>
              <w:spacing w:after="0" w:line="240" w:lineRule="auto"/>
              <w:jc w:val="center"/>
              <w:rPr>
                <w:rFonts w:ascii="Aptos" w:eastAsia="Times New Roman" w:hAnsi="Aptos" w:cs="Arial"/>
                <w:b/>
                <w:bCs/>
                <w:color w:val="000000"/>
              </w:rPr>
            </w:pPr>
          </w:p>
          <w:p w14:paraId="3C767E81" w14:textId="77777777" w:rsidR="001A2EFA" w:rsidRPr="00761EDC" w:rsidRDefault="001A2EFA" w:rsidP="00FC01BE">
            <w:pPr>
              <w:spacing w:after="0" w:line="240" w:lineRule="auto"/>
              <w:jc w:val="center"/>
              <w:rPr>
                <w:rFonts w:ascii="Aptos" w:eastAsia="Times New Roman" w:hAnsi="Aptos" w:cs="Arial"/>
                <w:b/>
                <w:bCs/>
                <w:color w:val="000000"/>
              </w:rPr>
            </w:pPr>
          </w:p>
          <w:p w14:paraId="47C7FDD2" w14:textId="56B687E9" w:rsidR="001A2EFA" w:rsidRPr="00761EDC" w:rsidRDefault="001A2EFA" w:rsidP="00FC01BE">
            <w:pPr>
              <w:spacing w:after="0" w:line="240" w:lineRule="auto"/>
              <w:jc w:val="center"/>
              <w:rPr>
                <w:rFonts w:ascii="Aptos" w:eastAsia="Times New Roman" w:hAnsi="Aptos" w:cs="Arial"/>
                <w:b/>
                <w:bCs/>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cost relative to other options and future environmental uncertainty.</w:t>
            </w:r>
          </w:p>
        </w:tc>
      </w:tr>
      <w:tr w:rsidR="00F141DA" w:rsidRPr="00761EDC" w14:paraId="67855B6B" w14:textId="77777777" w:rsidTr="001A2EFA">
        <w:trPr>
          <w:trHeight w:val="78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6B73A5F3"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Integrated Gasification Combined Cycle (IGCC)</w:t>
            </w:r>
          </w:p>
        </w:tc>
        <w:tc>
          <w:tcPr>
            <w:tcW w:w="5580" w:type="dxa"/>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14:paraId="4EB25735" w14:textId="110CD266"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rPr>
              <w:t>IGCC technology utilizes a fossil or biomass-based fuel for gasification to synthesis gas (a mixture of mostly hydrogen, carbon monoxide, and carbon dioxide). Synthesis gas and waste heat from the gasification process are used to generate power from a combined cycle. This concept has potential for improved efficiency and environmental performance over pulverized coal-firing. Pre-combustion carbon capture technology can be integrated into the plant design to achieve further carbon emissions reductions from the concentrated CO</w:t>
            </w:r>
            <w:r w:rsidRPr="00761EDC">
              <w:rPr>
                <w:rFonts w:ascii="Aptos" w:eastAsia="Times New Roman" w:hAnsi="Aptos" w:cs="Arial"/>
                <w:color w:val="000000"/>
                <w:vertAlign w:val="subscript"/>
              </w:rPr>
              <w:t>2</w:t>
            </w:r>
            <w:r w:rsidRPr="00761EDC">
              <w:rPr>
                <w:rFonts w:ascii="Aptos" w:eastAsia="Times New Roman" w:hAnsi="Aptos" w:cs="Arial"/>
                <w:color w:val="000000"/>
              </w:rPr>
              <w:t xml:space="preserve"> in the synthesis gas stream.</w:t>
            </w:r>
          </w:p>
        </w:tc>
        <w:tc>
          <w:tcPr>
            <w:tcW w:w="2160" w:type="dxa"/>
            <w:tcBorders>
              <w:top w:val="single" w:sz="8" w:space="0" w:color="auto"/>
              <w:left w:val="single" w:sz="4" w:space="0" w:color="auto"/>
              <w:right w:val="single" w:sz="8" w:space="0" w:color="000000" w:themeColor="text1"/>
            </w:tcBorders>
            <w:shd w:val="clear" w:color="auto" w:fill="auto"/>
            <w:vAlign w:val="center"/>
            <w:hideMark/>
          </w:tcPr>
          <w:p w14:paraId="2AC876E1"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79A6BB44" w14:textId="77777777" w:rsidTr="00615384">
        <w:trPr>
          <w:trHeight w:val="58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0211153B"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auto"/>
              <w:right w:val="single" w:sz="4" w:space="0" w:color="auto"/>
            </w:tcBorders>
            <w:vAlign w:val="center"/>
            <w:hideMark/>
          </w:tcPr>
          <w:p w14:paraId="6468277D"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0ABFC2F4"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cost relative to other options and future environmental uncertainty.</w:t>
            </w:r>
          </w:p>
        </w:tc>
      </w:tr>
      <w:tr w:rsidR="00F141DA" w:rsidRPr="00761EDC" w14:paraId="2ED39F2B" w14:textId="77777777" w:rsidTr="00615384">
        <w:trPr>
          <w:trHeight w:val="1110"/>
        </w:trPr>
        <w:tc>
          <w:tcPr>
            <w:tcW w:w="2060" w:type="dxa"/>
            <w:vMerge w:val="restart"/>
            <w:tcBorders>
              <w:top w:val="single" w:sz="8" w:space="0" w:color="auto"/>
              <w:left w:val="single" w:sz="8" w:space="0" w:color="000000" w:themeColor="text1"/>
              <w:bottom w:val="single" w:sz="8" w:space="0" w:color="000000" w:themeColor="text1"/>
              <w:right w:val="single" w:sz="4" w:space="0" w:color="auto"/>
            </w:tcBorders>
            <w:shd w:val="clear" w:color="auto" w:fill="auto"/>
            <w:vAlign w:val="center"/>
            <w:hideMark/>
          </w:tcPr>
          <w:p w14:paraId="0C6B1B7D"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Direct-fired Supercritical CO</w:t>
            </w:r>
            <w:r w:rsidRPr="00761EDC">
              <w:rPr>
                <w:rFonts w:ascii="Aptos" w:eastAsia="Times New Roman" w:hAnsi="Aptos" w:cs="Arial"/>
                <w:color w:val="000000"/>
                <w:vertAlign w:val="subscript"/>
              </w:rPr>
              <w:t>2</w:t>
            </w:r>
            <w:r w:rsidRPr="00761EDC">
              <w:rPr>
                <w:rFonts w:ascii="Aptos" w:eastAsia="Times New Roman" w:hAnsi="Aptos" w:cs="Arial"/>
                <w:color w:val="000000"/>
              </w:rPr>
              <w:t xml:space="preserve"> cycle</w:t>
            </w:r>
          </w:p>
        </w:tc>
        <w:tc>
          <w:tcPr>
            <w:tcW w:w="5580" w:type="dxa"/>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14:paraId="040A4096" w14:textId="0CAEA709"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Brayton power cycle using supercritical CO</w:t>
            </w:r>
            <w:r w:rsidRPr="00761EDC">
              <w:rPr>
                <w:rFonts w:ascii="Aptos" w:eastAsia="Times New Roman" w:hAnsi="Aptos" w:cs="Arial"/>
                <w:color w:val="000000" w:themeColor="text1"/>
                <w:vertAlign w:val="subscript"/>
              </w:rPr>
              <w:t>2</w:t>
            </w:r>
            <w:r w:rsidRPr="00761EDC">
              <w:rPr>
                <w:rFonts w:ascii="Aptos" w:eastAsia="Times New Roman" w:hAnsi="Aptos" w:cs="Arial"/>
                <w:color w:val="000000" w:themeColor="text1"/>
              </w:rPr>
              <w:t xml:space="preserve"> as the working fluid, which has unique thermodynamic advantages in this state. The technology is fired with gaseous fuel, and due to the nature of the cycle, creates pipeline-ready CO</w:t>
            </w:r>
            <w:r w:rsidRPr="00761EDC">
              <w:rPr>
                <w:rFonts w:ascii="Aptos" w:eastAsia="Times New Roman" w:hAnsi="Aptos" w:cs="Arial"/>
                <w:color w:val="000000" w:themeColor="text1"/>
                <w:vertAlign w:val="subscript"/>
              </w:rPr>
              <w:t>2</w:t>
            </w:r>
            <w:r w:rsidRPr="00761EDC">
              <w:rPr>
                <w:rFonts w:ascii="Aptos" w:eastAsia="Times New Roman" w:hAnsi="Aptos" w:cs="Arial"/>
                <w:color w:val="000000" w:themeColor="text1"/>
              </w:rPr>
              <w:t xml:space="preserve"> for a zero- or near-zero emissions plant.</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The technology has the potential to result in higher plant efficiencies, with CO</w:t>
            </w:r>
            <w:r w:rsidRPr="00761EDC">
              <w:rPr>
                <w:rFonts w:ascii="Aptos" w:eastAsia="Times New Roman" w:hAnsi="Aptos" w:cs="Arial"/>
                <w:color w:val="000000" w:themeColor="text1"/>
                <w:vertAlign w:val="subscript"/>
              </w:rPr>
              <w:t>2</w:t>
            </w:r>
            <w:r w:rsidRPr="00761EDC">
              <w:rPr>
                <w:rFonts w:ascii="Aptos" w:eastAsia="Times New Roman" w:hAnsi="Aptos" w:cs="Arial"/>
                <w:color w:val="000000" w:themeColor="text1"/>
              </w:rPr>
              <w:t xml:space="preserve"> capture included, compared to adding CC</w:t>
            </w:r>
            <w:r w:rsidR="00042EB9" w:rsidRPr="00761EDC">
              <w:rPr>
                <w:rFonts w:ascii="Aptos" w:eastAsia="Times New Roman" w:hAnsi="Aptos" w:cs="Arial"/>
                <w:color w:val="000000" w:themeColor="text1"/>
              </w:rPr>
              <w:t xml:space="preserve"> with CCS</w:t>
            </w:r>
            <w:r w:rsidRPr="00761EDC">
              <w:rPr>
                <w:rFonts w:ascii="Aptos" w:eastAsia="Times New Roman" w:hAnsi="Aptos" w:cs="Arial"/>
                <w:color w:val="000000" w:themeColor="text1"/>
              </w:rPr>
              <w:t xml:space="preserve"> fired with NG or coal syngas. Material and mechanical design present execution and supply chain challenges today.</w:t>
            </w:r>
          </w:p>
        </w:tc>
        <w:tc>
          <w:tcPr>
            <w:tcW w:w="2160" w:type="dxa"/>
            <w:tcBorders>
              <w:top w:val="single" w:sz="8" w:space="0" w:color="auto"/>
              <w:left w:val="single" w:sz="4" w:space="0" w:color="auto"/>
              <w:right w:val="single" w:sz="8" w:space="0" w:color="000000" w:themeColor="text1"/>
            </w:tcBorders>
            <w:shd w:val="clear" w:color="auto" w:fill="auto"/>
            <w:vAlign w:val="center"/>
            <w:hideMark/>
          </w:tcPr>
          <w:p w14:paraId="185C7A7C"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3CF58920" w14:textId="77777777" w:rsidTr="00615384">
        <w:trPr>
          <w:trHeight w:val="315"/>
        </w:trPr>
        <w:tc>
          <w:tcPr>
            <w:tcW w:w="2060" w:type="dxa"/>
            <w:vMerge/>
            <w:tcBorders>
              <w:top w:val="single" w:sz="8" w:space="0" w:color="auto"/>
              <w:left w:val="single" w:sz="8" w:space="0" w:color="000000" w:themeColor="text1"/>
              <w:bottom w:val="single" w:sz="8" w:space="0" w:color="000000" w:themeColor="text1"/>
              <w:right w:val="single" w:sz="4" w:space="0" w:color="auto"/>
            </w:tcBorders>
            <w:vAlign w:val="center"/>
            <w:hideMark/>
          </w:tcPr>
          <w:p w14:paraId="078E1056"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auto"/>
              <w:right w:val="single" w:sz="4" w:space="0" w:color="auto"/>
            </w:tcBorders>
            <w:vAlign w:val="center"/>
            <w:hideMark/>
          </w:tcPr>
          <w:p w14:paraId="7015734E"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01F55CCB"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current level of development.</w:t>
            </w:r>
          </w:p>
        </w:tc>
      </w:tr>
      <w:tr w:rsidR="00F141DA" w:rsidRPr="00761EDC" w14:paraId="10485557" w14:textId="77777777" w:rsidTr="00615384">
        <w:trPr>
          <w:trHeight w:val="1440"/>
        </w:trPr>
        <w:tc>
          <w:tcPr>
            <w:tcW w:w="2060" w:type="dxa"/>
            <w:vMerge w:val="restart"/>
            <w:tcBorders>
              <w:top w:val="single" w:sz="8" w:space="0" w:color="000000" w:themeColor="text1"/>
              <w:left w:val="single" w:sz="8" w:space="0" w:color="000000" w:themeColor="text1"/>
              <w:bottom w:val="single" w:sz="8" w:space="0" w:color="auto"/>
              <w:right w:val="single" w:sz="4" w:space="0" w:color="auto"/>
            </w:tcBorders>
            <w:shd w:val="clear" w:color="auto" w:fill="auto"/>
            <w:vAlign w:val="center"/>
            <w:hideMark/>
          </w:tcPr>
          <w:p w14:paraId="329A5F01" w14:textId="77777777" w:rsidR="00F141DA" w:rsidRPr="00761EDC" w:rsidRDefault="00F141DA" w:rsidP="008E2E48">
            <w:pPr>
              <w:keepNext/>
              <w:keepLines/>
              <w:spacing w:after="0" w:line="240" w:lineRule="auto"/>
              <w:jc w:val="center"/>
              <w:rPr>
                <w:rFonts w:ascii="Aptos" w:eastAsia="Times New Roman" w:hAnsi="Aptos" w:cs="Arial"/>
                <w:color w:val="000000"/>
              </w:rPr>
            </w:pPr>
            <w:r w:rsidRPr="00761EDC">
              <w:rPr>
                <w:rFonts w:ascii="Aptos" w:eastAsia="Times New Roman" w:hAnsi="Aptos" w:cs="Arial"/>
                <w:color w:val="000000"/>
              </w:rPr>
              <w:lastRenderedPageBreak/>
              <w:t>Magnetohydrodynamics (MHD)</w:t>
            </w:r>
          </w:p>
        </w:tc>
        <w:tc>
          <w:tcPr>
            <w:tcW w:w="5580" w:type="dxa"/>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14:paraId="673B73B1" w14:textId="553E8BE0" w:rsidR="00F141DA" w:rsidRPr="00761EDC" w:rsidRDefault="00F141DA" w:rsidP="008E2E48">
            <w:pPr>
              <w:keepNext/>
              <w:keepLines/>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MHD power generation is a direct energy conversion process in which positive ions and free electrons in a high-temperature gas plasma flowing at high speed through a channel under a strong magnetic field induce an electric current. Although MHD technology development in the 1960s through the early 1990s focused on application as a “topping cycle” on conventional PC plants to boost efficiency, interest today is chiefly focused on use with oxy-combustion processes with CCS in both topping- and bottoming-cycle configurations. MHD’s appeal is high efficiency and inherent SO</w:t>
            </w:r>
            <w:r w:rsidRPr="00761EDC">
              <w:rPr>
                <w:rFonts w:ascii="Aptos" w:eastAsia="Times New Roman" w:hAnsi="Aptos" w:cs="Arial"/>
                <w:color w:val="000000" w:themeColor="text1"/>
                <w:vertAlign w:val="subscript"/>
              </w:rPr>
              <w:t>2</w:t>
            </w:r>
            <w:r w:rsidRPr="00761EDC">
              <w:rPr>
                <w:rFonts w:ascii="Aptos" w:eastAsia="Times New Roman" w:hAnsi="Aptos" w:cs="Arial"/>
                <w:color w:val="000000" w:themeColor="text1"/>
              </w:rPr>
              <w:t>, nitrogen oxide (NO</w:t>
            </w:r>
            <w:r w:rsidRPr="00761EDC">
              <w:rPr>
                <w:rFonts w:ascii="Aptos" w:eastAsia="Times New Roman" w:hAnsi="Aptos" w:cs="Arial"/>
                <w:color w:val="000000" w:themeColor="text1"/>
                <w:vertAlign w:val="subscript"/>
              </w:rPr>
              <w:t>x</w:t>
            </w:r>
            <w:r w:rsidRPr="00761EDC">
              <w:rPr>
                <w:rFonts w:ascii="Aptos" w:eastAsia="Times New Roman" w:hAnsi="Aptos" w:cs="Arial"/>
                <w:color w:val="000000" w:themeColor="text1"/>
              </w:rPr>
              <w:t>), and particulate control. However, progress with MHD remains slow to stagnant, and conceptual estimates indicate a very high cost.</w:t>
            </w:r>
          </w:p>
        </w:tc>
        <w:tc>
          <w:tcPr>
            <w:tcW w:w="2160" w:type="dxa"/>
            <w:tcBorders>
              <w:top w:val="single" w:sz="8" w:space="0" w:color="auto"/>
              <w:left w:val="single" w:sz="4" w:space="0" w:color="auto"/>
              <w:right w:val="single" w:sz="8" w:space="0" w:color="000000" w:themeColor="text1"/>
            </w:tcBorders>
            <w:shd w:val="clear" w:color="auto" w:fill="auto"/>
            <w:vAlign w:val="center"/>
            <w:hideMark/>
          </w:tcPr>
          <w:p w14:paraId="6ED22E55" w14:textId="77777777" w:rsidR="00F141DA" w:rsidRPr="00761EDC" w:rsidRDefault="00F141DA" w:rsidP="008E2E48">
            <w:pPr>
              <w:keepNext/>
              <w:keepLines/>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361258C2" w14:textId="77777777" w:rsidTr="00615384">
        <w:trPr>
          <w:trHeight w:val="915"/>
        </w:trPr>
        <w:tc>
          <w:tcPr>
            <w:tcW w:w="2060" w:type="dxa"/>
            <w:vMerge/>
            <w:tcBorders>
              <w:top w:val="single" w:sz="8" w:space="0" w:color="auto"/>
              <w:left w:val="single" w:sz="8" w:space="0" w:color="000000" w:themeColor="text1"/>
              <w:bottom w:val="single" w:sz="8" w:space="0" w:color="auto"/>
              <w:right w:val="single" w:sz="4" w:space="0" w:color="auto"/>
            </w:tcBorders>
            <w:vAlign w:val="center"/>
            <w:hideMark/>
          </w:tcPr>
          <w:p w14:paraId="41FE91CB" w14:textId="77777777" w:rsidR="00F141DA" w:rsidRPr="00761EDC" w:rsidRDefault="00F141DA" w:rsidP="008E2E48">
            <w:pPr>
              <w:keepNext/>
              <w:keepLines/>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auto"/>
              <w:right w:val="single" w:sz="4" w:space="0" w:color="auto"/>
            </w:tcBorders>
            <w:vAlign w:val="center"/>
            <w:hideMark/>
          </w:tcPr>
          <w:p w14:paraId="5E2BF282" w14:textId="77777777" w:rsidR="00F141DA" w:rsidRPr="00761EDC" w:rsidRDefault="00F141DA" w:rsidP="008E2E48">
            <w:pPr>
              <w:keepNext/>
              <w:keepLines/>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5703564B" w14:textId="77777777" w:rsidR="00F141DA" w:rsidRPr="00761EDC" w:rsidRDefault="00F141DA" w:rsidP="008E2E48">
            <w:pPr>
              <w:keepNext/>
              <w:keepLines/>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the level of development and cost uncertainties.</w:t>
            </w:r>
          </w:p>
        </w:tc>
      </w:tr>
      <w:tr w:rsidR="00F141DA" w:rsidRPr="00761EDC" w14:paraId="2816987C" w14:textId="77777777" w:rsidTr="001A2EFA">
        <w:trPr>
          <w:trHeight w:val="2535"/>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78E3D853"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Generation III+ Large Light Water Reactors (LLWR)</w:t>
            </w:r>
          </w:p>
        </w:tc>
        <w:tc>
          <w:tcPr>
            <w:tcW w:w="5580" w:type="dxa"/>
            <w:vMerge w:val="restart"/>
            <w:tcBorders>
              <w:top w:val="single" w:sz="8" w:space="0" w:color="auto"/>
              <w:left w:val="single" w:sz="4" w:space="0" w:color="auto"/>
              <w:bottom w:val="single" w:sz="8" w:space="0" w:color="000000" w:themeColor="text1"/>
              <w:right w:val="single" w:sz="4" w:space="0" w:color="auto"/>
            </w:tcBorders>
            <w:shd w:val="clear" w:color="auto" w:fill="auto"/>
            <w:vAlign w:val="center"/>
            <w:hideMark/>
          </w:tcPr>
          <w:p w14:paraId="57EEDDCA" w14:textId="6D6FA98C"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Generation III+ LLWR are light-water cooled nuclear fission reactors that typically have an output greater than 300MWe.</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 xml:space="preserve">Generation III+ reactors incorporate improvements in areas such as passive safety systems, controls, materials, construction techniques, and a streamlined regulatory approval process. LLWR technology is </w:t>
            </w:r>
            <w:proofErr w:type="gramStart"/>
            <w:r w:rsidRPr="00761EDC">
              <w:rPr>
                <w:rFonts w:ascii="Aptos" w:eastAsia="Times New Roman" w:hAnsi="Aptos" w:cs="Arial"/>
                <w:color w:val="000000" w:themeColor="text1"/>
              </w:rPr>
              <w:t>mature</w:t>
            </w:r>
            <w:proofErr w:type="gramEnd"/>
            <w:r w:rsidRPr="00761EDC">
              <w:rPr>
                <w:rFonts w:ascii="Aptos" w:eastAsia="Times New Roman" w:hAnsi="Aptos" w:cs="Arial"/>
                <w:color w:val="000000" w:themeColor="text1"/>
              </w:rPr>
              <w:t xml:space="preserve"> and additional efficiencies will be realized as the industry gains construction experience. Southern Company </w:t>
            </w:r>
            <w:r w:rsidR="00755335" w:rsidRPr="00761EDC">
              <w:rPr>
                <w:rFonts w:ascii="Aptos" w:eastAsia="Times New Roman" w:hAnsi="Aptos" w:cs="Arial"/>
                <w:color w:val="000000" w:themeColor="text1"/>
              </w:rPr>
              <w:t>has completed construction of a</w:t>
            </w:r>
            <w:r w:rsidRPr="00761EDC">
              <w:rPr>
                <w:rFonts w:ascii="Aptos" w:eastAsia="Times New Roman" w:hAnsi="Aptos" w:cs="Arial"/>
                <w:color w:val="000000" w:themeColor="text1"/>
              </w:rPr>
              <w:t xml:space="preserve"> Generation III+ technology </w:t>
            </w:r>
            <w:r w:rsidR="00755335" w:rsidRPr="00761EDC">
              <w:rPr>
                <w:rFonts w:ascii="Aptos" w:eastAsia="Times New Roman" w:hAnsi="Aptos" w:cs="Arial"/>
                <w:color w:val="000000" w:themeColor="text1"/>
              </w:rPr>
              <w:t>with two</w:t>
            </w:r>
            <w:r w:rsidRPr="00761EDC">
              <w:rPr>
                <w:rFonts w:ascii="Aptos" w:eastAsia="Times New Roman" w:hAnsi="Aptos" w:cs="Arial"/>
                <w:color w:val="000000" w:themeColor="text1"/>
              </w:rPr>
              <w:t xml:space="preserve"> Westinghouse AP1000 (1000 MWe) nuclear units at Plant Vogtle.</w:t>
            </w:r>
            <w:r w:rsidR="00755335"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In addition to the AP1000 design, this category includes the NRC certified design Korean Hydro and Power 1400 MWe Advanced Pressurized Reactor (APR 1400) and General Electric Economic Simplified Boiling Water Reactor (ESBWR).</w:t>
            </w:r>
          </w:p>
        </w:tc>
        <w:tc>
          <w:tcPr>
            <w:tcW w:w="2160" w:type="dxa"/>
            <w:tcBorders>
              <w:top w:val="single" w:sz="8" w:space="0" w:color="auto"/>
              <w:left w:val="single" w:sz="4" w:space="0" w:color="auto"/>
              <w:bottom w:val="nil"/>
              <w:right w:val="single" w:sz="8" w:space="0" w:color="000000" w:themeColor="text1"/>
            </w:tcBorders>
            <w:shd w:val="clear" w:color="auto" w:fill="auto"/>
            <w:vAlign w:val="center"/>
            <w:hideMark/>
          </w:tcPr>
          <w:p w14:paraId="01BF6F1F"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1F08559A"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05E48493"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2ABEB65F"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7167327A"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04D54BDF" w14:textId="77777777" w:rsidTr="001A2EFA">
        <w:trPr>
          <w:trHeight w:val="168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1DC8C259"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Generation IV Advanced Reactors (AR)</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39D49C29" w14:textId="743421E7"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rPr>
              <w:t xml:space="preserve">Generation IV AR are nuclear fission reactors that differ substantially from light-water cooled reactor designs. ARs </w:t>
            </w:r>
            <w:r w:rsidR="00DD2514" w:rsidRPr="00761EDC">
              <w:rPr>
                <w:rFonts w:ascii="Aptos" w:eastAsia="Times New Roman" w:hAnsi="Aptos" w:cs="Arial"/>
                <w:color w:val="000000"/>
              </w:rPr>
              <w:t xml:space="preserve">may </w:t>
            </w:r>
            <w:r w:rsidRPr="00761EDC">
              <w:rPr>
                <w:rFonts w:ascii="Aptos" w:eastAsia="Times New Roman" w:hAnsi="Aptos" w:cs="Arial"/>
                <w:color w:val="000000"/>
              </w:rPr>
              <w:t xml:space="preserve">offer a range of </w:t>
            </w:r>
            <w:r w:rsidR="00DD2514" w:rsidRPr="00761EDC">
              <w:rPr>
                <w:rFonts w:ascii="Aptos" w:eastAsia="Times New Roman" w:hAnsi="Aptos" w:cs="Arial"/>
                <w:color w:val="000000"/>
              </w:rPr>
              <w:t xml:space="preserve">potential </w:t>
            </w:r>
            <w:r w:rsidRPr="00761EDC">
              <w:rPr>
                <w:rFonts w:ascii="Aptos" w:eastAsia="Times New Roman" w:hAnsi="Aptos" w:cs="Arial"/>
                <w:color w:val="000000"/>
              </w:rPr>
              <w:t xml:space="preserve">operational and economic benefits, including inherent and passive safety features, high temperature operation, and load following capability. ARs could also play a significant role in closing the nuclear fuel cycle. </w:t>
            </w:r>
            <w:r w:rsidR="00DD2514" w:rsidRPr="00761EDC">
              <w:rPr>
                <w:rFonts w:ascii="Aptos" w:eastAsia="Times New Roman" w:hAnsi="Aptos" w:cs="Arial"/>
                <w:color w:val="000000"/>
              </w:rPr>
              <w:t xml:space="preserve">Commercial </w:t>
            </w:r>
            <w:r w:rsidRPr="00761EDC">
              <w:rPr>
                <w:rFonts w:ascii="Aptos" w:eastAsia="Times New Roman" w:hAnsi="Aptos" w:cs="Arial"/>
                <w:color w:val="000000"/>
              </w:rPr>
              <w:t xml:space="preserve">ARs </w:t>
            </w:r>
            <w:r w:rsidR="00DD2514" w:rsidRPr="00761EDC">
              <w:rPr>
                <w:rFonts w:ascii="Aptos" w:eastAsia="Times New Roman" w:hAnsi="Aptos" w:cs="Arial"/>
                <w:color w:val="000000"/>
              </w:rPr>
              <w:t xml:space="preserve">are anticipated to </w:t>
            </w:r>
            <w:r w:rsidRPr="00761EDC">
              <w:rPr>
                <w:rFonts w:ascii="Aptos" w:eastAsia="Times New Roman" w:hAnsi="Aptos" w:cs="Arial"/>
                <w:color w:val="000000"/>
              </w:rPr>
              <w:t xml:space="preserve">range in capacity from 20 MWe to over 1 </w:t>
            </w:r>
            <w:proofErr w:type="spellStart"/>
            <w:r w:rsidRPr="00761EDC">
              <w:rPr>
                <w:rFonts w:ascii="Aptos" w:eastAsia="Times New Roman" w:hAnsi="Aptos" w:cs="Arial"/>
                <w:color w:val="000000"/>
              </w:rPr>
              <w:t>GWe</w:t>
            </w:r>
            <w:proofErr w:type="spellEnd"/>
            <w:r w:rsidRPr="00761EDC">
              <w:rPr>
                <w:rFonts w:ascii="Aptos" w:eastAsia="Times New Roman" w:hAnsi="Aptos" w:cs="Arial"/>
                <w:color w:val="000000"/>
              </w:rPr>
              <w:t xml:space="preserve"> with many designs leveraging a modular approach to maintain flexibility in total plant output.</w:t>
            </w:r>
            <w:r w:rsidR="00DD2514" w:rsidRPr="00761EDC" w:rsidDel="00DD2514">
              <w:rPr>
                <w:rFonts w:ascii="Aptos" w:eastAsia="Times New Roman" w:hAnsi="Aptos" w:cs="Arial"/>
                <w:color w:val="000000"/>
              </w:rPr>
              <w:t xml:space="preserve"> </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2C77A3D7" w14:textId="67571882"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2C8F09A9"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05CC588C"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0B6D9E9F"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076AF03D" w14:textId="7D78EBEF" w:rsidR="00F141DA" w:rsidRPr="00761EDC" w:rsidRDefault="00825482"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4E02D6CF" w14:textId="77777777" w:rsidTr="001A2EFA">
        <w:trPr>
          <w:trHeight w:val="144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06726666" w14:textId="77777777" w:rsidR="00F141DA" w:rsidRPr="00761EDC" w:rsidRDefault="00F141DA" w:rsidP="008E2E48">
            <w:pPr>
              <w:keepNext/>
              <w:spacing w:after="0" w:line="240" w:lineRule="auto"/>
              <w:jc w:val="center"/>
              <w:rPr>
                <w:rFonts w:ascii="Aptos" w:eastAsia="Times New Roman" w:hAnsi="Aptos" w:cs="Arial"/>
                <w:color w:val="000000"/>
              </w:rPr>
            </w:pPr>
            <w:r w:rsidRPr="00761EDC">
              <w:rPr>
                <w:rFonts w:ascii="Aptos" w:eastAsia="Times New Roman" w:hAnsi="Aptos" w:cs="Arial"/>
                <w:color w:val="000000"/>
              </w:rPr>
              <w:lastRenderedPageBreak/>
              <w:t>Generation III+ Small Modular Reactors (SMRs)</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6DCF0DE6" w14:textId="33874CC4" w:rsidR="00F141DA" w:rsidRPr="00761EDC" w:rsidRDefault="00F141DA" w:rsidP="008E2E48">
            <w:pPr>
              <w:keepNext/>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 xml:space="preserve">Generation III+ SMR are light-water cooled nuclear fission reactors that typically have an output of less than 300 MWe. These designs are </w:t>
            </w:r>
            <w:proofErr w:type="gramStart"/>
            <w:r w:rsidRPr="00761EDC">
              <w:rPr>
                <w:rFonts w:ascii="Aptos" w:eastAsia="Times New Roman" w:hAnsi="Aptos" w:cs="Arial"/>
                <w:color w:val="000000" w:themeColor="text1"/>
              </w:rPr>
              <w:t>similar to</w:t>
            </w:r>
            <w:proofErr w:type="gramEnd"/>
            <w:r w:rsidRPr="00761EDC">
              <w:rPr>
                <w:rFonts w:ascii="Aptos" w:eastAsia="Times New Roman" w:hAnsi="Aptos" w:cs="Arial"/>
                <w:color w:val="000000" w:themeColor="text1"/>
              </w:rPr>
              <w:t xml:space="preserve"> LLWRs; however, they offer additional benefits. The modular component of these designs refers to two attributes of the designs: (1)</w:t>
            </w:r>
            <w:r w:rsidR="00042EB9" w:rsidRPr="00761EDC">
              <w:rPr>
                <w:rFonts w:ascii="Aptos" w:eastAsia="Times New Roman" w:hAnsi="Aptos" w:cs="Arial"/>
                <w:color w:val="000000" w:themeColor="text1"/>
              </w:rPr>
              <w:t> </w:t>
            </w:r>
            <w:r w:rsidRPr="00761EDC">
              <w:rPr>
                <w:rFonts w:ascii="Aptos" w:eastAsia="Times New Roman" w:hAnsi="Aptos" w:cs="Arial"/>
                <w:color w:val="000000" w:themeColor="text1"/>
              </w:rPr>
              <w:t>the ability of the reactor to be manufactured mostly in a factory setting</w:t>
            </w:r>
            <w:r w:rsidR="00042EB9" w:rsidRPr="00761EDC">
              <w:rPr>
                <w:rFonts w:ascii="Aptos" w:eastAsia="Times New Roman" w:hAnsi="Aptos" w:cs="Arial"/>
                <w:color w:val="000000" w:themeColor="text1"/>
              </w:rPr>
              <w:t>;</w:t>
            </w:r>
            <w:r w:rsidRPr="00761EDC">
              <w:rPr>
                <w:rFonts w:ascii="Aptos" w:eastAsia="Times New Roman" w:hAnsi="Aptos" w:cs="Arial"/>
                <w:color w:val="000000" w:themeColor="text1"/>
              </w:rPr>
              <w:t xml:space="preserve"> and (2) each reactor is considered a separate module, thus allowing for phased installations at each site. The benefits of these designs over LLWRs include advanced safety design, smaller footprints and components, and smaller fuel inventories. </w:t>
            </w:r>
          </w:p>
        </w:tc>
        <w:tc>
          <w:tcPr>
            <w:tcW w:w="2160" w:type="dxa"/>
            <w:tcBorders>
              <w:top w:val="single" w:sz="8" w:space="0" w:color="auto"/>
              <w:left w:val="single" w:sz="4" w:space="0" w:color="auto"/>
              <w:right w:val="single" w:sz="8" w:space="0" w:color="000000" w:themeColor="text1"/>
            </w:tcBorders>
            <w:shd w:val="clear" w:color="auto" w:fill="auto"/>
            <w:vAlign w:val="center"/>
            <w:hideMark/>
          </w:tcPr>
          <w:p w14:paraId="3B552F42" w14:textId="77777777" w:rsidR="00F141DA" w:rsidRPr="00761EDC" w:rsidRDefault="00F141DA" w:rsidP="008E2E48">
            <w:pPr>
              <w:keepNext/>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1F882DDA"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5DF7A940" w14:textId="77777777" w:rsidR="00F141DA" w:rsidRPr="00761EDC" w:rsidRDefault="00F141DA" w:rsidP="008E2E48">
            <w:pPr>
              <w:keepNext/>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0124E53B" w14:textId="77777777" w:rsidR="00F141DA" w:rsidRPr="00761EDC" w:rsidRDefault="00F141DA" w:rsidP="008E2E48">
            <w:pPr>
              <w:keepNext/>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7F7AA7E6" w14:textId="77777777" w:rsidR="00F141DA" w:rsidRPr="00761EDC" w:rsidRDefault="00F141DA" w:rsidP="008E2E48">
            <w:pPr>
              <w:keepNext/>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61E5CF1E" w14:textId="77777777" w:rsidTr="001A2EFA">
        <w:trPr>
          <w:trHeight w:val="54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4653B69F"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Solar Photovoltaic (PV)</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1491D4F8" w14:textId="16F44FD1"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 xml:space="preserve">Cost has dropped significantly in recent years and research continues to increase efficiency and reduce cost. Issues include the </w:t>
            </w:r>
            <w:r w:rsidR="7EDC8EC0" w:rsidRPr="00761EDC">
              <w:rPr>
                <w:rFonts w:ascii="Aptos" w:eastAsia="Times New Roman" w:hAnsi="Aptos" w:cs="Arial"/>
                <w:color w:val="000000" w:themeColor="text1"/>
              </w:rPr>
              <w:t>site-specific</w:t>
            </w:r>
            <w:r w:rsidRPr="00761EDC">
              <w:rPr>
                <w:rFonts w:ascii="Aptos" w:eastAsia="Times New Roman" w:hAnsi="Aptos" w:cs="Arial"/>
                <w:color w:val="000000" w:themeColor="text1"/>
              </w:rPr>
              <w:t xml:space="preserve"> solar insolation resource which yields intermittencies in production and large land area requirements. Cost declines can continue to make this technology an even more attractive alternative. The technology has excellent environmental aspects.</w:t>
            </w:r>
          </w:p>
        </w:tc>
        <w:tc>
          <w:tcPr>
            <w:tcW w:w="2160" w:type="dxa"/>
            <w:tcBorders>
              <w:top w:val="single" w:sz="8" w:space="0" w:color="auto"/>
              <w:left w:val="single" w:sz="4" w:space="0" w:color="auto"/>
              <w:bottom w:val="nil"/>
              <w:right w:val="single" w:sz="8" w:space="0" w:color="000000" w:themeColor="text1"/>
            </w:tcBorders>
            <w:shd w:val="clear" w:color="auto" w:fill="auto"/>
            <w:vAlign w:val="center"/>
            <w:hideMark/>
          </w:tcPr>
          <w:p w14:paraId="39A3F474"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3BA0DD98"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4847AEF4"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010FA68E"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507535E1"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46D15FCB" w14:textId="77777777" w:rsidTr="001A2EFA">
        <w:trPr>
          <w:trHeight w:val="30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2561E1E4"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Concentrated Solar Power (CSP)</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3723C138" w14:textId="6898C801"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 xml:space="preserve">CSP is commonly referred to as a </w:t>
            </w:r>
            <w:r w:rsidR="00C554CA" w:rsidRPr="00761EDC">
              <w:rPr>
                <w:rFonts w:ascii="Aptos" w:eastAsia="Times New Roman" w:hAnsi="Aptos" w:cs="Arial"/>
                <w:color w:val="000000" w:themeColor="text1"/>
              </w:rPr>
              <w:t>“</w:t>
            </w:r>
            <w:r w:rsidRPr="00761EDC">
              <w:rPr>
                <w:rFonts w:ascii="Aptos" w:eastAsia="Times New Roman" w:hAnsi="Aptos" w:cs="Arial"/>
                <w:color w:val="000000" w:themeColor="text1"/>
              </w:rPr>
              <w:t xml:space="preserve">power tower”, where an array of mirrors is focused on a specific area on a tower that contains a receiver (boiler) where steam is made directly. It works most effectively in direct sunlight. Diffuse solar insolation due to clouds and haze in the Southeast reduces its value, and the high capital cost and large land area requirements are significant concerns. This technology has good environmental characteristics. </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71B84F91"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1E52B14C" w14:textId="77777777" w:rsidTr="001A2EFA">
        <w:trPr>
          <w:trHeight w:val="600"/>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6954BACC"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728F0BF5"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74CAACC3"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b/>
                <w:bCs/>
                <w:color w:val="000000"/>
              </w:rPr>
              <w:t xml:space="preserve"> </w:t>
            </w:r>
            <w:r w:rsidRPr="00761EDC">
              <w:rPr>
                <w:rFonts w:ascii="Aptos" w:eastAsia="Times New Roman" w:hAnsi="Aptos" w:cs="Arial"/>
                <w:color w:val="000000"/>
              </w:rPr>
              <w:t>due to cost uncertainties, level of development, and limited applicability in Southern Company’s territory.</w:t>
            </w:r>
          </w:p>
        </w:tc>
      </w:tr>
      <w:tr w:rsidR="00F141DA" w:rsidRPr="00761EDC" w14:paraId="0F73C982" w14:textId="77777777" w:rsidTr="001A2EFA">
        <w:trPr>
          <w:trHeight w:val="30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65687F35"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Onshore Wind Power</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74E502D8" w14:textId="77777777"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rPr>
              <w:t>Rising capacity factors produced by taller hub heights and turbine efficiency improvements are allowing onshore wind to become more competitive vs other options.</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10AB1C92"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1E2E8ABF"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68064A1B"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5455CB65"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7A68B682"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2907FF20" w14:textId="77777777" w:rsidTr="001A2EFA">
        <w:trPr>
          <w:trHeight w:val="30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7A8D7C0D"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Offshore Wind Power</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20DD078B" w14:textId="2E8D752B"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rPr>
              <w:t>The Southeastern U.S coast</w:t>
            </w:r>
            <w:r w:rsidR="00CE5D67" w:rsidRPr="00761EDC">
              <w:rPr>
                <w:rFonts w:ascii="Aptos" w:eastAsia="Times New Roman" w:hAnsi="Aptos" w:cs="Arial"/>
                <w:color w:val="000000"/>
              </w:rPr>
              <w:t xml:space="preserve"> and Atlantic coast</w:t>
            </w:r>
            <w:r w:rsidRPr="00761EDC">
              <w:rPr>
                <w:rFonts w:ascii="Aptos" w:eastAsia="Times New Roman" w:hAnsi="Aptos" w:cs="Arial"/>
                <w:color w:val="000000"/>
              </w:rPr>
              <w:t xml:space="preserve"> offer the potential for offshore wind. As experience with the technology increases offshore wind could become competitive as costs decline.</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5A772D0C"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18C8550B"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32D33954"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6C4B2906"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1A71BF65"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4F643D12" w14:textId="77777777" w:rsidTr="001A2EFA">
        <w:trPr>
          <w:trHeight w:val="45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5873482F" w14:textId="7098746B"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Municipal Solid Waste (MSW)</w:t>
            </w:r>
          </w:p>
        </w:tc>
        <w:tc>
          <w:tcPr>
            <w:tcW w:w="5580" w:type="dxa"/>
            <w:vMerge w:val="restart"/>
            <w:tcBorders>
              <w:top w:val="single" w:sz="8" w:space="0" w:color="000000" w:themeColor="text1"/>
              <w:left w:val="single" w:sz="4" w:space="0" w:color="auto"/>
              <w:bottom w:val="single" w:sz="8" w:space="0" w:color="auto"/>
              <w:right w:val="single" w:sz="4" w:space="0" w:color="auto"/>
            </w:tcBorders>
            <w:shd w:val="clear" w:color="auto" w:fill="auto"/>
            <w:vAlign w:val="center"/>
            <w:hideMark/>
          </w:tcPr>
          <w:p w14:paraId="59A50DF6" w14:textId="483DAF2C"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 xml:space="preserve">MSW could be utilized in a variety of processes such as combustion, gasification, pyrolysis, and anerobic digestions. Most often MSW is sent to landfills which is a form of anaerobic digestions. Only a fraction of the organic waste material will be converted to biogas in this process. Whereas with, combustion, gasification, and pyrolysis the cellulosic and synthetic organic (i.e. plastics) could be converted into useful energy or value-added chemicals. Utilizing combustion, gasification, and pyrolysis offer the opportunity to limit the amount of material that is sent to a landfill and provide an </w:t>
            </w:r>
            <w:r w:rsidR="09993418" w:rsidRPr="00761EDC">
              <w:rPr>
                <w:rFonts w:ascii="Aptos" w:eastAsia="Times New Roman" w:hAnsi="Aptos" w:cs="Arial"/>
                <w:color w:val="000000" w:themeColor="text1"/>
              </w:rPr>
              <w:t>end-of-life</w:t>
            </w:r>
            <w:r w:rsidRPr="00761EDC">
              <w:rPr>
                <w:rFonts w:ascii="Aptos" w:eastAsia="Times New Roman" w:hAnsi="Aptos" w:cs="Arial"/>
                <w:color w:val="000000" w:themeColor="text1"/>
              </w:rPr>
              <w:t xml:space="preserve"> solution to the accumulation of plastics in the environment.</w:t>
            </w:r>
            <w:r w:rsidRPr="00761EDC" w:rsidDel="00A47A10">
              <w:rPr>
                <w:rFonts w:ascii="Aptos" w:eastAsia="Times New Roman" w:hAnsi="Aptos" w:cs="Arial"/>
                <w:color w:val="000000" w:themeColor="text1"/>
              </w:rPr>
              <w:t xml:space="preserve"> </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2C157CDF"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7023ED42" w14:textId="77777777" w:rsidTr="001A2EFA">
        <w:trPr>
          <w:trHeight w:val="1050"/>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5387AF02"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auto"/>
              <w:right w:val="single" w:sz="4" w:space="0" w:color="auto"/>
            </w:tcBorders>
            <w:vAlign w:val="center"/>
            <w:hideMark/>
          </w:tcPr>
          <w:p w14:paraId="1751C6E8"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37486A54"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b/>
                <w:bCs/>
                <w:color w:val="000000"/>
              </w:rPr>
              <w:t xml:space="preserve"> </w:t>
            </w:r>
            <w:r w:rsidRPr="00761EDC">
              <w:rPr>
                <w:rFonts w:ascii="Aptos" w:eastAsia="Times New Roman" w:hAnsi="Aptos" w:cs="Arial"/>
                <w:color w:val="000000"/>
              </w:rPr>
              <w:t>due to limited development opportunities.</w:t>
            </w:r>
          </w:p>
        </w:tc>
      </w:tr>
      <w:tr w:rsidR="00F141DA" w:rsidRPr="00761EDC" w14:paraId="3EE366AE" w14:textId="77777777" w:rsidTr="001A2EFA">
        <w:trPr>
          <w:trHeight w:val="825"/>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2D51E787"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lastRenderedPageBreak/>
              <w:t>Biomass (wood, etc.)</w:t>
            </w:r>
          </w:p>
        </w:tc>
        <w:tc>
          <w:tcPr>
            <w:tcW w:w="5580" w:type="dxa"/>
            <w:vMerge w:val="restart"/>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A2BE4E9" w14:textId="2B99BFB4"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Biomass (wood, wood waste, agricultural residues) is widely available in the Southeast. Major consideration is obtaining fuel under a long-term contract at a reasonable (and low) price. The plant may rely on gasification of biomass, followed by a CT to convert the gas to electricity. Raw biomass tends to have a high transportation cost, due to its low energy-density in raw form, therefore local sourcing is important to keep delivered cost low. This places an upper limit on the size of a dedicated biomass-consuming power plant.</w:t>
            </w:r>
          </w:p>
        </w:tc>
        <w:tc>
          <w:tcPr>
            <w:tcW w:w="2160" w:type="dxa"/>
            <w:tcBorders>
              <w:top w:val="single" w:sz="8" w:space="0" w:color="auto"/>
              <w:left w:val="single" w:sz="4" w:space="0" w:color="auto"/>
              <w:right w:val="single" w:sz="8" w:space="0" w:color="000000" w:themeColor="text1"/>
            </w:tcBorders>
            <w:shd w:val="clear" w:color="auto" w:fill="auto"/>
            <w:vAlign w:val="center"/>
            <w:hideMark/>
          </w:tcPr>
          <w:p w14:paraId="40F98155"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0D426DB7"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34E70205"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4" w:space="0" w:color="auto"/>
              <w:left w:val="single" w:sz="4" w:space="0" w:color="auto"/>
              <w:bottom w:val="single" w:sz="8" w:space="0" w:color="auto"/>
              <w:right w:val="single" w:sz="4" w:space="0" w:color="auto"/>
            </w:tcBorders>
            <w:vAlign w:val="center"/>
            <w:hideMark/>
          </w:tcPr>
          <w:p w14:paraId="1D45475F"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left w:val="single" w:sz="4" w:space="0" w:color="auto"/>
              <w:bottom w:val="single" w:sz="8" w:space="0" w:color="auto"/>
              <w:right w:val="single" w:sz="8" w:space="0" w:color="000000" w:themeColor="text1"/>
            </w:tcBorders>
            <w:shd w:val="clear" w:color="auto" w:fill="auto"/>
            <w:vAlign w:val="center"/>
            <w:hideMark/>
          </w:tcPr>
          <w:p w14:paraId="05CFBAEB"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588D9A52" w14:textId="77777777" w:rsidTr="001A2EFA">
        <w:trPr>
          <w:trHeight w:val="825"/>
        </w:trPr>
        <w:tc>
          <w:tcPr>
            <w:tcW w:w="2060" w:type="dxa"/>
            <w:vMerge w:val="restart"/>
            <w:tcBorders>
              <w:left w:val="single" w:sz="8" w:space="0" w:color="000000" w:themeColor="text1"/>
              <w:bottom w:val="single" w:sz="8" w:space="0" w:color="auto"/>
              <w:right w:val="single" w:sz="4" w:space="0" w:color="auto"/>
            </w:tcBorders>
            <w:shd w:val="clear" w:color="auto" w:fill="auto"/>
            <w:vAlign w:val="center"/>
            <w:hideMark/>
          </w:tcPr>
          <w:p w14:paraId="4877BCA1"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Co-fired Biomass or Wood Waste</w:t>
            </w:r>
          </w:p>
        </w:tc>
        <w:tc>
          <w:tcPr>
            <w:tcW w:w="5580" w:type="dxa"/>
            <w:vMerge w:val="restart"/>
            <w:tcBorders>
              <w:top w:val="single" w:sz="8" w:space="0" w:color="auto"/>
              <w:left w:val="single" w:sz="4" w:space="0" w:color="auto"/>
              <w:bottom w:val="single" w:sz="8" w:space="0" w:color="000000" w:themeColor="text1"/>
              <w:right w:val="single" w:sz="4" w:space="0" w:color="auto"/>
            </w:tcBorders>
            <w:shd w:val="clear" w:color="auto" w:fill="auto"/>
            <w:vAlign w:val="center"/>
            <w:hideMark/>
          </w:tcPr>
          <w:p w14:paraId="348C3A57" w14:textId="5245D5F8"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 xml:space="preserve">Co-firing of switchgrass and wood waste has been demonstrated at several system power stations. Co-firing of these materials is now routine in </w:t>
            </w:r>
            <w:r w:rsidR="00D005AB" w:rsidRPr="00761EDC">
              <w:rPr>
                <w:rFonts w:ascii="Aptos" w:eastAsia="Times New Roman" w:hAnsi="Aptos" w:cs="Arial"/>
                <w:color w:val="000000" w:themeColor="text1"/>
              </w:rPr>
              <w:t xml:space="preserve">Alabama </w:t>
            </w:r>
            <w:r w:rsidRPr="00761EDC">
              <w:rPr>
                <w:rFonts w:ascii="Aptos" w:eastAsia="Times New Roman" w:hAnsi="Aptos" w:cs="Arial"/>
                <w:color w:val="000000" w:themeColor="text1"/>
              </w:rPr>
              <w:t xml:space="preserve">and </w:t>
            </w:r>
            <w:r w:rsidR="00D005AB" w:rsidRPr="00761EDC">
              <w:rPr>
                <w:rFonts w:ascii="Aptos" w:eastAsia="Times New Roman" w:hAnsi="Aptos" w:cs="Arial"/>
                <w:color w:val="000000" w:themeColor="text1"/>
              </w:rPr>
              <w:t>Mississippi</w:t>
            </w:r>
            <w:r w:rsidRPr="00761EDC">
              <w:rPr>
                <w:rFonts w:ascii="Aptos" w:eastAsia="Times New Roman" w:hAnsi="Aptos" w:cs="Arial"/>
                <w:color w:val="000000" w:themeColor="text1"/>
              </w:rPr>
              <w:t xml:space="preserve"> for green power pricing programs. Co-firing at up to 10% is </w:t>
            </w:r>
            <w:r w:rsidR="008659B1" w:rsidRPr="00761EDC">
              <w:rPr>
                <w:rFonts w:ascii="Aptos" w:eastAsia="Times New Roman" w:hAnsi="Aptos" w:cs="Arial"/>
                <w:color w:val="000000" w:themeColor="text1"/>
              </w:rPr>
              <w:t>a likely</w:t>
            </w:r>
            <w:r w:rsidR="008659B1"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 xml:space="preserve">upper limit with traditional woody biomass. Co-firing at higher levels with advanced fuels such as pellets and torrefied wood is </w:t>
            </w:r>
            <w:proofErr w:type="gramStart"/>
            <w:r w:rsidRPr="00761EDC">
              <w:rPr>
                <w:rFonts w:ascii="Aptos" w:eastAsia="Times New Roman" w:hAnsi="Aptos" w:cs="Arial"/>
                <w:color w:val="000000" w:themeColor="text1"/>
              </w:rPr>
              <w:t>possible</w:t>
            </w:r>
            <w:proofErr w:type="gramEnd"/>
            <w:r w:rsidRPr="00761EDC">
              <w:rPr>
                <w:rFonts w:ascii="Aptos" w:eastAsia="Times New Roman" w:hAnsi="Aptos" w:cs="Arial"/>
                <w:color w:val="000000" w:themeColor="text1"/>
              </w:rPr>
              <w:t xml:space="preserve"> but care must still be taken to ensure no adverse environmental or reliability consequences.</w:t>
            </w:r>
          </w:p>
        </w:tc>
        <w:tc>
          <w:tcPr>
            <w:tcW w:w="2160" w:type="dxa"/>
            <w:tcBorders>
              <w:top w:val="single" w:sz="8" w:space="0" w:color="auto"/>
              <w:left w:val="single" w:sz="4" w:space="0" w:color="auto"/>
              <w:bottom w:val="nil"/>
              <w:right w:val="single" w:sz="8" w:space="0" w:color="000000" w:themeColor="text1"/>
            </w:tcBorders>
            <w:shd w:val="clear" w:color="auto" w:fill="auto"/>
            <w:vAlign w:val="center"/>
            <w:hideMark/>
          </w:tcPr>
          <w:p w14:paraId="02A6EAE2"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11C70A2C"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4B661ACD"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271F013E"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6B7F6809"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7898ADB9" w14:textId="77777777" w:rsidTr="001A2EFA">
        <w:trPr>
          <w:trHeight w:val="54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1BDDF8DA"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Landfill Gas (LFG)</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2DA085E2" w14:textId="5C2E6797"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Capped landfills produce methane gas through anaerobic digestion of the landfill contents. The gas has about half the energy of natural gas per cubic foot and can be sold as renewable natural gas, burned in engines, or co-fired in natural gas boilers or turbines.</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Many environmental advantages with possible economic viability are present. A single large landfill may provide 1300 scfm of gas.</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023CFBE8"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102BBAD6"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144D8620"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7D1F4407"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3381A88B"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7DD61EEA" w14:textId="77777777" w:rsidTr="001A2EFA">
        <w:trPr>
          <w:trHeight w:val="30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78AB4B27"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Geothermal</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5E6F05D6" w14:textId="3901159C"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Geothermal resources in the Southeastern U.S. are not adequate to support utility scale of this technology. Technologies are being monitored on a research level for potential niche applications.</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643FC785"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35B9892E" w14:textId="77777777" w:rsidTr="001A2EFA">
        <w:trPr>
          <w:trHeight w:val="58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1A6D02E7"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63151030"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nil"/>
              <w:right w:val="single" w:sz="8" w:space="0" w:color="000000" w:themeColor="text1"/>
            </w:tcBorders>
            <w:shd w:val="clear" w:color="auto" w:fill="auto"/>
            <w:vAlign w:val="center"/>
            <w:hideMark/>
          </w:tcPr>
          <w:p w14:paraId="3A1AEB16"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limited applicability in Southern Company’s territory.</w:t>
            </w:r>
          </w:p>
        </w:tc>
      </w:tr>
      <w:tr w:rsidR="00F141DA" w:rsidRPr="00761EDC" w14:paraId="1ECC3EFF" w14:textId="77777777" w:rsidTr="001A2EFA">
        <w:trPr>
          <w:trHeight w:val="51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29D0698D"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Hydroelectric</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3B6E16C5" w14:textId="77777777" w:rsidR="00F141DA" w:rsidRPr="00761EDC" w:rsidRDefault="00F141DA" w:rsidP="00FC01BE">
            <w:pPr>
              <w:spacing w:after="0" w:line="240" w:lineRule="auto"/>
              <w:rPr>
                <w:rFonts w:ascii="Aptos" w:eastAsia="Times New Roman" w:hAnsi="Aptos" w:cs="Arial"/>
                <w:color w:val="000000"/>
              </w:rPr>
            </w:pPr>
            <w:r w:rsidRPr="00761EDC">
              <w:rPr>
                <w:rFonts w:ascii="Aptos" w:eastAsia="Times New Roman" w:hAnsi="Aptos" w:cs="Arial"/>
                <w:color w:val="000000"/>
              </w:rPr>
              <w:t>Hydroelectric power plants capture kinetic and/or gravitational potential energy of water bodies using turbines that power electric generators. This method usually involves the construction of dams or other structures to divert water flows. While hydroelectric power represents one of the oldest and most mature methods of generating electricity, the environmental impacts and long permitting lead times involved in constructing new hydroelectric plants has limited most recent development activities to expanding the capacity of existing resources.</w:t>
            </w:r>
          </w:p>
        </w:tc>
        <w:tc>
          <w:tcPr>
            <w:tcW w:w="2160" w:type="dxa"/>
            <w:tcBorders>
              <w:top w:val="single" w:sz="8" w:space="0" w:color="auto"/>
              <w:left w:val="single" w:sz="4" w:space="0" w:color="auto"/>
              <w:bottom w:val="nil"/>
              <w:right w:val="single" w:sz="8" w:space="0" w:color="000000" w:themeColor="text1"/>
            </w:tcBorders>
            <w:shd w:val="clear" w:color="auto" w:fill="auto"/>
            <w:vAlign w:val="center"/>
            <w:hideMark/>
          </w:tcPr>
          <w:p w14:paraId="096C6786"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3DE416A8" w14:textId="77777777" w:rsidTr="001A2EFA">
        <w:trPr>
          <w:trHeight w:val="85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1C9982C6"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483A9A01"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000000" w:themeColor="text1"/>
              <w:right w:val="single" w:sz="8" w:space="0" w:color="000000" w:themeColor="text1"/>
            </w:tcBorders>
            <w:shd w:val="clear" w:color="auto" w:fill="auto"/>
            <w:vAlign w:val="center"/>
            <w:hideMark/>
          </w:tcPr>
          <w:p w14:paraId="0B32FB6C"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limited development opportunities in Southern Company’s territory.</w:t>
            </w:r>
          </w:p>
        </w:tc>
      </w:tr>
      <w:tr w:rsidR="00F141DA" w:rsidRPr="00761EDC" w14:paraId="41E16483" w14:textId="77777777" w:rsidTr="001A2EFA">
        <w:trPr>
          <w:trHeight w:val="144"/>
        </w:trPr>
        <w:tc>
          <w:tcPr>
            <w:tcW w:w="2060" w:type="dxa"/>
            <w:vMerge w:val="restart"/>
            <w:tcBorders>
              <w:top w:val="single" w:sz="4" w:space="0" w:color="auto"/>
              <w:left w:val="single" w:sz="8" w:space="0" w:color="000000" w:themeColor="text1"/>
              <w:bottom w:val="single" w:sz="8" w:space="0" w:color="000000" w:themeColor="text1"/>
              <w:right w:val="single" w:sz="4" w:space="0" w:color="auto"/>
            </w:tcBorders>
            <w:shd w:val="clear" w:color="auto" w:fill="auto"/>
            <w:vAlign w:val="center"/>
            <w:hideMark/>
          </w:tcPr>
          <w:p w14:paraId="7245FC40" w14:textId="77777777" w:rsidR="00F141DA" w:rsidRPr="00761EDC" w:rsidRDefault="00F141DA" w:rsidP="008E2E48">
            <w:pPr>
              <w:keepNext/>
              <w:keepLines/>
              <w:spacing w:after="0" w:line="240" w:lineRule="auto"/>
              <w:jc w:val="center"/>
              <w:rPr>
                <w:rFonts w:ascii="Aptos" w:eastAsia="Times New Roman" w:hAnsi="Aptos" w:cs="Arial"/>
                <w:color w:val="000000"/>
              </w:rPr>
            </w:pPr>
            <w:r w:rsidRPr="00761EDC">
              <w:rPr>
                <w:rFonts w:ascii="Aptos" w:eastAsia="Times New Roman" w:hAnsi="Aptos" w:cs="Arial"/>
                <w:color w:val="000000"/>
              </w:rPr>
              <w:lastRenderedPageBreak/>
              <w:t>Ocean Energy &amp; Hydrokinetic Generation</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01EB1F8F" w14:textId="109F0982" w:rsidR="00F141DA" w:rsidRPr="00761EDC" w:rsidRDefault="00F141DA" w:rsidP="008E2E48">
            <w:pPr>
              <w:keepNext/>
              <w:keepLines/>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Ocean energy and hydrokinetic generation includes power generation from waves, ocean current, tides, and river current. Specific research has begun to be conducted in these areas defining the resources and developing technologies that can utilize these resources. They have the potential to negatively affect estuarine environments.</w:t>
            </w:r>
          </w:p>
        </w:tc>
        <w:tc>
          <w:tcPr>
            <w:tcW w:w="2160" w:type="dxa"/>
            <w:tcBorders>
              <w:top w:val="single" w:sz="8" w:space="0" w:color="000000" w:themeColor="text1"/>
              <w:left w:val="single" w:sz="4" w:space="0" w:color="auto"/>
              <w:right w:val="single" w:sz="8" w:space="0" w:color="000000" w:themeColor="text1"/>
            </w:tcBorders>
            <w:shd w:val="clear" w:color="auto" w:fill="auto"/>
            <w:vAlign w:val="center"/>
            <w:hideMark/>
          </w:tcPr>
          <w:p w14:paraId="3426719D" w14:textId="77777777" w:rsidR="00F141DA" w:rsidRPr="00761EDC" w:rsidRDefault="00F141DA" w:rsidP="008E2E48">
            <w:pPr>
              <w:keepNext/>
              <w:keepLines/>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00920793" w14:textId="77777777" w:rsidTr="001A2EFA">
        <w:trPr>
          <w:trHeight w:val="144"/>
        </w:trPr>
        <w:tc>
          <w:tcPr>
            <w:tcW w:w="2060" w:type="dxa"/>
            <w:vMerge/>
            <w:tcBorders>
              <w:top w:val="single" w:sz="4" w:space="0" w:color="auto"/>
              <w:left w:val="single" w:sz="8" w:space="0" w:color="000000" w:themeColor="text1"/>
              <w:bottom w:val="single" w:sz="8" w:space="0" w:color="000000" w:themeColor="text1"/>
              <w:right w:val="single" w:sz="4" w:space="0" w:color="auto"/>
            </w:tcBorders>
            <w:vAlign w:val="center"/>
            <w:hideMark/>
          </w:tcPr>
          <w:p w14:paraId="7ED9C336" w14:textId="77777777" w:rsidR="00F141DA" w:rsidRPr="00761EDC" w:rsidRDefault="00F141DA" w:rsidP="008E2E48">
            <w:pPr>
              <w:keepNext/>
              <w:keepLines/>
              <w:spacing w:after="0" w:line="240" w:lineRule="auto"/>
              <w:jc w:val="center"/>
              <w:rPr>
                <w:rFonts w:ascii="Aptos" w:eastAsia="Times New Roman" w:hAnsi="Aptos" w:cs="Arial"/>
                <w:color w:val="000000"/>
              </w:rPr>
            </w:pPr>
          </w:p>
        </w:tc>
        <w:tc>
          <w:tcPr>
            <w:tcW w:w="5580" w:type="dxa"/>
            <w:vMerge/>
            <w:tcBorders>
              <w:top w:val="single" w:sz="4" w:space="0" w:color="auto"/>
              <w:left w:val="single" w:sz="4" w:space="0" w:color="auto"/>
              <w:bottom w:val="single" w:sz="8" w:space="0" w:color="000000" w:themeColor="text1"/>
              <w:right w:val="single" w:sz="4" w:space="0" w:color="auto"/>
            </w:tcBorders>
            <w:vAlign w:val="center"/>
            <w:hideMark/>
          </w:tcPr>
          <w:p w14:paraId="0322F5B8" w14:textId="77777777" w:rsidR="00F141DA" w:rsidRPr="00761EDC" w:rsidRDefault="00F141DA" w:rsidP="008E2E48">
            <w:pPr>
              <w:keepNext/>
              <w:keepLines/>
              <w:spacing w:after="0" w:line="240" w:lineRule="auto"/>
              <w:rPr>
                <w:rFonts w:ascii="Aptos" w:eastAsia="Times New Roman" w:hAnsi="Aptos" w:cs="Arial"/>
                <w:color w:val="000000"/>
              </w:rPr>
            </w:pPr>
          </w:p>
        </w:tc>
        <w:tc>
          <w:tcPr>
            <w:tcW w:w="2160" w:type="dxa"/>
            <w:tcBorders>
              <w:left w:val="single" w:sz="4" w:space="0" w:color="auto"/>
              <w:bottom w:val="single" w:sz="8" w:space="0" w:color="000000" w:themeColor="text1"/>
              <w:right w:val="single" w:sz="8" w:space="0" w:color="000000" w:themeColor="text1"/>
            </w:tcBorders>
            <w:shd w:val="clear" w:color="auto" w:fill="auto"/>
            <w:vAlign w:val="center"/>
            <w:hideMark/>
          </w:tcPr>
          <w:p w14:paraId="6F393423" w14:textId="77777777" w:rsidR="00F141DA" w:rsidRPr="00761EDC" w:rsidRDefault="00F141DA" w:rsidP="008E2E48">
            <w:pPr>
              <w:keepNext/>
              <w:keepLines/>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b/>
                <w:bCs/>
                <w:color w:val="000000"/>
              </w:rPr>
              <w:t xml:space="preserve"> </w:t>
            </w:r>
            <w:r w:rsidRPr="00761EDC">
              <w:rPr>
                <w:rFonts w:ascii="Aptos" w:eastAsia="Times New Roman" w:hAnsi="Aptos" w:cs="Arial"/>
                <w:color w:val="000000"/>
              </w:rPr>
              <w:t>due to cost uncertainties, level of development, and limited applicability in Southern Company’s territory.</w:t>
            </w:r>
          </w:p>
        </w:tc>
      </w:tr>
      <w:tr w:rsidR="001A2EFA" w:rsidRPr="00761EDC" w14:paraId="44C77668" w14:textId="77777777" w:rsidTr="001A2EFA">
        <w:trPr>
          <w:trHeight w:val="3103"/>
        </w:trPr>
        <w:tc>
          <w:tcPr>
            <w:tcW w:w="2060" w:type="dxa"/>
            <w:tcBorders>
              <w:top w:val="single" w:sz="8" w:space="0" w:color="000000" w:themeColor="text1"/>
              <w:left w:val="single" w:sz="8" w:space="0" w:color="000000" w:themeColor="text1"/>
              <w:bottom w:val="single" w:sz="8" w:space="0" w:color="auto"/>
              <w:right w:val="single" w:sz="4" w:space="0" w:color="auto"/>
            </w:tcBorders>
            <w:shd w:val="clear" w:color="auto" w:fill="auto"/>
            <w:vAlign w:val="center"/>
            <w:hideMark/>
          </w:tcPr>
          <w:p w14:paraId="7D394952" w14:textId="77777777" w:rsidR="001A2EFA" w:rsidRPr="00761EDC" w:rsidRDefault="001A2EF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Ocean Thermal Generation</w:t>
            </w:r>
          </w:p>
        </w:tc>
        <w:tc>
          <w:tcPr>
            <w:tcW w:w="5580" w:type="dxa"/>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19BED477" w14:textId="7B4901F0" w:rsidR="001A2EFA" w:rsidRPr="00761EDC" w:rsidRDefault="001A2EF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The temperature difference between surface and deep ocean waters can be used to drive an ammonia or other low-temperature power cycle to produce power.</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In most situations, tropical locations with deep ocean near shore are sought. There are environmental concerns with releasing cold bottom water at the ocean surface and with the potential for ammonia release.</w:t>
            </w:r>
          </w:p>
        </w:tc>
        <w:tc>
          <w:tcPr>
            <w:tcW w:w="2160" w:type="dxa"/>
            <w:tcBorders>
              <w:top w:val="single" w:sz="8" w:space="0" w:color="000000" w:themeColor="text1"/>
              <w:left w:val="single" w:sz="4" w:space="0" w:color="auto"/>
              <w:bottom w:val="single" w:sz="8" w:space="0" w:color="000000" w:themeColor="text1"/>
              <w:right w:val="single" w:sz="8" w:space="0" w:color="000000" w:themeColor="text1"/>
            </w:tcBorders>
            <w:shd w:val="clear" w:color="auto" w:fill="auto"/>
            <w:vAlign w:val="center"/>
            <w:hideMark/>
          </w:tcPr>
          <w:p w14:paraId="3D923084" w14:textId="41CBAED0" w:rsidR="001A2EFA" w:rsidRPr="00761EDC" w:rsidRDefault="001A2EF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p w14:paraId="48E99A0B" w14:textId="2C5BFA1E" w:rsidR="001A2EFA" w:rsidRPr="00761EDC" w:rsidRDefault="001A2EFA" w:rsidP="001A2EFA">
            <w:pPr>
              <w:spacing w:after="0" w:line="240" w:lineRule="auto"/>
              <w:jc w:val="center"/>
              <w:rPr>
                <w:rFonts w:ascii="Aptos" w:eastAsia="Times New Roman" w:hAnsi="Aptos" w:cs="Arial"/>
                <w:b/>
                <w:bCs/>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b/>
                <w:bCs/>
                <w:color w:val="000000"/>
              </w:rPr>
              <w:t xml:space="preserve"> </w:t>
            </w:r>
            <w:r w:rsidRPr="00761EDC">
              <w:rPr>
                <w:rFonts w:ascii="Aptos" w:eastAsia="Times New Roman" w:hAnsi="Aptos" w:cs="Arial"/>
                <w:color w:val="000000"/>
              </w:rPr>
              <w:t>due to cost uncertainties, level of development, limited applicability Southern Company’s territory, and potential environmental considerations.</w:t>
            </w:r>
          </w:p>
        </w:tc>
      </w:tr>
      <w:tr w:rsidR="00F141DA" w:rsidRPr="00761EDC" w14:paraId="49B264EB" w14:textId="77777777" w:rsidTr="001A2EFA">
        <w:trPr>
          <w:trHeight w:val="825"/>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776E5148"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Pumped Storage Hydroelectric</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5E313974" w14:textId="2C4D5EEE"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Pumped hydroelectric energy storage is a large, mature, and commercial utility-scale technology used at many locations in the United States and around the world. Southern Company currently applies this technology on its system. This application has the highest capacity of the energy storage technologies assessed, since its size is limited only by the size of the available upper reservoir. Facilities of this type must deal with environmental issues related to land use and the availability of the water source.</w:t>
            </w:r>
          </w:p>
        </w:tc>
        <w:tc>
          <w:tcPr>
            <w:tcW w:w="2160" w:type="dxa"/>
            <w:tcBorders>
              <w:top w:val="single" w:sz="8" w:space="0" w:color="000000" w:themeColor="text1"/>
              <w:left w:val="single" w:sz="4" w:space="0" w:color="auto"/>
              <w:bottom w:val="nil"/>
              <w:right w:val="single" w:sz="8" w:space="0" w:color="000000" w:themeColor="text1"/>
            </w:tcBorders>
            <w:shd w:val="clear" w:color="auto" w:fill="auto"/>
            <w:vAlign w:val="center"/>
            <w:hideMark/>
          </w:tcPr>
          <w:p w14:paraId="2176128D"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2D137776"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5BD65FF7"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4A2C6357"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23EBEDEE"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4678DC38" w14:textId="77777777" w:rsidTr="001A2EFA">
        <w:trPr>
          <w:trHeight w:val="495"/>
        </w:trPr>
        <w:tc>
          <w:tcPr>
            <w:tcW w:w="2060" w:type="dxa"/>
            <w:vMerge w:val="restart"/>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5EDAC5F4"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Underground Pumped Storage Hydroelectric (UPH)</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09E9048D" w14:textId="2F3F8E21"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Underground pumped storage hydro could avert the environmental and licensing problems of conventional above ground facilities. The high excavation costs and long lead times of UPH significantly reduce its attractiveness. Gravity Power, LLC is also developing a variant of UPH which provides motive force to a hydro turbine by displacing water in a deep shaft by means of a very large piston. Suitable sites for a unit are more prevalent than sites for pumped hydro since no elevation change is needed. The Gravity</w:t>
            </w:r>
            <w:r w:rsidR="57F1C552" w:rsidRPr="00761EDC">
              <w:rPr>
                <w:rFonts w:ascii="Aptos" w:eastAsia="Times New Roman" w:hAnsi="Aptos" w:cs="Arial"/>
                <w:color w:val="000000" w:themeColor="text1"/>
              </w:rPr>
              <w:t xml:space="preserve"> </w:t>
            </w:r>
            <w:r w:rsidRPr="00761EDC">
              <w:rPr>
                <w:rFonts w:ascii="Aptos" w:eastAsia="Times New Roman" w:hAnsi="Aptos" w:cs="Arial"/>
                <w:color w:val="000000" w:themeColor="text1"/>
              </w:rPr>
              <w:t>Power plant footprint is smaller as well and the pumping and power generation equipment are in the form of a conventional Francis hydro turbine-generator. The biggest developmental challenge is the large piston, made from either reinforced solid rock or a steel shell filled with crushed rock and/or concrete, and its sealing system. Gravity Power expects the efficiency to be 78–84% (based on traditional PSH).</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4B603FB5"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479D59F2" w14:textId="77777777" w:rsidTr="001A2EFA">
        <w:trPr>
          <w:trHeight w:val="1260"/>
        </w:trPr>
        <w:tc>
          <w:tcPr>
            <w:tcW w:w="2060" w:type="dxa"/>
            <w:vMerge/>
            <w:tcBorders>
              <w:top w:val="single" w:sz="8" w:space="0" w:color="auto"/>
              <w:left w:val="single" w:sz="8" w:space="0" w:color="000000" w:themeColor="text1"/>
              <w:bottom w:val="single" w:sz="8" w:space="0" w:color="auto"/>
              <w:right w:val="single" w:sz="4" w:space="0" w:color="auto"/>
            </w:tcBorders>
            <w:vAlign w:val="center"/>
            <w:hideMark/>
          </w:tcPr>
          <w:p w14:paraId="25A5258A"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4B9DE6C4"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03AAB98F"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high cost relative to other options and the stage of technology development.</w:t>
            </w:r>
          </w:p>
        </w:tc>
      </w:tr>
      <w:tr w:rsidR="00F141DA" w:rsidRPr="00761EDC" w14:paraId="59354307" w14:textId="77777777" w:rsidTr="001A2EFA">
        <w:trPr>
          <w:trHeight w:val="1545"/>
        </w:trPr>
        <w:tc>
          <w:tcPr>
            <w:tcW w:w="2060" w:type="dxa"/>
            <w:vMerge w:val="restart"/>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7A907F30"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lastRenderedPageBreak/>
              <w:t>Compressed Air Energy Storage (CAES) - Diabatic</w:t>
            </w:r>
          </w:p>
        </w:tc>
        <w:tc>
          <w:tcPr>
            <w:tcW w:w="5580" w:type="dxa"/>
            <w:vMerge w:val="restart"/>
            <w:tcBorders>
              <w:top w:val="single" w:sz="8" w:space="0" w:color="000000" w:themeColor="text1"/>
              <w:left w:val="single" w:sz="4" w:space="0" w:color="auto"/>
              <w:bottom w:val="single" w:sz="8" w:space="0" w:color="auto"/>
              <w:right w:val="single" w:sz="4" w:space="0" w:color="auto"/>
            </w:tcBorders>
            <w:shd w:val="clear" w:color="auto" w:fill="auto"/>
            <w:vAlign w:val="center"/>
            <w:hideMark/>
          </w:tcPr>
          <w:p w14:paraId="146C5252" w14:textId="3ADC5E95" w:rsidR="00F141DA" w:rsidRPr="00761EDC" w:rsidRDefault="00F141DA" w:rsidP="004C4456">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A Diabatic CAES unit is essentially a simple Brayton cycle with the gas turbine’s compressor and expander decoupled so that they can operate independently, offering load management advantages. Hardware is commercially available. The first CAES (290 MW) plant was constructed in Germany in 1978.</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A 100 MW plant was constructed by Alabama Electric Cooperative (“</w:t>
            </w:r>
            <w:proofErr w:type="spellStart"/>
            <w:r w:rsidRPr="00761EDC">
              <w:rPr>
                <w:rFonts w:ascii="Aptos" w:eastAsia="Times New Roman" w:hAnsi="Aptos" w:cs="Arial"/>
                <w:color w:val="000000" w:themeColor="text1"/>
              </w:rPr>
              <w:t>PowerSouth</w:t>
            </w:r>
            <w:proofErr w:type="spellEnd"/>
            <w:r w:rsidRPr="00761EDC">
              <w:rPr>
                <w:rFonts w:ascii="Aptos" w:eastAsia="Times New Roman" w:hAnsi="Aptos" w:cs="Arial"/>
                <w:color w:val="000000" w:themeColor="text1"/>
              </w:rPr>
              <w:t>”) and began commercial operation in June 1991. CAES cycles can utilize either above ground (low MWh) or below ground (high MWh) energy storage options. The potential for large scale energy storage depends on suitable geology for constructing the air storage reservoir. The preferred geology for Southern Company would be salt dome sites in Mississippi and Alabama. CAES has the potential for better local environmental characteristics than pumped hydro.</w:t>
            </w:r>
          </w:p>
        </w:tc>
        <w:tc>
          <w:tcPr>
            <w:tcW w:w="2160" w:type="dxa"/>
            <w:tcBorders>
              <w:top w:val="single" w:sz="8" w:space="0" w:color="auto"/>
              <w:left w:val="single" w:sz="4" w:space="0" w:color="auto"/>
              <w:right w:val="single" w:sz="8" w:space="0" w:color="000000" w:themeColor="text1"/>
            </w:tcBorders>
            <w:shd w:val="clear" w:color="auto" w:fill="auto"/>
            <w:vAlign w:val="center"/>
            <w:hideMark/>
          </w:tcPr>
          <w:p w14:paraId="1A9ECD43"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70DD4778" w14:textId="77777777" w:rsidTr="001A2EFA">
        <w:trPr>
          <w:trHeight w:val="495"/>
        </w:trPr>
        <w:tc>
          <w:tcPr>
            <w:tcW w:w="2060" w:type="dxa"/>
            <w:vMerge/>
            <w:tcBorders>
              <w:top w:val="single" w:sz="8" w:space="0" w:color="auto"/>
              <w:left w:val="single" w:sz="8" w:space="0" w:color="000000" w:themeColor="text1"/>
              <w:bottom w:val="single" w:sz="8" w:space="0" w:color="auto"/>
              <w:right w:val="single" w:sz="4" w:space="0" w:color="auto"/>
            </w:tcBorders>
            <w:vAlign w:val="center"/>
            <w:hideMark/>
          </w:tcPr>
          <w:p w14:paraId="6B594C84"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auto"/>
              <w:right w:val="single" w:sz="4" w:space="0" w:color="auto"/>
            </w:tcBorders>
            <w:vAlign w:val="center"/>
            <w:hideMark/>
          </w:tcPr>
          <w:p w14:paraId="5BD95026"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left w:val="single" w:sz="4" w:space="0" w:color="auto"/>
              <w:bottom w:val="single" w:sz="8" w:space="0" w:color="auto"/>
              <w:right w:val="single" w:sz="8" w:space="0" w:color="000000" w:themeColor="text1"/>
            </w:tcBorders>
            <w:shd w:val="clear" w:color="auto" w:fill="auto"/>
            <w:vAlign w:val="center"/>
            <w:hideMark/>
          </w:tcPr>
          <w:p w14:paraId="3AE4A6BC"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3DDB30AC" w14:textId="77777777" w:rsidTr="001A2EFA">
        <w:trPr>
          <w:trHeight w:val="1245"/>
        </w:trPr>
        <w:tc>
          <w:tcPr>
            <w:tcW w:w="2060" w:type="dxa"/>
            <w:vMerge w:val="restart"/>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740BCA3D"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CAES - Adiabatic</w:t>
            </w:r>
          </w:p>
        </w:tc>
        <w:tc>
          <w:tcPr>
            <w:tcW w:w="5580" w:type="dxa"/>
            <w:vMerge w:val="restart"/>
            <w:tcBorders>
              <w:top w:val="single" w:sz="8" w:space="0" w:color="auto"/>
              <w:left w:val="single" w:sz="4" w:space="0" w:color="auto"/>
              <w:bottom w:val="single" w:sz="8" w:space="0" w:color="000000" w:themeColor="text1"/>
              <w:right w:val="single" w:sz="4" w:space="0" w:color="auto"/>
            </w:tcBorders>
            <w:shd w:val="clear" w:color="auto" w:fill="auto"/>
            <w:vAlign w:val="center"/>
            <w:hideMark/>
          </w:tcPr>
          <w:p w14:paraId="035A8BE9" w14:textId="77777777"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rPr>
              <w:t>Adiabatic CAES is a variation on the diabatic cycle which captures and reuses the heat of compression, via thermal energy storage, to improve efficiency and/or eliminate the use of fuel which would also eliminate air emissions.</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43B625F6"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538C85AA" w14:textId="77777777" w:rsidTr="001A2EFA">
        <w:trPr>
          <w:trHeight w:val="315"/>
        </w:trPr>
        <w:tc>
          <w:tcPr>
            <w:tcW w:w="2060" w:type="dxa"/>
            <w:vMerge/>
            <w:tcBorders>
              <w:top w:val="single" w:sz="8" w:space="0" w:color="auto"/>
              <w:left w:val="single" w:sz="8" w:space="0" w:color="000000" w:themeColor="text1"/>
              <w:bottom w:val="single" w:sz="8" w:space="0" w:color="auto"/>
              <w:right w:val="single" w:sz="4" w:space="0" w:color="auto"/>
            </w:tcBorders>
            <w:vAlign w:val="center"/>
            <w:hideMark/>
          </w:tcPr>
          <w:p w14:paraId="1CE71C50"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6935FD21"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573CD38C"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653A34E9" w14:textId="77777777" w:rsidTr="001A2EFA">
        <w:trPr>
          <w:trHeight w:val="1395"/>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50F0A280" w14:textId="475CC37C"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Lithium</w:t>
            </w:r>
            <w:r w:rsidR="00357306" w:rsidRPr="00761EDC">
              <w:rPr>
                <w:rFonts w:ascii="Aptos" w:eastAsia="Times New Roman" w:hAnsi="Aptos" w:cs="Arial"/>
                <w:color w:val="000000"/>
              </w:rPr>
              <w:t>-i</w:t>
            </w:r>
            <w:r w:rsidRPr="00761EDC">
              <w:rPr>
                <w:rFonts w:ascii="Aptos" w:eastAsia="Times New Roman" w:hAnsi="Aptos" w:cs="Arial"/>
                <w:color w:val="000000"/>
              </w:rPr>
              <w:t>on</w:t>
            </w:r>
            <w:r w:rsidR="00A11295" w:rsidRPr="00761EDC">
              <w:rPr>
                <w:rFonts w:ascii="Aptos" w:eastAsia="Times New Roman" w:hAnsi="Aptos" w:cs="Arial"/>
                <w:color w:val="000000"/>
              </w:rPr>
              <w:t xml:space="preserve"> (Li-ion)</w:t>
            </w:r>
            <w:r w:rsidRPr="00761EDC">
              <w:rPr>
                <w:rFonts w:ascii="Aptos" w:eastAsia="Times New Roman" w:hAnsi="Aptos" w:cs="Arial"/>
                <w:color w:val="000000"/>
              </w:rPr>
              <w:t xml:space="preserve"> Battery Storage</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3A96D6E0" w14:textId="3D79732D" w:rsidR="00F141DA" w:rsidRPr="00761EDC" w:rsidRDefault="00CA4899" w:rsidP="004C4456">
            <w:pPr>
              <w:spacing w:after="0" w:line="216" w:lineRule="auto"/>
              <w:jc w:val="both"/>
              <w:rPr>
                <w:rFonts w:ascii="Aptos" w:eastAsia="Times New Roman" w:hAnsi="Aptos" w:cs="Arial"/>
                <w:color w:val="000000"/>
              </w:rPr>
            </w:pPr>
            <w:r w:rsidRPr="00761EDC">
              <w:rPr>
                <w:rFonts w:ascii="Aptos" w:eastAsia="Times New Roman" w:hAnsi="Aptos" w:cs="Arial"/>
                <w:color w:val="000000" w:themeColor="text1"/>
              </w:rPr>
              <w:t>Li-ion</w:t>
            </w:r>
            <w:r w:rsidR="00F141DA" w:rsidRPr="00761EDC">
              <w:rPr>
                <w:rFonts w:ascii="Aptos" w:eastAsia="Times New Roman" w:hAnsi="Aptos" w:cs="Arial"/>
                <w:color w:val="000000" w:themeColor="text1"/>
              </w:rPr>
              <w:t xml:space="preserve"> technology is mature based upon the use of the technology in electronics and EVs.</w:t>
            </w:r>
            <w:r w:rsidR="00F141DA" w:rsidRPr="00761EDC" w:rsidDel="00A47A10">
              <w:rPr>
                <w:rFonts w:ascii="Aptos" w:eastAsia="Times New Roman" w:hAnsi="Aptos" w:cs="Arial"/>
                <w:color w:val="000000" w:themeColor="text1"/>
              </w:rPr>
              <w:t xml:space="preserve"> </w:t>
            </w:r>
            <w:r w:rsidR="00F141DA" w:rsidRPr="00761EDC">
              <w:rPr>
                <w:rFonts w:ascii="Aptos" w:eastAsia="Times New Roman" w:hAnsi="Aptos" w:cs="Arial"/>
                <w:color w:val="000000" w:themeColor="text1"/>
              </w:rPr>
              <w:t xml:space="preserve">Applications of Li-ion batteries for utility scale, stationary applications are quickly emerging with deployments in California leading the way. Advanced Li-ion chemistries and batteries are being developed to achieve higher energy and/or power density, higher reliability, lower maintenance and longer life, at a cost that can be competitive with other storage approaches. Potential applications include </w:t>
            </w:r>
            <w:r w:rsidRPr="00761EDC">
              <w:rPr>
                <w:rFonts w:ascii="Aptos" w:eastAsia="Times New Roman" w:hAnsi="Aptos" w:cs="Arial"/>
                <w:color w:val="000000" w:themeColor="text1"/>
              </w:rPr>
              <w:t xml:space="preserve">system-wide renewable integration, </w:t>
            </w:r>
            <w:r w:rsidR="00F141DA" w:rsidRPr="00761EDC">
              <w:rPr>
                <w:rFonts w:ascii="Aptos" w:eastAsia="Times New Roman" w:hAnsi="Aptos" w:cs="Arial"/>
                <w:color w:val="000000" w:themeColor="text1"/>
              </w:rPr>
              <w:t>load management</w:t>
            </w:r>
            <w:r w:rsidRPr="00761EDC">
              <w:rPr>
                <w:rFonts w:ascii="Aptos" w:eastAsia="Times New Roman" w:hAnsi="Aptos" w:cs="Arial"/>
                <w:color w:val="000000" w:themeColor="text1"/>
              </w:rPr>
              <w:t xml:space="preserve"> and </w:t>
            </w:r>
            <w:r w:rsidR="00F141DA" w:rsidRPr="00761EDC">
              <w:rPr>
                <w:rFonts w:ascii="Aptos" w:eastAsia="Times New Roman" w:hAnsi="Aptos" w:cs="Arial"/>
                <w:color w:val="000000" w:themeColor="text1"/>
              </w:rPr>
              <w:t>peak shaving applications to defer T&amp;D upgrades, defer</w:t>
            </w:r>
            <w:r w:rsidRPr="00761EDC">
              <w:rPr>
                <w:rFonts w:ascii="Aptos" w:eastAsia="Times New Roman" w:hAnsi="Aptos" w:cs="Arial"/>
                <w:color w:val="000000" w:themeColor="text1"/>
              </w:rPr>
              <w:t>ral of</w:t>
            </w:r>
            <w:r w:rsidR="00F141DA" w:rsidRPr="00761EDC">
              <w:rPr>
                <w:rFonts w:ascii="Aptos" w:eastAsia="Times New Roman" w:hAnsi="Aptos" w:cs="Arial"/>
                <w:color w:val="000000" w:themeColor="text1"/>
              </w:rPr>
              <w:t xml:space="preserve"> power plant construction for peaking capacity</w:t>
            </w:r>
            <w:r w:rsidRPr="00761EDC">
              <w:rPr>
                <w:rFonts w:ascii="Aptos" w:eastAsia="Times New Roman" w:hAnsi="Aptos" w:cs="Arial"/>
                <w:color w:val="000000" w:themeColor="text1"/>
              </w:rPr>
              <w:t>,</w:t>
            </w:r>
            <w:r w:rsidR="00F141DA" w:rsidRPr="00761EDC">
              <w:rPr>
                <w:rFonts w:ascii="Aptos" w:eastAsia="Times New Roman" w:hAnsi="Aptos" w:cs="Arial"/>
                <w:color w:val="000000" w:themeColor="text1"/>
              </w:rPr>
              <w:t xml:space="preserve"> and backup power for T&amp;D substations.</w:t>
            </w:r>
            <w:r w:rsidR="00F141DA" w:rsidRPr="00761EDC" w:rsidDel="00A47A10">
              <w:rPr>
                <w:rFonts w:ascii="Aptos" w:eastAsia="Times New Roman" w:hAnsi="Aptos" w:cs="Arial"/>
                <w:color w:val="000000" w:themeColor="text1"/>
              </w:rPr>
              <w:t xml:space="preserve"> </w:t>
            </w:r>
            <w:r w:rsidR="00F141DA" w:rsidRPr="00761EDC">
              <w:rPr>
                <w:rFonts w:ascii="Aptos" w:eastAsia="Times New Roman" w:hAnsi="Aptos" w:cs="Arial"/>
                <w:color w:val="000000" w:themeColor="text1"/>
              </w:rPr>
              <w:t>Environmental impact on the local area is expected to be very low when the charging source is not considered.</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47BE2910"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5841FB1C"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050CB048"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52D36145"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124766DE"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445C4352" w14:textId="77777777" w:rsidTr="001A2EFA">
        <w:trPr>
          <w:trHeight w:val="111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764B3E4E"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Alternative Chemistry Battery Storage</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3FA22E12" w14:textId="128CE186" w:rsidR="00F141DA" w:rsidRPr="00761EDC" w:rsidRDefault="00F141DA" w:rsidP="004C4456">
            <w:pPr>
              <w:spacing w:after="0" w:line="216" w:lineRule="auto"/>
              <w:jc w:val="both"/>
              <w:rPr>
                <w:rFonts w:ascii="Aptos" w:eastAsia="Times New Roman" w:hAnsi="Aptos" w:cs="Arial"/>
                <w:color w:val="000000"/>
              </w:rPr>
            </w:pPr>
            <w:r w:rsidRPr="00761EDC">
              <w:rPr>
                <w:rFonts w:ascii="Aptos" w:eastAsia="Times New Roman" w:hAnsi="Aptos" w:cs="Arial"/>
                <w:color w:val="000000" w:themeColor="text1"/>
              </w:rPr>
              <w:t>Lead/acid technology is mature, but life at elevated operating temperatures with heavy duty cycles is of concern. Advanced batteries are being developed to achieve higher energy and/or power density, higher reliability, lower maintenance and longer life at a cost that can be competitive to conventional lead acid batteries. Potential applications include load management/peak shaving applications to defer the power plant construction for peaking capacity and backup power for T&amp;D substations. Environmental impact on the local area is expected to be very low when the charging source is not considered.</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4BCE4C91"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39503028" w14:textId="77777777" w:rsidTr="001A2EFA">
        <w:trPr>
          <w:trHeight w:val="31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228F892B"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778DEB11"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1A7FF113"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788ECE10" w14:textId="77777777" w:rsidTr="001A2EFA">
        <w:trPr>
          <w:trHeight w:val="555"/>
        </w:trPr>
        <w:tc>
          <w:tcPr>
            <w:tcW w:w="2060" w:type="dxa"/>
            <w:vMerge w:val="restart"/>
            <w:tcBorders>
              <w:top w:val="single" w:sz="8" w:space="0" w:color="auto"/>
              <w:left w:val="single" w:sz="8" w:space="0" w:color="000000" w:themeColor="text1"/>
              <w:right w:val="single" w:sz="4" w:space="0" w:color="auto"/>
            </w:tcBorders>
            <w:shd w:val="clear" w:color="auto" w:fill="auto"/>
            <w:vAlign w:val="center"/>
            <w:hideMark/>
          </w:tcPr>
          <w:p w14:paraId="54544898"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lastRenderedPageBreak/>
              <w:t>Flow Battery</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4071D5CC" w14:textId="774462A1"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 xml:space="preserve">Flow batteries have attracted a lot of interest from investors and developers from stationary energy storage. Flow batteries offer the ability to store energy for long periods of time without losing their charge, relative ease in scaling up, and relative high cycle life. Flow batteries can be categorized into different classes, with true redox and hybrid redox further along the commercialization path. Other classes of flow batteries, such as </w:t>
            </w:r>
            <w:proofErr w:type="spellStart"/>
            <w:r w:rsidRPr="00761EDC">
              <w:rPr>
                <w:rFonts w:ascii="Aptos" w:eastAsia="Times New Roman" w:hAnsi="Aptos" w:cs="Arial"/>
                <w:color w:val="000000" w:themeColor="text1"/>
              </w:rPr>
              <w:t>membraneless</w:t>
            </w:r>
            <w:proofErr w:type="spellEnd"/>
            <w:r w:rsidRPr="00761EDC">
              <w:rPr>
                <w:rFonts w:ascii="Aptos" w:eastAsia="Times New Roman" w:hAnsi="Aptos" w:cs="Arial"/>
                <w:color w:val="000000" w:themeColor="text1"/>
              </w:rPr>
              <w:t>, organic, metal hydride, and nano-network are in the early R&amp;D stage.</w:t>
            </w:r>
            <w:r w:rsidRPr="00761EDC" w:rsidDel="00A47A10">
              <w:rPr>
                <w:rFonts w:ascii="Aptos" w:eastAsia="Times New Roman" w:hAnsi="Aptos" w:cs="Arial"/>
                <w:color w:val="000000" w:themeColor="text1"/>
              </w:rPr>
              <w:t xml:space="preserve"> </w:t>
            </w:r>
          </w:p>
        </w:tc>
        <w:tc>
          <w:tcPr>
            <w:tcW w:w="2160" w:type="dxa"/>
            <w:tcBorders>
              <w:top w:val="single" w:sz="8" w:space="0" w:color="auto"/>
              <w:left w:val="single" w:sz="4" w:space="0" w:color="auto"/>
              <w:right w:val="single" w:sz="8" w:space="0" w:color="000000" w:themeColor="text1"/>
            </w:tcBorders>
            <w:shd w:val="clear" w:color="auto" w:fill="auto"/>
            <w:vAlign w:val="center"/>
            <w:hideMark/>
          </w:tcPr>
          <w:p w14:paraId="6A23C022"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6B6B48E6" w14:textId="77777777" w:rsidTr="001A2EFA">
        <w:trPr>
          <w:trHeight w:val="585"/>
        </w:trPr>
        <w:tc>
          <w:tcPr>
            <w:tcW w:w="2060" w:type="dxa"/>
            <w:vMerge/>
            <w:tcBorders>
              <w:top w:val="single" w:sz="8" w:space="0" w:color="auto"/>
              <w:left w:val="single" w:sz="8" w:space="0" w:color="000000" w:themeColor="text1"/>
              <w:bottom w:val="single" w:sz="8" w:space="0" w:color="000000" w:themeColor="text1"/>
              <w:right w:val="single" w:sz="4" w:space="0" w:color="auto"/>
            </w:tcBorders>
            <w:vAlign w:val="center"/>
            <w:hideMark/>
          </w:tcPr>
          <w:p w14:paraId="1984235E"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7D4D81D2"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left w:val="single" w:sz="4" w:space="0" w:color="auto"/>
              <w:bottom w:val="single" w:sz="8" w:space="0" w:color="000000" w:themeColor="text1"/>
              <w:right w:val="single" w:sz="8" w:space="0" w:color="000000" w:themeColor="text1"/>
            </w:tcBorders>
            <w:shd w:val="clear" w:color="auto" w:fill="auto"/>
            <w:vAlign w:val="center"/>
            <w:hideMark/>
          </w:tcPr>
          <w:p w14:paraId="217A49BB"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stage of technology development.</w:t>
            </w:r>
          </w:p>
        </w:tc>
      </w:tr>
      <w:tr w:rsidR="00F141DA" w:rsidRPr="00761EDC" w14:paraId="4F211CDC" w14:textId="77777777" w:rsidTr="001A2EFA">
        <w:trPr>
          <w:trHeight w:val="615"/>
        </w:trPr>
        <w:tc>
          <w:tcPr>
            <w:tcW w:w="2060" w:type="dxa"/>
            <w:vMerge w:val="restart"/>
            <w:tcBorders>
              <w:top w:val="single" w:sz="8" w:space="0" w:color="000000" w:themeColor="text1"/>
              <w:left w:val="single" w:sz="8" w:space="0" w:color="000000" w:themeColor="text1"/>
              <w:bottom w:val="single" w:sz="8" w:space="0" w:color="auto"/>
              <w:right w:val="single" w:sz="4" w:space="0" w:color="auto"/>
            </w:tcBorders>
            <w:shd w:val="clear" w:color="auto" w:fill="auto"/>
            <w:vAlign w:val="center"/>
            <w:hideMark/>
          </w:tcPr>
          <w:p w14:paraId="0DD881B7"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Power-to-gas</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45F4FB28" w14:textId="1588C02A"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themeColor="text1"/>
              </w:rPr>
              <w:t>Power-to-gas is a large category of technologies that utilize power to produce gaseous chemicals used as energy carriers. Examples of power-to-gas processes include electrolysis of water for hydrogen production, electrochemical production of CO and H</w:t>
            </w:r>
            <w:r w:rsidRPr="00761EDC">
              <w:rPr>
                <w:rFonts w:ascii="Aptos" w:eastAsia="Times New Roman" w:hAnsi="Aptos" w:cs="Arial"/>
                <w:color w:val="000000" w:themeColor="text1"/>
                <w:vertAlign w:val="subscript"/>
              </w:rPr>
              <w:t>2</w:t>
            </w:r>
            <w:r w:rsidRPr="00761EDC">
              <w:rPr>
                <w:rFonts w:ascii="Aptos" w:eastAsia="Times New Roman" w:hAnsi="Aptos" w:cs="Arial"/>
                <w:color w:val="000000" w:themeColor="text1"/>
              </w:rPr>
              <w:t xml:space="preserve"> from CO</w:t>
            </w:r>
            <w:r w:rsidRPr="00761EDC">
              <w:rPr>
                <w:rFonts w:ascii="Aptos" w:eastAsia="Times New Roman" w:hAnsi="Aptos" w:cs="Arial"/>
                <w:color w:val="000000" w:themeColor="text1"/>
                <w:vertAlign w:val="subscript"/>
              </w:rPr>
              <w:t>2</w:t>
            </w:r>
            <w:r w:rsidRPr="00761EDC">
              <w:rPr>
                <w:rFonts w:ascii="Aptos" w:eastAsia="Times New Roman" w:hAnsi="Aptos" w:cs="Arial"/>
                <w:color w:val="000000" w:themeColor="text1"/>
              </w:rPr>
              <w:t xml:space="preserve"> and water, methanization of CO</w:t>
            </w:r>
            <w:r w:rsidRPr="00761EDC">
              <w:rPr>
                <w:rFonts w:ascii="Aptos" w:eastAsia="Times New Roman" w:hAnsi="Aptos" w:cs="Arial"/>
                <w:color w:val="000000" w:themeColor="text1"/>
                <w:vertAlign w:val="subscript"/>
              </w:rPr>
              <w:t>2</w:t>
            </w:r>
            <w:r w:rsidRPr="00761EDC">
              <w:rPr>
                <w:rFonts w:ascii="Aptos" w:eastAsia="Times New Roman" w:hAnsi="Aptos" w:cs="Arial"/>
                <w:color w:val="000000" w:themeColor="text1"/>
              </w:rPr>
              <w:t xml:space="preserve"> to CH</w:t>
            </w:r>
            <w:r w:rsidRPr="00761EDC">
              <w:rPr>
                <w:rFonts w:ascii="Aptos" w:eastAsia="Times New Roman" w:hAnsi="Aptos" w:cs="Arial"/>
                <w:color w:val="000000" w:themeColor="text1"/>
                <w:vertAlign w:val="subscript"/>
              </w:rPr>
              <w:t>4</w:t>
            </w:r>
            <w:r w:rsidRPr="00761EDC">
              <w:rPr>
                <w:rFonts w:ascii="Aptos" w:eastAsia="Times New Roman" w:hAnsi="Aptos" w:cs="Arial"/>
                <w:color w:val="000000" w:themeColor="text1"/>
              </w:rPr>
              <w:t xml:space="preserve"> with utilization of hydrogen. Most, if not all, power-to-gas processes involve an electrochemical process. This technology also has many relevant applications outside of the power sector.</w:t>
            </w:r>
            <w:r w:rsidRPr="00761EDC" w:rsidDel="00A47A10">
              <w:rPr>
                <w:rFonts w:ascii="Aptos" w:eastAsia="Times New Roman" w:hAnsi="Aptos" w:cs="Arial"/>
                <w:color w:val="000000" w:themeColor="text1"/>
              </w:rPr>
              <w:t xml:space="preserve">  </w:t>
            </w:r>
          </w:p>
        </w:tc>
        <w:tc>
          <w:tcPr>
            <w:tcW w:w="2160" w:type="dxa"/>
            <w:tcBorders>
              <w:top w:val="single" w:sz="8" w:space="0" w:color="000000" w:themeColor="text1"/>
              <w:left w:val="single" w:sz="4" w:space="0" w:color="auto"/>
              <w:bottom w:val="nil"/>
              <w:right w:val="single" w:sz="8" w:space="0" w:color="000000" w:themeColor="text1"/>
            </w:tcBorders>
            <w:shd w:val="clear" w:color="auto" w:fill="auto"/>
            <w:vAlign w:val="center"/>
            <w:hideMark/>
          </w:tcPr>
          <w:p w14:paraId="625417C7"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2B9DC877" w14:textId="77777777" w:rsidTr="001A2EFA">
        <w:trPr>
          <w:trHeight w:val="1035"/>
        </w:trPr>
        <w:tc>
          <w:tcPr>
            <w:tcW w:w="2060" w:type="dxa"/>
            <w:vMerge/>
            <w:tcBorders>
              <w:top w:val="single" w:sz="8" w:space="0" w:color="auto"/>
              <w:left w:val="single" w:sz="8" w:space="0" w:color="000000" w:themeColor="text1"/>
              <w:bottom w:val="single" w:sz="8" w:space="0" w:color="auto"/>
              <w:right w:val="single" w:sz="4" w:space="0" w:color="auto"/>
            </w:tcBorders>
            <w:vAlign w:val="center"/>
            <w:hideMark/>
          </w:tcPr>
          <w:p w14:paraId="445D0F85"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412934DD"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64DDCA11"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41E34254" w14:textId="77777777" w:rsidTr="001A2EFA">
        <w:trPr>
          <w:trHeight w:val="1125"/>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5F205259"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Flywheel Energy Storage</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7604075B" w14:textId="77777777"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rPr>
              <w:t>Flywheels store mechanical energy. The amount of energy stored depends on the inertia and rotational speed of the flywheel. Southern Company has successfully demonstrated the utility of flywheels in short term, low voltage ride-through for power quality (PQ) applications. Acceptable total system costs have been achieved with the PQ units, and the ability to integrate the mechanical and power electronic components has been demonstrated. Systems for high energy storage applications, such as peak shaving and load leveling, reside in the research and development stage. Monitoring of activity in the MW-class systems continue, and further quality improvements and cost reductions for composite materials, magnetic bearings, and power electronics will improve the chances for future electrical energy storage applications.</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139B24E6"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21DC0078" w14:textId="77777777" w:rsidTr="001A2EFA">
        <w:trPr>
          <w:trHeight w:val="58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467461E3"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79DC2557"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0D917FAE"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high costs relative to other options and better suitability for dispersed applications.</w:t>
            </w:r>
          </w:p>
        </w:tc>
      </w:tr>
      <w:tr w:rsidR="00F141DA" w:rsidRPr="00761EDC" w14:paraId="2CE3A790" w14:textId="77777777" w:rsidTr="001A2EFA">
        <w:trPr>
          <w:trHeight w:val="72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100AAF4C"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Cryogenic (Liquid Air) Energy Storage (LAES)</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04F3B6D4" w14:textId="77777777"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rPr>
              <w:t xml:space="preserve">LAES is essentially a variant of CAES in which the pressurized air is refrigerated to cryogenic temperatures for compact storage in above-ground insulated steel tanks at modest elevated pressure rather than in high-pressure underground geologic formations. LAES allows for greater siting flexibility and the ability to heat-integrate hot or cold thermal sources for higher efficiency. As the process does not use fuel, it is also emissions free. The system can be designed to fill the cryogenic liquid tanks within a specified liquefaction time based on the desired charging rate needed, from hours to days. </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14B989AE"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43061EA7" w14:textId="77777777" w:rsidTr="001A2EFA">
        <w:trPr>
          <w:trHeight w:val="139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34A00080"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auto"/>
              <w:right w:val="single" w:sz="4" w:space="0" w:color="auto"/>
            </w:tcBorders>
            <w:vAlign w:val="center"/>
            <w:hideMark/>
          </w:tcPr>
          <w:p w14:paraId="79400963"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28B50178"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6E300AE7" w14:textId="77777777" w:rsidTr="001A2EFA">
        <w:trPr>
          <w:trHeight w:val="630"/>
        </w:trPr>
        <w:tc>
          <w:tcPr>
            <w:tcW w:w="2060" w:type="dxa"/>
            <w:vMerge w:val="restart"/>
            <w:tcBorders>
              <w:top w:val="single" w:sz="8" w:space="0" w:color="auto"/>
              <w:left w:val="single" w:sz="8" w:space="0" w:color="000000" w:themeColor="text1"/>
              <w:right w:val="single" w:sz="4" w:space="0" w:color="auto"/>
            </w:tcBorders>
            <w:shd w:val="clear" w:color="auto" w:fill="auto"/>
            <w:vAlign w:val="center"/>
            <w:hideMark/>
          </w:tcPr>
          <w:p w14:paraId="5CD2C023"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lastRenderedPageBreak/>
              <w:t>Thermal Energy Storage (TES)</w:t>
            </w:r>
          </w:p>
        </w:tc>
        <w:tc>
          <w:tcPr>
            <w:tcW w:w="5580" w:type="dxa"/>
            <w:vMerge w:val="restart"/>
            <w:tcBorders>
              <w:top w:val="single" w:sz="8" w:space="0" w:color="auto"/>
              <w:left w:val="single" w:sz="4" w:space="0" w:color="auto"/>
              <w:bottom w:val="single" w:sz="8" w:space="0" w:color="000000" w:themeColor="text1"/>
              <w:right w:val="single" w:sz="4" w:space="0" w:color="auto"/>
            </w:tcBorders>
            <w:shd w:val="clear" w:color="auto" w:fill="auto"/>
            <w:vAlign w:val="center"/>
            <w:hideMark/>
          </w:tcPr>
          <w:p w14:paraId="1C21E5E5" w14:textId="612700DD" w:rsidR="00F141DA" w:rsidRPr="00761EDC" w:rsidRDefault="00F141DA" w:rsidP="00FC01BE">
            <w:pPr>
              <w:spacing w:after="0" w:line="240" w:lineRule="auto"/>
              <w:jc w:val="both"/>
              <w:rPr>
                <w:rFonts w:ascii="Aptos" w:eastAsia="Times New Roman" w:hAnsi="Aptos" w:cs="Arial"/>
                <w:color w:val="000000"/>
              </w:rPr>
            </w:pPr>
            <w:r w:rsidRPr="00761EDC">
              <w:rPr>
                <w:rFonts w:ascii="Aptos" w:eastAsia="Times New Roman" w:hAnsi="Aptos" w:cs="Arial"/>
                <w:color w:val="000000"/>
              </w:rPr>
              <w:t>There are many different types of TES which use different storage media. Some of the most common types proposed use: molten salt, sand, concrete, and phase change materials. TES systems can be integrated with any heat source or existing plant (fossil, nuclear, concentrated solar). Plant integration and system footprint are critical to project execution.</w:t>
            </w:r>
          </w:p>
        </w:tc>
        <w:tc>
          <w:tcPr>
            <w:tcW w:w="2160" w:type="dxa"/>
            <w:tcBorders>
              <w:top w:val="single" w:sz="8" w:space="0" w:color="auto"/>
              <w:left w:val="single" w:sz="4" w:space="0" w:color="auto"/>
              <w:right w:val="single" w:sz="8" w:space="0" w:color="000000" w:themeColor="text1"/>
            </w:tcBorders>
            <w:shd w:val="clear" w:color="auto" w:fill="auto"/>
            <w:vAlign w:val="center"/>
            <w:hideMark/>
          </w:tcPr>
          <w:p w14:paraId="5B7D3A3D"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F141DA" w:rsidRPr="00761EDC" w14:paraId="05D4FD8B" w14:textId="77777777" w:rsidTr="001A2EFA">
        <w:trPr>
          <w:trHeight w:val="630"/>
        </w:trPr>
        <w:tc>
          <w:tcPr>
            <w:tcW w:w="2060" w:type="dxa"/>
            <w:vMerge/>
            <w:tcBorders>
              <w:top w:val="single" w:sz="8" w:space="0" w:color="auto"/>
              <w:left w:val="single" w:sz="8" w:space="0" w:color="000000" w:themeColor="text1"/>
              <w:bottom w:val="single" w:sz="8" w:space="0" w:color="auto"/>
              <w:right w:val="single" w:sz="4" w:space="0" w:color="auto"/>
            </w:tcBorders>
            <w:vAlign w:val="center"/>
            <w:hideMark/>
          </w:tcPr>
          <w:p w14:paraId="441F2A77"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7AACFC75"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left w:val="single" w:sz="4" w:space="0" w:color="auto"/>
              <w:bottom w:val="single" w:sz="8" w:space="0" w:color="auto"/>
              <w:right w:val="single" w:sz="8" w:space="0" w:color="000000" w:themeColor="text1"/>
            </w:tcBorders>
            <w:shd w:val="clear" w:color="auto" w:fill="auto"/>
            <w:vAlign w:val="center"/>
            <w:hideMark/>
          </w:tcPr>
          <w:p w14:paraId="595DFD8D"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F141DA" w:rsidRPr="00761EDC" w14:paraId="6282F938" w14:textId="77777777" w:rsidTr="001A2EFA">
        <w:trPr>
          <w:trHeight w:val="432"/>
        </w:trPr>
        <w:tc>
          <w:tcPr>
            <w:tcW w:w="2060" w:type="dxa"/>
            <w:vMerge w:val="restart"/>
            <w:tcBorders>
              <w:top w:val="single" w:sz="8" w:space="0" w:color="auto"/>
              <w:left w:val="single" w:sz="8" w:space="0" w:color="000000" w:themeColor="text1"/>
              <w:bottom w:val="single" w:sz="8" w:space="0" w:color="auto"/>
              <w:right w:val="single" w:sz="4" w:space="0" w:color="auto"/>
            </w:tcBorders>
            <w:shd w:val="clear" w:color="auto" w:fill="auto"/>
            <w:vAlign w:val="center"/>
            <w:hideMark/>
          </w:tcPr>
          <w:p w14:paraId="570F5F83" w14:textId="77777777" w:rsidR="00F141DA" w:rsidRPr="00761EDC" w:rsidRDefault="00F141DA" w:rsidP="008E2E48">
            <w:pPr>
              <w:keepNext/>
              <w:spacing w:after="0" w:line="240" w:lineRule="auto"/>
              <w:jc w:val="center"/>
              <w:rPr>
                <w:rFonts w:ascii="Aptos" w:eastAsia="Times New Roman" w:hAnsi="Aptos" w:cs="Arial"/>
                <w:color w:val="000000"/>
              </w:rPr>
            </w:pPr>
            <w:r w:rsidRPr="00761EDC">
              <w:rPr>
                <w:rFonts w:ascii="Aptos" w:eastAsia="Times New Roman" w:hAnsi="Aptos" w:cs="Arial"/>
                <w:color w:val="000000"/>
              </w:rPr>
              <w:t>Gravity Storage</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03D01044" w14:textId="628F5A23" w:rsidR="00F141DA" w:rsidRPr="00761EDC" w:rsidRDefault="00F141DA" w:rsidP="008E2E48">
            <w:pPr>
              <w:keepNext/>
              <w:spacing w:after="0" w:line="240" w:lineRule="auto"/>
              <w:rPr>
                <w:rFonts w:ascii="Aptos" w:eastAsia="Times New Roman" w:hAnsi="Aptos" w:cs="Arial"/>
                <w:color w:val="000000"/>
              </w:rPr>
            </w:pPr>
            <w:r w:rsidRPr="00761EDC">
              <w:rPr>
                <w:rFonts w:ascii="Aptos" w:eastAsia="Times New Roman" w:hAnsi="Aptos" w:cs="Arial"/>
                <w:color w:val="000000" w:themeColor="text1"/>
              </w:rPr>
              <w:t>Gravitational energy storage describes a rapidly growing suite of technologies that utilize the potential and kinetic energy of various weights and masses against gravity to collect, store, and release electrical energy. Once connected to the grid a gravity energy storage (ES) system converts electrical energy into mechanical energy via work to raise a weight. The controlled descent of the weight is converted back to electrical energy which is then released to the grid.</w:t>
            </w:r>
            <w:r w:rsidRPr="00761EDC" w:rsidDel="00A47A10">
              <w:rPr>
                <w:rFonts w:ascii="Aptos" w:eastAsia="Times New Roman" w:hAnsi="Aptos" w:cs="Arial"/>
                <w:color w:val="000000" w:themeColor="text1"/>
              </w:rPr>
              <w:t xml:space="preserve"> </w:t>
            </w:r>
            <w:r w:rsidRPr="00761EDC">
              <w:rPr>
                <w:rFonts w:ascii="Aptos" w:eastAsia="Times New Roman" w:hAnsi="Aptos" w:cs="Arial"/>
                <w:color w:val="000000" w:themeColor="text1"/>
              </w:rPr>
              <w:t>Gravity ES systems often rely on well understood mechanical processes and technologies used in other industries. Storage capacity depends heavily on the type of gravity technology being studied and the available land and geography of a planned site.</w:t>
            </w:r>
            <w:r w:rsidRPr="00761EDC" w:rsidDel="00A47A10">
              <w:rPr>
                <w:rFonts w:ascii="Aptos" w:eastAsia="Times New Roman" w:hAnsi="Aptos" w:cs="Arial"/>
                <w:color w:val="000000" w:themeColor="text1"/>
              </w:rPr>
              <w:t xml:space="preserve"> </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600CB4DA" w14:textId="77777777" w:rsidR="00F141DA" w:rsidRPr="00761EDC" w:rsidRDefault="00F141DA" w:rsidP="008E2E48">
            <w:pPr>
              <w:keepNext/>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4E4CE5BF" w14:textId="77777777" w:rsidTr="001A2EFA">
        <w:trPr>
          <w:trHeight w:val="645"/>
        </w:trPr>
        <w:tc>
          <w:tcPr>
            <w:tcW w:w="2060" w:type="dxa"/>
            <w:vMerge/>
            <w:tcBorders>
              <w:top w:val="single" w:sz="8" w:space="0" w:color="auto"/>
              <w:left w:val="single" w:sz="8" w:space="0" w:color="000000" w:themeColor="text1"/>
              <w:bottom w:val="single" w:sz="8" w:space="0" w:color="auto"/>
              <w:right w:val="single" w:sz="4" w:space="0" w:color="auto"/>
            </w:tcBorders>
            <w:vAlign w:val="center"/>
            <w:hideMark/>
          </w:tcPr>
          <w:p w14:paraId="559FB402" w14:textId="77777777" w:rsidR="00F141DA" w:rsidRPr="00761EDC" w:rsidRDefault="00F141DA" w:rsidP="008E2E48">
            <w:pPr>
              <w:keepNext/>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6AC98252" w14:textId="77777777" w:rsidR="00F141DA" w:rsidRPr="00761EDC" w:rsidRDefault="00F141DA" w:rsidP="008E2E48">
            <w:pPr>
              <w:keepNext/>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4F997C93" w14:textId="77777777" w:rsidR="00F141DA" w:rsidRPr="00761EDC" w:rsidRDefault="00F141DA" w:rsidP="008E2E48">
            <w:pPr>
              <w:keepNext/>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stage of technology development.</w:t>
            </w:r>
          </w:p>
        </w:tc>
      </w:tr>
      <w:tr w:rsidR="00F141DA" w:rsidRPr="00761EDC" w14:paraId="0084AF4A" w14:textId="77777777" w:rsidTr="001A2EFA">
        <w:trPr>
          <w:trHeight w:val="975"/>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7716C220"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Thermochemical</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3F223B7D" w14:textId="70866CA0" w:rsidR="00F141DA" w:rsidRPr="00761EDC" w:rsidRDefault="00F141DA" w:rsidP="00FC01BE">
            <w:pPr>
              <w:spacing w:after="0" w:line="240" w:lineRule="auto"/>
              <w:rPr>
                <w:rFonts w:ascii="Aptos" w:eastAsia="Times New Roman" w:hAnsi="Aptos" w:cs="Arial"/>
                <w:color w:val="000000"/>
              </w:rPr>
            </w:pPr>
            <w:r w:rsidRPr="00761EDC">
              <w:rPr>
                <w:rFonts w:ascii="Aptos" w:eastAsia="Times New Roman" w:hAnsi="Aptos" w:cs="Arial"/>
                <w:color w:val="000000" w:themeColor="text1"/>
              </w:rPr>
              <w:t>Thermochemical energy storage is a concept in which an endothermic reaction is driven forward with excess energy, and that energy is recovered by the reverse exothermic reaction. These systems typically have higher energy density than energy storage systems in which the exchange of thermal energy is driven primarily by physical changes (i</w:t>
            </w:r>
            <w:r w:rsidR="009D5A52" w:rsidRPr="00761EDC">
              <w:rPr>
                <w:rFonts w:ascii="Aptos" w:eastAsia="Times New Roman" w:hAnsi="Aptos" w:cs="Arial"/>
                <w:color w:val="000000" w:themeColor="text1"/>
              </w:rPr>
              <w:t>.</w:t>
            </w:r>
            <w:r w:rsidRPr="00761EDC">
              <w:rPr>
                <w:rFonts w:ascii="Aptos" w:eastAsia="Times New Roman" w:hAnsi="Aptos" w:cs="Arial"/>
                <w:color w:val="000000" w:themeColor="text1"/>
              </w:rPr>
              <w:t>e</w:t>
            </w:r>
            <w:r w:rsidR="009D5A52" w:rsidRPr="00761EDC">
              <w:rPr>
                <w:rFonts w:ascii="Aptos" w:eastAsia="Times New Roman" w:hAnsi="Aptos" w:cs="Arial"/>
                <w:color w:val="000000" w:themeColor="text1"/>
              </w:rPr>
              <w:t>.</w:t>
            </w:r>
            <w:r w:rsidRPr="00761EDC">
              <w:rPr>
                <w:rFonts w:ascii="Aptos" w:eastAsia="Times New Roman" w:hAnsi="Aptos" w:cs="Arial"/>
                <w:color w:val="000000" w:themeColor="text1"/>
              </w:rPr>
              <w:t xml:space="preserve">, ice-water energy storage systems). Avoiding side reactions and maintaining high efficiency are very important in these systems. </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1F50F99D" w14:textId="77777777" w:rsidR="00F141DA" w:rsidRPr="00761EDC" w:rsidRDefault="00F141DA" w:rsidP="00FC01BE">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NOT RETAINED</w:t>
            </w:r>
          </w:p>
        </w:tc>
      </w:tr>
      <w:tr w:rsidR="00F141DA" w:rsidRPr="00761EDC" w14:paraId="56FD739F" w14:textId="77777777" w:rsidTr="001A2EFA">
        <w:trPr>
          <w:trHeight w:val="585"/>
        </w:trPr>
        <w:tc>
          <w:tcPr>
            <w:tcW w:w="2060" w:type="dxa"/>
            <w:vMerge/>
            <w:tcBorders>
              <w:top w:val="single" w:sz="4" w:space="0" w:color="auto"/>
              <w:left w:val="single" w:sz="8" w:space="0" w:color="000000" w:themeColor="text1"/>
              <w:bottom w:val="single" w:sz="8" w:space="0" w:color="auto"/>
              <w:right w:val="single" w:sz="4" w:space="0" w:color="auto"/>
            </w:tcBorders>
            <w:vAlign w:val="center"/>
            <w:hideMark/>
          </w:tcPr>
          <w:p w14:paraId="7D4566A5" w14:textId="77777777" w:rsidR="00F141DA" w:rsidRPr="00761EDC" w:rsidRDefault="00F141DA" w:rsidP="00FC01BE">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6A7FD40E" w14:textId="77777777" w:rsidR="00F141DA" w:rsidRPr="00761EDC" w:rsidRDefault="00F141DA" w:rsidP="00FC01BE">
            <w:pPr>
              <w:spacing w:after="0" w:line="240" w:lineRule="auto"/>
              <w:rPr>
                <w:rFonts w:ascii="Aptos" w:eastAsia="Times New Roman" w:hAnsi="Aptos" w:cs="Arial"/>
                <w:color w:val="000000"/>
              </w:rPr>
            </w:pPr>
          </w:p>
        </w:tc>
        <w:tc>
          <w:tcPr>
            <w:tcW w:w="2160" w:type="dxa"/>
            <w:tcBorders>
              <w:top w:val="nil"/>
              <w:left w:val="single" w:sz="4" w:space="0" w:color="auto"/>
              <w:bottom w:val="single" w:sz="8" w:space="0" w:color="auto"/>
              <w:right w:val="single" w:sz="8" w:space="0" w:color="000000" w:themeColor="text1"/>
            </w:tcBorders>
            <w:shd w:val="clear" w:color="auto" w:fill="auto"/>
            <w:vAlign w:val="center"/>
            <w:hideMark/>
          </w:tcPr>
          <w:p w14:paraId="44F71C17" w14:textId="77777777" w:rsidR="00F141DA" w:rsidRPr="00761EDC" w:rsidRDefault="00F141DA" w:rsidP="00FC01BE">
            <w:pPr>
              <w:spacing w:after="0" w:line="240" w:lineRule="auto"/>
              <w:jc w:val="center"/>
              <w:rPr>
                <w:rFonts w:ascii="Aptos" w:eastAsia="Times New Roman" w:hAnsi="Aptos" w:cs="Arial"/>
                <w:color w:val="000000"/>
              </w:rPr>
            </w:pPr>
            <w:r w:rsidRPr="00761EDC">
              <w:rPr>
                <w:rFonts w:ascii="Aptos" w:eastAsia="Times New Roman" w:hAnsi="Aptos" w:cs="Arial"/>
                <w:color w:val="000000"/>
              </w:rPr>
              <w:t xml:space="preserve">for further screening </w:t>
            </w:r>
            <w:proofErr w:type="gramStart"/>
            <w:r w:rsidRPr="00761EDC">
              <w:rPr>
                <w:rFonts w:ascii="Aptos" w:eastAsia="Times New Roman" w:hAnsi="Aptos" w:cs="Arial"/>
                <w:color w:val="000000"/>
              </w:rPr>
              <w:t>at this time</w:t>
            </w:r>
            <w:proofErr w:type="gramEnd"/>
            <w:r w:rsidRPr="00761EDC">
              <w:rPr>
                <w:rFonts w:ascii="Aptos" w:eastAsia="Times New Roman" w:hAnsi="Aptos" w:cs="Arial"/>
                <w:color w:val="000000"/>
              </w:rPr>
              <w:t xml:space="preserve"> due to stage of technology development.</w:t>
            </w:r>
          </w:p>
        </w:tc>
      </w:tr>
      <w:tr w:rsidR="00825482" w:rsidRPr="00761EDC" w14:paraId="5B8C3C02" w14:textId="77777777" w:rsidTr="001A2EFA">
        <w:trPr>
          <w:trHeight w:val="570"/>
        </w:trPr>
        <w:tc>
          <w:tcPr>
            <w:tcW w:w="2060" w:type="dxa"/>
            <w:vMerge w:val="restart"/>
            <w:tcBorders>
              <w:top w:val="single" w:sz="4" w:space="0" w:color="auto"/>
              <w:left w:val="single" w:sz="8" w:space="0" w:color="000000" w:themeColor="text1"/>
              <w:bottom w:val="single" w:sz="8" w:space="0" w:color="auto"/>
              <w:right w:val="single" w:sz="4" w:space="0" w:color="auto"/>
            </w:tcBorders>
            <w:shd w:val="clear" w:color="auto" w:fill="auto"/>
            <w:vAlign w:val="center"/>
            <w:hideMark/>
          </w:tcPr>
          <w:p w14:paraId="54498FB9" w14:textId="3F0869C8" w:rsidR="00825482" w:rsidRPr="00761EDC" w:rsidRDefault="00825482" w:rsidP="00825482">
            <w:pPr>
              <w:spacing w:after="0" w:line="240" w:lineRule="auto"/>
              <w:jc w:val="center"/>
              <w:rPr>
                <w:rFonts w:ascii="Aptos" w:eastAsia="Times New Roman" w:hAnsi="Aptos" w:cs="Arial"/>
                <w:color w:val="000000"/>
              </w:rPr>
            </w:pPr>
            <w:r w:rsidRPr="00761EDC">
              <w:rPr>
                <w:rFonts w:ascii="Aptos" w:eastAsia="Times New Roman" w:hAnsi="Aptos" w:cs="Arial"/>
                <w:color w:val="000000"/>
              </w:rPr>
              <w:t>Pumped Thermal Energy Storage</w:t>
            </w:r>
          </w:p>
        </w:tc>
        <w:tc>
          <w:tcPr>
            <w:tcW w:w="5580" w:type="dxa"/>
            <w:vMerge w:val="restart"/>
            <w:tcBorders>
              <w:top w:val="single" w:sz="8" w:space="0" w:color="000000" w:themeColor="text1"/>
              <w:left w:val="single" w:sz="4" w:space="0" w:color="auto"/>
              <w:bottom w:val="single" w:sz="8" w:space="0" w:color="000000" w:themeColor="text1"/>
              <w:right w:val="single" w:sz="4" w:space="0" w:color="auto"/>
            </w:tcBorders>
            <w:shd w:val="clear" w:color="auto" w:fill="auto"/>
            <w:vAlign w:val="center"/>
            <w:hideMark/>
          </w:tcPr>
          <w:p w14:paraId="251B9ACE" w14:textId="3081DB0A" w:rsidR="00825482" w:rsidRPr="00761EDC" w:rsidRDefault="00825482" w:rsidP="00825482">
            <w:pPr>
              <w:spacing w:after="0" w:line="240" w:lineRule="auto"/>
              <w:jc w:val="both"/>
              <w:rPr>
                <w:rFonts w:ascii="Aptos" w:eastAsia="Times New Roman" w:hAnsi="Aptos" w:cs="Arial"/>
                <w:color w:val="000000"/>
              </w:rPr>
            </w:pPr>
            <w:r w:rsidRPr="00761EDC">
              <w:rPr>
                <w:rFonts w:ascii="Aptos" w:eastAsia="Times New Roman" w:hAnsi="Aptos" w:cs="Arial"/>
                <w:color w:val="000000"/>
              </w:rPr>
              <w:t xml:space="preserve">Also known as Pumped Heat Energy Storage, there are several variations of this technology which employ different working fluids and storage media. In charge mode the cycle operates as a heat pump, and in discharge mode it operates as a heat engine. One variation employs a </w:t>
            </w:r>
            <w:proofErr w:type="spellStart"/>
            <w:r w:rsidRPr="00761EDC">
              <w:rPr>
                <w:rFonts w:ascii="Aptos" w:eastAsia="Times New Roman" w:hAnsi="Aptos" w:cs="Arial"/>
                <w:color w:val="000000"/>
              </w:rPr>
              <w:t>transcritical</w:t>
            </w:r>
            <w:proofErr w:type="spellEnd"/>
            <w:r w:rsidRPr="00761EDC">
              <w:rPr>
                <w:rFonts w:ascii="Aptos" w:eastAsia="Times New Roman" w:hAnsi="Aptos" w:cs="Arial"/>
                <w:color w:val="000000"/>
              </w:rPr>
              <w:t xml:space="preserve"> CO</w:t>
            </w:r>
            <w:r w:rsidRPr="00761EDC">
              <w:rPr>
                <w:rFonts w:ascii="Aptos" w:eastAsia="Times New Roman" w:hAnsi="Aptos" w:cs="Arial"/>
                <w:color w:val="000000"/>
                <w:vertAlign w:val="subscript"/>
              </w:rPr>
              <w:t>2</w:t>
            </w:r>
            <w:r w:rsidRPr="00761EDC">
              <w:rPr>
                <w:rFonts w:ascii="Aptos" w:eastAsia="Times New Roman" w:hAnsi="Aptos" w:cs="Arial"/>
                <w:color w:val="000000"/>
              </w:rPr>
              <w:t xml:space="preserve"> thermodynamic cycle (i.e.</w:t>
            </w:r>
            <w:r w:rsidR="009D5A52" w:rsidRPr="00761EDC">
              <w:rPr>
                <w:rFonts w:ascii="Aptos" w:eastAsia="Times New Roman" w:hAnsi="Aptos" w:cs="Arial"/>
                <w:color w:val="000000"/>
              </w:rPr>
              <w:t>,</w:t>
            </w:r>
            <w:r w:rsidRPr="00761EDC">
              <w:rPr>
                <w:rFonts w:ascii="Aptos" w:eastAsia="Times New Roman" w:hAnsi="Aptos" w:cs="Arial"/>
                <w:color w:val="000000"/>
              </w:rPr>
              <w:t xml:space="preserve"> the working fluid operates both above and below the critical pressure) in a “pumped heat” configuration with insulated tanks utilizing hot and cold thermal storage media. These systems can have relatively small footprints, charge with only electricity, and produce no emissions. </w:t>
            </w:r>
          </w:p>
        </w:tc>
        <w:tc>
          <w:tcPr>
            <w:tcW w:w="2160" w:type="dxa"/>
            <w:tcBorders>
              <w:top w:val="nil"/>
              <w:left w:val="single" w:sz="4" w:space="0" w:color="auto"/>
              <w:bottom w:val="nil"/>
              <w:right w:val="single" w:sz="8" w:space="0" w:color="000000" w:themeColor="text1"/>
            </w:tcBorders>
            <w:shd w:val="clear" w:color="auto" w:fill="auto"/>
            <w:vAlign w:val="center"/>
            <w:hideMark/>
          </w:tcPr>
          <w:p w14:paraId="2F0E8836" w14:textId="4CF26986" w:rsidR="00825482" w:rsidRPr="00761EDC" w:rsidRDefault="00825482" w:rsidP="00825482">
            <w:pPr>
              <w:spacing w:after="0" w:line="240" w:lineRule="auto"/>
              <w:jc w:val="center"/>
              <w:rPr>
                <w:rFonts w:ascii="Aptos" w:eastAsia="Times New Roman" w:hAnsi="Aptos" w:cs="Arial"/>
                <w:b/>
                <w:bCs/>
                <w:color w:val="000000"/>
              </w:rPr>
            </w:pPr>
            <w:r w:rsidRPr="00761EDC">
              <w:rPr>
                <w:rFonts w:ascii="Aptos" w:eastAsia="Times New Roman" w:hAnsi="Aptos" w:cs="Arial"/>
                <w:b/>
                <w:bCs/>
                <w:color w:val="000000"/>
              </w:rPr>
              <w:t>RETAINED</w:t>
            </w:r>
          </w:p>
        </w:tc>
      </w:tr>
      <w:tr w:rsidR="00825482" w:rsidRPr="00761EDC" w14:paraId="0A1CCA35" w14:textId="77777777" w:rsidTr="00825482">
        <w:trPr>
          <w:trHeight w:val="570"/>
        </w:trPr>
        <w:tc>
          <w:tcPr>
            <w:tcW w:w="2060" w:type="dxa"/>
            <w:vMerge/>
            <w:tcBorders>
              <w:top w:val="single" w:sz="4" w:space="0" w:color="auto"/>
              <w:left w:val="single" w:sz="8" w:space="0" w:color="000000" w:themeColor="text1"/>
              <w:bottom w:val="single" w:sz="4" w:space="0" w:color="auto"/>
              <w:right w:val="single" w:sz="4" w:space="0" w:color="auto"/>
            </w:tcBorders>
            <w:vAlign w:val="center"/>
            <w:hideMark/>
          </w:tcPr>
          <w:p w14:paraId="2DE70201" w14:textId="77777777" w:rsidR="00825482" w:rsidRPr="00761EDC" w:rsidRDefault="00825482" w:rsidP="00825482">
            <w:pPr>
              <w:spacing w:after="0" w:line="240" w:lineRule="auto"/>
              <w:jc w:val="center"/>
              <w:rPr>
                <w:rFonts w:ascii="Aptos" w:eastAsia="Times New Roman" w:hAnsi="Aptos" w:cs="Arial"/>
                <w:color w:val="000000"/>
              </w:rPr>
            </w:pPr>
          </w:p>
        </w:tc>
        <w:tc>
          <w:tcPr>
            <w:tcW w:w="5580"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14:paraId="12449BB6" w14:textId="77777777" w:rsidR="00825482" w:rsidRPr="00761EDC" w:rsidRDefault="00825482" w:rsidP="00825482">
            <w:pPr>
              <w:spacing w:after="0" w:line="240" w:lineRule="auto"/>
              <w:rPr>
                <w:rFonts w:ascii="Aptos" w:eastAsia="Times New Roman" w:hAnsi="Aptos" w:cs="Arial"/>
                <w:color w:val="000000"/>
              </w:rPr>
            </w:pPr>
          </w:p>
        </w:tc>
        <w:tc>
          <w:tcPr>
            <w:tcW w:w="2160" w:type="dxa"/>
            <w:tcBorders>
              <w:top w:val="nil"/>
              <w:left w:val="single" w:sz="4" w:space="0" w:color="auto"/>
              <w:bottom w:val="single" w:sz="4" w:space="0" w:color="auto"/>
              <w:right w:val="single" w:sz="8" w:space="0" w:color="000000" w:themeColor="text1"/>
            </w:tcBorders>
            <w:shd w:val="clear" w:color="auto" w:fill="auto"/>
            <w:vAlign w:val="center"/>
            <w:hideMark/>
          </w:tcPr>
          <w:p w14:paraId="6D164332" w14:textId="11F42A9D" w:rsidR="00825482" w:rsidRPr="00761EDC" w:rsidRDefault="00825482" w:rsidP="00825482">
            <w:pPr>
              <w:spacing w:after="0" w:line="240" w:lineRule="auto"/>
              <w:jc w:val="center"/>
              <w:rPr>
                <w:rFonts w:ascii="Aptos" w:eastAsia="Times New Roman" w:hAnsi="Aptos" w:cs="Arial"/>
                <w:color w:val="000000"/>
              </w:rPr>
            </w:pPr>
            <w:r w:rsidRPr="00761EDC">
              <w:rPr>
                <w:rFonts w:ascii="Aptos" w:eastAsia="Times New Roman" w:hAnsi="Aptos" w:cs="Arial"/>
                <w:color w:val="000000"/>
              </w:rPr>
              <w:t>For further screening.</w:t>
            </w:r>
          </w:p>
        </w:tc>
      </w:tr>
      <w:tr w:rsidR="00825482" w:rsidRPr="00761EDC" w14:paraId="7BADE37D" w14:textId="77777777" w:rsidTr="00825482">
        <w:trPr>
          <w:trHeight w:val="570"/>
        </w:trPr>
        <w:tc>
          <w:tcPr>
            <w:tcW w:w="2060" w:type="dxa"/>
            <w:tcBorders>
              <w:top w:val="single" w:sz="4" w:space="0" w:color="auto"/>
              <w:left w:val="single" w:sz="8" w:space="0" w:color="000000" w:themeColor="text1"/>
              <w:bottom w:val="single" w:sz="8" w:space="0" w:color="000000" w:themeColor="text1"/>
              <w:right w:val="single" w:sz="4" w:space="0" w:color="auto"/>
            </w:tcBorders>
            <w:vAlign w:val="center"/>
          </w:tcPr>
          <w:p w14:paraId="428666B9" w14:textId="106CCC3C" w:rsidR="00825482" w:rsidRPr="00761EDC" w:rsidRDefault="00825482" w:rsidP="00825482">
            <w:pPr>
              <w:spacing w:after="0" w:line="240" w:lineRule="auto"/>
              <w:jc w:val="center"/>
              <w:rPr>
                <w:rFonts w:ascii="Aptos" w:eastAsia="Times New Roman" w:hAnsi="Aptos" w:cs="Arial"/>
                <w:color w:val="000000"/>
              </w:rPr>
            </w:pPr>
            <w:r w:rsidRPr="00761EDC">
              <w:rPr>
                <w:rFonts w:ascii="Aptos" w:eastAsia="Times New Roman" w:hAnsi="Aptos" w:cs="Arial"/>
                <w:color w:val="000000"/>
              </w:rPr>
              <w:t>Iron Air Long Duration Storage (LDES)</w:t>
            </w:r>
          </w:p>
        </w:tc>
        <w:tc>
          <w:tcPr>
            <w:tcW w:w="5580" w:type="dxa"/>
            <w:tcBorders>
              <w:top w:val="single" w:sz="8" w:space="0" w:color="000000" w:themeColor="text1"/>
              <w:left w:val="single" w:sz="4" w:space="0" w:color="auto"/>
              <w:bottom w:val="single" w:sz="8" w:space="0" w:color="000000" w:themeColor="text1"/>
              <w:right w:val="single" w:sz="4" w:space="0" w:color="auto"/>
            </w:tcBorders>
            <w:vAlign w:val="center"/>
          </w:tcPr>
          <w:p w14:paraId="391F91D6" w14:textId="1F940CFC" w:rsidR="00825482" w:rsidRPr="00761EDC" w:rsidRDefault="00825482" w:rsidP="00825482">
            <w:pPr>
              <w:spacing w:after="0" w:line="240" w:lineRule="auto"/>
              <w:rPr>
                <w:rFonts w:ascii="Aptos" w:eastAsia="Times New Roman" w:hAnsi="Aptos" w:cs="Arial"/>
                <w:color w:val="000000"/>
              </w:rPr>
            </w:pPr>
            <w:r w:rsidRPr="00761EDC">
              <w:rPr>
                <w:rFonts w:ascii="Aptos" w:eastAsia="Times New Roman" w:hAnsi="Aptos" w:cs="Arial"/>
                <w:color w:val="000000"/>
              </w:rPr>
              <w:t xml:space="preserve">Iron Air </w:t>
            </w:r>
            <w:r w:rsidR="009D5A52" w:rsidRPr="00761EDC">
              <w:rPr>
                <w:rFonts w:ascii="Aptos" w:eastAsia="Times New Roman" w:hAnsi="Aptos" w:cs="Arial"/>
                <w:color w:val="000000"/>
              </w:rPr>
              <w:t>LDES</w:t>
            </w:r>
            <w:r w:rsidRPr="00761EDC">
              <w:rPr>
                <w:rFonts w:ascii="Aptos" w:eastAsia="Times New Roman" w:hAnsi="Aptos" w:cs="Arial"/>
                <w:color w:val="000000"/>
              </w:rPr>
              <w:t xml:space="preserve"> is a storage </w:t>
            </w:r>
            <w:r w:rsidR="00D32286" w:rsidRPr="00761EDC">
              <w:rPr>
                <w:rFonts w:ascii="Aptos" w:eastAsia="Times New Roman" w:hAnsi="Aptos" w:cs="Arial"/>
                <w:color w:val="000000"/>
              </w:rPr>
              <w:t>technology</w:t>
            </w:r>
            <w:r w:rsidRPr="00761EDC">
              <w:rPr>
                <w:rFonts w:ascii="Aptos" w:eastAsia="Times New Roman" w:hAnsi="Aptos" w:cs="Arial"/>
                <w:color w:val="000000"/>
              </w:rPr>
              <w:t xml:space="preserve"> involving </w:t>
            </w:r>
            <w:r w:rsidR="00D32286" w:rsidRPr="00761EDC">
              <w:rPr>
                <w:rFonts w:ascii="Aptos" w:eastAsia="Times New Roman" w:hAnsi="Aptos" w:cs="Arial"/>
                <w:color w:val="000000"/>
              </w:rPr>
              <w:t>the use of i</w:t>
            </w:r>
            <w:r w:rsidRPr="00761EDC">
              <w:rPr>
                <w:rFonts w:ascii="Aptos" w:eastAsia="Times New Roman" w:hAnsi="Aptos" w:cs="Arial"/>
                <w:color w:val="000000"/>
              </w:rPr>
              <w:t xml:space="preserve">ron plates with air electrodes that </w:t>
            </w:r>
            <w:r w:rsidR="00D32286" w:rsidRPr="00761EDC">
              <w:rPr>
                <w:rFonts w:ascii="Aptos" w:eastAsia="Times New Roman" w:hAnsi="Aptos" w:cs="Arial"/>
                <w:color w:val="000000"/>
              </w:rPr>
              <w:t xml:space="preserve">aims to achieve cost effective deployments of </w:t>
            </w:r>
            <w:r w:rsidR="009D5A52" w:rsidRPr="00761EDC">
              <w:rPr>
                <w:rFonts w:ascii="Aptos" w:eastAsia="Times New Roman" w:hAnsi="Aptos" w:cs="Arial"/>
                <w:color w:val="000000"/>
              </w:rPr>
              <w:t xml:space="preserve">storage </w:t>
            </w:r>
            <w:r w:rsidR="00D32286" w:rsidRPr="00761EDC">
              <w:rPr>
                <w:rFonts w:ascii="Aptos" w:eastAsia="Times New Roman" w:hAnsi="Aptos" w:cs="Arial"/>
                <w:color w:val="000000"/>
              </w:rPr>
              <w:t>at durations exceeding 100 hours.</w:t>
            </w:r>
            <w:r w:rsidR="00D32286" w:rsidRPr="00761EDC" w:rsidDel="00A47A10">
              <w:rPr>
                <w:rFonts w:ascii="Aptos" w:eastAsia="Times New Roman" w:hAnsi="Aptos" w:cs="Arial"/>
                <w:color w:val="000000"/>
              </w:rPr>
              <w:t xml:space="preserve"> </w:t>
            </w:r>
            <w:r w:rsidR="00D32286" w:rsidRPr="00761EDC">
              <w:rPr>
                <w:rFonts w:ascii="Aptos" w:eastAsia="Times New Roman" w:hAnsi="Aptos" w:cs="Arial"/>
                <w:color w:val="000000"/>
              </w:rPr>
              <w:t xml:space="preserve">The technology is currently </w:t>
            </w:r>
            <w:r w:rsidR="002309D9" w:rsidRPr="00761EDC">
              <w:rPr>
                <w:rFonts w:ascii="Aptos" w:eastAsia="Times New Roman" w:hAnsi="Aptos" w:cs="Arial"/>
                <w:color w:val="000000"/>
              </w:rPr>
              <w:t>in early stages of development.</w:t>
            </w:r>
          </w:p>
        </w:tc>
        <w:tc>
          <w:tcPr>
            <w:tcW w:w="2160" w:type="dxa"/>
            <w:tcBorders>
              <w:top w:val="single" w:sz="4" w:space="0" w:color="auto"/>
              <w:left w:val="single" w:sz="4" w:space="0" w:color="auto"/>
              <w:bottom w:val="single" w:sz="8" w:space="0" w:color="000000" w:themeColor="text1"/>
              <w:right w:val="single" w:sz="8" w:space="0" w:color="000000" w:themeColor="text1"/>
            </w:tcBorders>
            <w:shd w:val="clear" w:color="auto" w:fill="auto"/>
            <w:vAlign w:val="center"/>
          </w:tcPr>
          <w:p w14:paraId="0B2A954A" w14:textId="35E2C3CB" w:rsidR="00825482" w:rsidRPr="00761EDC" w:rsidRDefault="00825482" w:rsidP="00825482">
            <w:pPr>
              <w:spacing w:after="0" w:line="240" w:lineRule="auto"/>
              <w:jc w:val="center"/>
              <w:rPr>
                <w:rFonts w:ascii="Aptos" w:eastAsia="Times New Roman" w:hAnsi="Aptos" w:cs="Arial"/>
                <w:color w:val="000000"/>
              </w:rPr>
            </w:pPr>
            <w:r w:rsidRPr="00761EDC">
              <w:rPr>
                <w:rFonts w:ascii="Aptos" w:eastAsia="Times New Roman" w:hAnsi="Aptos" w:cs="Arial"/>
                <w:b/>
                <w:bCs/>
                <w:color w:val="000000"/>
              </w:rPr>
              <w:t xml:space="preserve">RETAINED </w:t>
            </w:r>
            <w:r w:rsidRPr="00761EDC">
              <w:rPr>
                <w:rFonts w:ascii="Aptos" w:eastAsia="Times New Roman" w:hAnsi="Aptos" w:cs="Arial"/>
                <w:color w:val="000000"/>
              </w:rPr>
              <w:t>For further screening</w:t>
            </w:r>
          </w:p>
        </w:tc>
      </w:tr>
    </w:tbl>
    <w:p w14:paraId="5E6E331B" w14:textId="77777777" w:rsidR="00AC2E34" w:rsidRPr="00B9599D" w:rsidRDefault="00AC2E34">
      <w:pPr>
        <w:spacing w:after="160" w:line="259" w:lineRule="auto"/>
        <w:rPr>
          <w:rFonts w:ascii="Arial" w:eastAsia="Arial" w:hAnsi="Arial" w:cs="Arial"/>
        </w:rPr>
      </w:pPr>
      <w:r w:rsidRPr="00B9599D">
        <w:rPr>
          <w:rFonts w:ascii="Arial" w:eastAsia="Arial" w:hAnsi="Arial" w:cs="Arial"/>
        </w:rPr>
        <w:br w:type="page"/>
      </w:r>
    </w:p>
    <w:p w14:paraId="4B505480" w14:textId="77777777" w:rsidR="00C048AF" w:rsidRPr="00B9599D" w:rsidRDefault="00C048AF" w:rsidP="00AC2E34">
      <w:pPr>
        <w:spacing w:after="240" w:line="360" w:lineRule="auto"/>
        <w:jc w:val="center"/>
        <w:rPr>
          <w:rStyle w:val="Heading3Char"/>
        </w:rPr>
        <w:sectPr w:rsidR="00C048AF" w:rsidRPr="00B9599D" w:rsidSect="00C048AF">
          <w:headerReference w:type="default" r:id="rId9"/>
          <w:footerReference w:type="default" r:id="rId10"/>
          <w:pgSz w:w="12240" w:h="15840"/>
          <w:pgMar w:top="1440" w:right="1440" w:bottom="1440" w:left="1440" w:header="720" w:footer="720" w:gutter="0"/>
          <w:cols w:space="720"/>
          <w:docGrid w:linePitch="360"/>
        </w:sectPr>
      </w:pPr>
    </w:p>
    <w:p w14:paraId="22AC579F" w14:textId="5A4CC059" w:rsidR="003829A7" w:rsidRPr="007C4A47" w:rsidRDefault="00CE7108" w:rsidP="007C4A47">
      <w:pPr>
        <w:spacing w:after="80" w:line="240" w:lineRule="auto"/>
        <w:jc w:val="center"/>
        <w:rPr>
          <w:rFonts w:ascii="Aptos" w:eastAsia="Arial" w:hAnsi="Aptos" w:cs="Arial"/>
        </w:rPr>
      </w:pPr>
      <w:r w:rsidRPr="007C4A47">
        <w:rPr>
          <w:rStyle w:val="Heading3Char"/>
          <w:rFonts w:ascii="Aptos" w:hAnsi="Aptos" w:cs="Arial"/>
        </w:rPr>
        <w:lastRenderedPageBreak/>
        <w:t>Attachment</w:t>
      </w:r>
      <w:r w:rsidR="00AC2E34" w:rsidRPr="007C4A47">
        <w:rPr>
          <w:rStyle w:val="Heading3Char"/>
          <w:rFonts w:ascii="Aptos" w:hAnsi="Aptos" w:cs="Arial"/>
        </w:rPr>
        <w:t xml:space="preserve"> B</w:t>
      </w:r>
      <w:r w:rsidR="00AC2E34" w:rsidRPr="007C4A47">
        <w:rPr>
          <w:rFonts w:ascii="Aptos" w:eastAsia="Arial" w:hAnsi="Aptos" w:cs="Arial"/>
        </w:rPr>
        <w:t xml:space="preserve">: Technology Application Standards </w:t>
      </w:r>
      <w:r w:rsidR="00500AF9" w:rsidRPr="007C4A47">
        <w:rPr>
          <w:rFonts w:ascii="Aptos" w:eastAsia="Arial" w:hAnsi="Aptos" w:cs="Arial"/>
        </w:rPr>
        <w:t>(“TAS”) Data Summaries</w:t>
      </w:r>
    </w:p>
    <w:tbl>
      <w:tblPr>
        <w:tblW w:w="10102" w:type="dxa"/>
        <w:tblInd w:w="-360" w:type="dxa"/>
        <w:tblCellMar>
          <w:left w:w="86" w:type="dxa"/>
          <w:right w:w="86" w:type="dxa"/>
        </w:tblCellMar>
        <w:tblLook w:val="04A0" w:firstRow="1" w:lastRow="0" w:firstColumn="1" w:lastColumn="0" w:noHBand="0" w:noVBand="1"/>
      </w:tblPr>
      <w:tblGrid>
        <w:gridCol w:w="3510"/>
        <w:gridCol w:w="821"/>
        <w:gridCol w:w="6"/>
        <w:gridCol w:w="894"/>
        <w:gridCol w:w="990"/>
        <w:gridCol w:w="900"/>
        <w:gridCol w:w="990"/>
        <w:gridCol w:w="990"/>
        <w:gridCol w:w="1001"/>
      </w:tblGrid>
      <w:tr w:rsidR="00FB54A2" w:rsidRPr="007C4A47" w14:paraId="2B6BE760" w14:textId="77777777" w:rsidTr="00696043">
        <w:trPr>
          <w:trHeight w:val="566"/>
        </w:trPr>
        <w:tc>
          <w:tcPr>
            <w:tcW w:w="4337" w:type="dxa"/>
            <w:gridSpan w:val="3"/>
            <w:tcBorders>
              <w:top w:val="nil"/>
              <w:left w:val="nil"/>
              <w:bottom w:val="single" w:sz="4" w:space="0" w:color="auto"/>
              <w:right w:val="single" w:sz="4" w:space="0" w:color="000000" w:themeColor="text1"/>
            </w:tcBorders>
            <w:shd w:val="clear" w:color="auto" w:fill="auto"/>
            <w:hideMark/>
          </w:tcPr>
          <w:p w14:paraId="025A9D11" w14:textId="77777777" w:rsidR="00C553D6" w:rsidRPr="007C4A47" w:rsidRDefault="00C553D6" w:rsidP="007C4A47">
            <w:pPr>
              <w:spacing w:after="0" w:line="240" w:lineRule="auto"/>
              <w:contextualSpacing/>
              <w:rPr>
                <w:rFonts w:ascii="Aptos" w:eastAsia="Times New Roman" w:hAnsi="Aptos" w:cs="Arial"/>
                <w:b/>
                <w:color w:val="000000"/>
                <w:sz w:val="16"/>
                <w:szCs w:val="16"/>
              </w:rPr>
            </w:pPr>
            <w:r w:rsidRPr="007C4A47">
              <w:rPr>
                <w:rFonts w:ascii="Aptos" w:eastAsia="Times New Roman" w:hAnsi="Aptos" w:cs="Arial"/>
                <w:b/>
                <w:color w:val="000000"/>
                <w:sz w:val="16"/>
                <w:szCs w:val="16"/>
              </w:rPr>
              <w:t>Values represent “New and Clean” versions of technology deployments</w:t>
            </w:r>
            <w:r w:rsidRPr="007C4A47">
              <w:rPr>
                <w:rFonts w:ascii="Aptos" w:eastAsia="Times New Roman" w:hAnsi="Aptos" w:cs="Arial"/>
                <w:b/>
                <w:color w:val="000000"/>
                <w:sz w:val="16"/>
                <w:szCs w:val="16"/>
              </w:rPr>
              <w:br/>
              <w:t>Degradation factors are provided in data summary</w:t>
            </w:r>
            <w:r w:rsidRPr="007C4A47">
              <w:rPr>
                <w:rFonts w:ascii="Aptos" w:eastAsia="Times New Roman" w:hAnsi="Aptos" w:cs="Arial"/>
                <w:b/>
                <w:color w:val="000000"/>
                <w:sz w:val="16"/>
                <w:szCs w:val="16"/>
              </w:rPr>
              <w:br/>
              <w:t>All Cost Values Are Represented as 2024$</w:t>
            </w:r>
          </w:p>
        </w:tc>
        <w:tc>
          <w:tcPr>
            <w:tcW w:w="2784" w:type="dxa"/>
            <w:gridSpan w:val="3"/>
            <w:tcBorders>
              <w:top w:val="single" w:sz="4" w:space="0" w:color="auto"/>
              <w:left w:val="nil"/>
              <w:bottom w:val="nil"/>
              <w:right w:val="single" w:sz="4" w:space="0" w:color="auto"/>
            </w:tcBorders>
            <w:shd w:val="clear" w:color="auto" w:fill="auto"/>
            <w:vAlign w:val="center"/>
            <w:hideMark/>
          </w:tcPr>
          <w:p w14:paraId="69484A73" w14:textId="77777777" w:rsidR="00C553D6" w:rsidRPr="007C4A47" w:rsidRDefault="00C553D6" w:rsidP="007C4A47">
            <w:pPr>
              <w:spacing w:after="0" w:line="240" w:lineRule="auto"/>
              <w:contextualSpacing/>
              <w:jc w:val="center"/>
              <w:rPr>
                <w:rFonts w:ascii="Aptos" w:eastAsia="Times New Roman" w:hAnsi="Aptos" w:cs="Arial"/>
                <w:color w:val="000000"/>
                <w:sz w:val="16"/>
                <w:szCs w:val="16"/>
              </w:rPr>
            </w:pPr>
            <w:r w:rsidRPr="007C4A47">
              <w:rPr>
                <w:rFonts w:ascii="Aptos" w:eastAsia="Times New Roman" w:hAnsi="Aptos" w:cs="Arial"/>
                <w:color w:val="000000"/>
                <w:sz w:val="16"/>
                <w:szCs w:val="16"/>
              </w:rPr>
              <w:t>1x1 Combined-Cycle (CC) - Gas Only</w:t>
            </w:r>
          </w:p>
        </w:tc>
        <w:tc>
          <w:tcPr>
            <w:tcW w:w="2981" w:type="dxa"/>
            <w:gridSpan w:val="3"/>
            <w:tcBorders>
              <w:top w:val="single" w:sz="4" w:space="0" w:color="auto"/>
              <w:left w:val="nil"/>
              <w:bottom w:val="nil"/>
              <w:right w:val="single" w:sz="4" w:space="0" w:color="auto"/>
            </w:tcBorders>
            <w:shd w:val="clear" w:color="auto" w:fill="auto"/>
            <w:vAlign w:val="center"/>
            <w:hideMark/>
          </w:tcPr>
          <w:p w14:paraId="3D8E25EC" w14:textId="77777777" w:rsidR="007C4A47" w:rsidRDefault="00C553D6" w:rsidP="007C4A47">
            <w:pPr>
              <w:spacing w:after="0" w:line="240" w:lineRule="auto"/>
              <w:contextualSpacing/>
              <w:jc w:val="center"/>
              <w:rPr>
                <w:rFonts w:ascii="Aptos" w:eastAsia="Times New Roman" w:hAnsi="Aptos" w:cs="Arial"/>
                <w:color w:val="000000"/>
                <w:sz w:val="16"/>
                <w:szCs w:val="16"/>
              </w:rPr>
            </w:pPr>
            <w:r w:rsidRPr="007C4A47">
              <w:rPr>
                <w:rFonts w:ascii="Aptos" w:eastAsia="Times New Roman" w:hAnsi="Aptos" w:cs="Arial"/>
                <w:color w:val="000000"/>
                <w:sz w:val="16"/>
                <w:szCs w:val="16"/>
              </w:rPr>
              <w:t>Simple Cycle Combustion Turbine with Future Emission Controls (CT w SCR),</w:t>
            </w:r>
          </w:p>
          <w:p w14:paraId="155CFD3E" w14:textId="0A035986" w:rsidR="00C553D6" w:rsidRPr="007C4A47" w:rsidRDefault="00C553D6" w:rsidP="007C4A47">
            <w:pPr>
              <w:spacing w:after="0" w:line="240" w:lineRule="auto"/>
              <w:contextualSpacing/>
              <w:jc w:val="center"/>
              <w:rPr>
                <w:rFonts w:ascii="Aptos" w:eastAsia="Times New Roman" w:hAnsi="Aptos" w:cs="Arial"/>
                <w:color w:val="000000"/>
                <w:sz w:val="16"/>
                <w:szCs w:val="16"/>
              </w:rPr>
            </w:pPr>
            <w:r w:rsidRPr="007C4A47">
              <w:rPr>
                <w:rFonts w:ascii="Aptos" w:eastAsia="Times New Roman" w:hAnsi="Aptos" w:cs="Arial"/>
                <w:color w:val="000000"/>
                <w:sz w:val="16"/>
                <w:szCs w:val="16"/>
              </w:rPr>
              <w:t>2-Unit Block, Oil Winter</w:t>
            </w:r>
            <w:r w:rsidRPr="007C4A47">
              <w:rPr>
                <w:rFonts w:ascii="Aptos" w:eastAsia="Times New Roman" w:hAnsi="Aptos" w:cs="Arial"/>
                <w:color w:val="000000"/>
                <w:sz w:val="16"/>
                <w:szCs w:val="16"/>
                <w:vertAlign w:val="superscript"/>
              </w:rPr>
              <w:t>10</w:t>
            </w:r>
          </w:p>
        </w:tc>
      </w:tr>
      <w:tr w:rsidR="00C553D6" w:rsidRPr="007C4A47" w14:paraId="56932DFF" w14:textId="77777777" w:rsidTr="00696043">
        <w:trPr>
          <w:trHeight w:val="288"/>
        </w:trPr>
        <w:tc>
          <w:tcPr>
            <w:tcW w:w="3510" w:type="dxa"/>
            <w:tcBorders>
              <w:top w:val="nil"/>
              <w:left w:val="nil"/>
              <w:bottom w:val="single" w:sz="4" w:space="0" w:color="auto"/>
              <w:right w:val="single" w:sz="4" w:space="0" w:color="auto"/>
            </w:tcBorders>
            <w:shd w:val="clear" w:color="auto" w:fill="auto"/>
            <w:noWrap/>
            <w:vAlign w:val="bottom"/>
            <w:hideMark/>
          </w:tcPr>
          <w:p w14:paraId="65981C06"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1777FD54"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900" w:type="dxa"/>
            <w:gridSpan w:val="2"/>
            <w:tcBorders>
              <w:top w:val="single" w:sz="4" w:space="0" w:color="auto"/>
              <w:left w:val="nil"/>
              <w:bottom w:val="single" w:sz="4" w:space="0" w:color="auto"/>
              <w:right w:val="single" w:sz="4" w:space="0" w:color="auto"/>
            </w:tcBorders>
            <w:shd w:val="clear" w:color="auto" w:fill="DDEBF7"/>
            <w:noWrap/>
            <w:vAlign w:val="bottom"/>
            <w:hideMark/>
          </w:tcPr>
          <w:p w14:paraId="713E4F9C" w14:textId="77777777" w:rsidR="00C553D6" w:rsidRPr="007C4A47" w:rsidRDefault="00C553D6" w:rsidP="007C4A47">
            <w:pPr>
              <w:spacing w:after="0" w:line="240" w:lineRule="auto"/>
              <w:contextualSpacing/>
              <w:jc w:val="center"/>
              <w:rPr>
                <w:rFonts w:ascii="Aptos" w:eastAsia="Times New Roman" w:hAnsi="Aptos" w:cs="Arial"/>
                <w:color w:val="000000"/>
                <w:sz w:val="16"/>
                <w:szCs w:val="16"/>
              </w:rPr>
            </w:pPr>
            <w:r w:rsidRPr="007C4A47">
              <w:rPr>
                <w:rFonts w:ascii="Aptos" w:eastAsia="Times New Roman" w:hAnsi="Aptos" w:cs="Arial"/>
                <w:color w:val="000000"/>
                <w:sz w:val="16"/>
                <w:szCs w:val="16"/>
              </w:rPr>
              <w:t>Winter Peaking</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7E811A8A" w14:textId="77777777" w:rsidR="00C553D6" w:rsidRPr="007C4A47" w:rsidRDefault="00C553D6" w:rsidP="007C4A47">
            <w:pPr>
              <w:spacing w:after="0" w:line="240" w:lineRule="auto"/>
              <w:contextualSpacing/>
              <w:jc w:val="center"/>
              <w:rPr>
                <w:rFonts w:ascii="Aptos" w:eastAsia="Times New Roman" w:hAnsi="Aptos" w:cs="Arial"/>
                <w:color w:val="000000"/>
                <w:sz w:val="16"/>
                <w:szCs w:val="16"/>
              </w:rPr>
            </w:pPr>
            <w:r w:rsidRPr="007C4A47">
              <w:rPr>
                <w:rFonts w:ascii="Aptos" w:eastAsia="Times New Roman" w:hAnsi="Aptos" w:cs="Arial"/>
                <w:color w:val="000000"/>
                <w:sz w:val="16"/>
                <w:szCs w:val="16"/>
              </w:rPr>
              <w:t>Average Base Mode</w:t>
            </w:r>
          </w:p>
        </w:tc>
        <w:tc>
          <w:tcPr>
            <w:tcW w:w="900" w:type="dxa"/>
            <w:tcBorders>
              <w:top w:val="single" w:sz="4" w:space="0" w:color="auto"/>
              <w:left w:val="nil"/>
              <w:bottom w:val="single" w:sz="4" w:space="0" w:color="auto"/>
              <w:right w:val="single" w:sz="4" w:space="0" w:color="auto"/>
            </w:tcBorders>
            <w:shd w:val="clear" w:color="auto" w:fill="E2EFDA"/>
            <w:noWrap/>
            <w:vAlign w:val="bottom"/>
            <w:hideMark/>
          </w:tcPr>
          <w:p w14:paraId="39E41E8A" w14:textId="77777777" w:rsidR="00C553D6" w:rsidRPr="007C4A47" w:rsidRDefault="00C553D6" w:rsidP="007C4A47">
            <w:pPr>
              <w:spacing w:after="0" w:line="240" w:lineRule="auto"/>
              <w:contextualSpacing/>
              <w:jc w:val="center"/>
              <w:rPr>
                <w:rFonts w:ascii="Aptos" w:eastAsia="Times New Roman" w:hAnsi="Aptos" w:cs="Arial"/>
                <w:color w:val="000000"/>
                <w:sz w:val="16"/>
                <w:szCs w:val="16"/>
              </w:rPr>
            </w:pPr>
            <w:r w:rsidRPr="007C4A47">
              <w:rPr>
                <w:rFonts w:ascii="Aptos" w:eastAsia="Times New Roman" w:hAnsi="Aptos" w:cs="Arial"/>
                <w:color w:val="000000"/>
                <w:sz w:val="16"/>
                <w:szCs w:val="16"/>
              </w:rPr>
              <w:t>Summer Peaking</w:t>
            </w:r>
          </w:p>
        </w:tc>
        <w:tc>
          <w:tcPr>
            <w:tcW w:w="990" w:type="dxa"/>
            <w:tcBorders>
              <w:top w:val="single" w:sz="4" w:space="0" w:color="auto"/>
              <w:left w:val="nil"/>
              <w:bottom w:val="single" w:sz="4" w:space="0" w:color="auto"/>
              <w:right w:val="single" w:sz="4" w:space="0" w:color="auto"/>
            </w:tcBorders>
            <w:shd w:val="clear" w:color="auto" w:fill="DDEBF7"/>
            <w:noWrap/>
            <w:vAlign w:val="bottom"/>
            <w:hideMark/>
          </w:tcPr>
          <w:p w14:paraId="7F745817" w14:textId="77777777" w:rsidR="00C553D6" w:rsidRPr="007C4A47" w:rsidRDefault="00C553D6" w:rsidP="007C4A47">
            <w:pPr>
              <w:spacing w:after="0" w:line="240" w:lineRule="auto"/>
              <w:contextualSpacing/>
              <w:jc w:val="center"/>
              <w:rPr>
                <w:rFonts w:ascii="Aptos" w:eastAsia="Times New Roman" w:hAnsi="Aptos" w:cs="Arial"/>
                <w:color w:val="000000"/>
                <w:sz w:val="16"/>
                <w:szCs w:val="16"/>
              </w:rPr>
            </w:pPr>
            <w:r w:rsidRPr="007C4A47">
              <w:rPr>
                <w:rFonts w:ascii="Aptos" w:eastAsia="Times New Roman" w:hAnsi="Aptos" w:cs="Arial"/>
                <w:color w:val="000000"/>
                <w:sz w:val="16"/>
                <w:szCs w:val="16"/>
              </w:rPr>
              <w:t>Winter Peaking</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2D6460E5" w14:textId="77777777" w:rsidR="00C553D6" w:rsidRPr="007C4A47" w:rsidRDefault="00C553D6" w:rsidP="007C4A47">
            <w:pPr>
              <w:spacing w:after="0" w:line="240" w:lineRule="auto"/>
              <w:contextualSpacing/>
              <w:jc w:val="center"/>
              <w:rPr>
                <w:rFonts w:ascii="Aptos" w:eastAsia="Times New Roman" w:hAnsi="Aptos" w:cs="Arial"/>
                <w:color w:val="000000"/>
                <w:sz w:val="16"/>
                <w:szCs w:val="16"/>
              </w:rPr>
            </w:pPr>
            <w:r w:rsidRPr="007C4A47">
              <w:rPr>
                <w:rFonts w:ascii="Aptos" w:eastAsia="Times New Roman" w:hAnsi="Aptos" w:cs="Arial"/>
                <w:color w:val="000000"/>
                <w:sz w:val="16"/>
                <w:szCs w:val="16"/>
              </w:rPr>
              <w:t>Average Base Mode</w:t>
            </w:r>
          </w:p>
        </w:tc>
        <w:tc>
          <w:tcPr>
            <w:tcW w:w="1001" w:type="dxa"/>
            <w:tcBorders>
              <w:top w:val="single" w:sz="4" w:space="0" w:color="auto"/>
              <w:left w:val="nil"/>
              <w:bottom w:val="single" w:sz="4" w:space="0" w:color="auto"/>
              <w:right w:val="single" w:sz="4" w:space="0" w:color="auto"/>
            </w:tcBorders>
            <w:shd w:val="clear" w:color="auto" w:fill="E2EFDA"/>
            <w:noWrap/>
            <w:vAlign w:val="bottom"/>
            <w:hideMark/>
          </w:tcPr>
          <w:p w14:paraId="7EE5F273" w14:textId="77777777" w:rsidR="00C553D6" w:rsidRPr="007C4A47" w:rsidRDefault="00C553D6" w:rsidP="007C4A47">
            <w:pPr>
              <w:spacing w:after="0" w:line="240" w:lineRule="auto"/>
              <w:contextualSpacing/>
              <w:jc w:val="center"/>
              <w:rPr>
                <w:rFonts w:ascii="Aptos" w:eastAsia="Times New Roman" w:hAnsi="Aptos" w:cs="Arial"/>
                <w:color w:val="000000"/>
                <w:sz w:val="16"/>
                <w:szCs w:val="16"/>
              </w:rPr>
            </w:pPr>
            <w:r w:rsidRPr="007C4A47">
              <w:rPr>
                <w:rFonts w:ascii="Aptos" w:eastAsia="Times New Roman" w:hAnsi="Aptos" w:cs="Arial"/>
                <w:color w:val="000000"/>
                <w:sz w:val="16"/>
                <w:szCs w:val="16"/>
              </w:rPr>
              <w:t>Summer Peaking</w:t>
            </w:r>
          </w:p>
        </w:tc>
      </w:tr>
      <w:tr w:rsidR="008077B1" w:rsidRPr="007C4A47" w14:paraId="5DB5DE59" w14:textId="77777777" w:rsidTr="008077B1">
        <w:trPr>
          <w:trHeight w:val="161"/>
        </w:trPr>
        <w:tc>
          <w:tcPr>
            <w:tcW w:w="3510" w:type="dxa"/>
            <w:tcBorders>
              <w:top w:val="nil"/>
              <w:left w:val="nil"/>
              <w:bottom w:val="nil"/>
              <w:right w:val="single" w:sz="4" w:space="0" w:color="auto"/>
            </w:tcBorders>
            <w:shd w:val="clear" w:color="auto" w:fill="auto"/>
            <w:noWrap/>
            <w:vAlign w:val="bottom"/>
            <w:hideMark/>
          </w:tcPr>
          <w:p w14:paraId="6758722A" w14:textId="77777777" w:rsidR="008077B1" w:rsidRPr="007C4A47" w:rsidRDefault="008077B1" w:rsidP="008077B1">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Output</w:t>
            </w:r>
            <w:r w:rsidRPr="007C4A47">
              <w:rPr>
                <w:rFonts w:ascii="Aptos" w:eastAsia="Times New Roman" w:hAnsi="Aptos" w:cs="Arial"/>
                <w:color w:val="000000"/>
                <w:sz w:val="16"/>
                <w:szCs w:val="16"/>
                <w:vertAlign w:val="superscript"/>
              </w:rPr>
              <w:t>1</w:t>
            </w:r>
          </w:p>
        </w:tc>
        <w:tc>
          <w:tcPr>
            <w:tcW w:w="821" w:type="dxa"/>
            <w:tcBorders>
              <w:top w:val="nil"/>
              <w:left w:val="nil"/>
              <w:bottom w:val="nil"/>
              <w:right w:val="single" w:sz="4" w:space="0" w:color="auto"/>
            </w:tcBorders>
            <w:shd w:val="clear" w:color="auto" w:fill="auto"/>
            <w:noWrap/>
            <w:vAlign w:val="bottom"/>
            <w:hideMark/>
          </w:tcPr>
          <w:p w14:paraId="4720AFFE" w14:textId="77777777" w:rsidR="008077B1" w:rsidRPr="007C4A47" w:rsidRDefault="008077B1" w:rsidP="008077B1">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kW</w:t>
            </w:r>
          </w:p>
        </w:tc>
        <w:tc>
          <w:tcPr>
            <w:tcW w:w="900" w:type="dxa"/>
            <w:gridSpan w:val="2"/>
            <w:tcBorders>
              <w:top w:val="nil"/>
              <w:left w:val="nil"/>
              <w:bottom w:val="single" w:sz="4" w:space="0" w:color="auto"/>
              <w:right w:val="single" w:sz="4" w:space="0" w:color="auto"/>
            </w:tcBorders>
            <w:shd w:val="clear" w:color="auto" w:fill="DDEBF7"/>
            <w:noWrap/>
            <w:vAlign w:val="bottom"/>
            <w:hideMark/>
          </w:tcPr>
          <w:p w14:paraId="4C0C6AFB" w14:textId="37654AA0" w:rsidR="008077B1" w:rsidRPr="008077B1" w:rsidRDefault="008077B1" w:rsidP="008077B1">
            <w:pPr>
              <w:spacing w:after="0" w:line="240" w:lineRule="auto"/>
              <w:contextualSpacing/>
              <w:jc w:val="center"/>
              <w:rPr>
                <w:rFonts w:ascii="Aptos" w:eastAsia="Times New Roman" w:hAnsi="Aptos" w:cs="Arial"/>
                <w:b/>
                <w:bCs/>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1370F282" w14:textId="3C36A6C6" w:rsidR="008077B1" w:rsidRPr="00696043" w:rsidRDefault="008077B1" w:rsidP="008077B1">
            <w:pPr>
              <w:spacing w:after="0" w:line="240" w:lineRule="auto"/>
              <w:contextualSpacing/>
              <w:jc w:val="center"/>
              <w:rPr>
                <w:rFonts w:ascii="Aptos" w:eastAsia="Times New Roman" w:hAnsi="Aptos" w:cs="Arial"/>
                <w:b/>
                <w:bCs/>
                <w:color w:val="000000"/>
                <w:sz w:val="16"/>
                <w:szCs w:val="16"/>
                <w:highlight w:val="yellow"/>
              </w:rPr>
            </w:pPr>
            <w:r w:rsidRPr="00696043">
              <w:rPr>
                <w:rFonts w:ascii="Aptos" w:eastAsia="Times New Roman" w:hAnsi="Aptos" w:cs="Arial"/>
                <w:b/>
                <w:bCs/>
                <w:color w:val="000000"/>
                <w:sz w:val="16"/>
                <w:szCs w:val="16"/>
              </w:rPr>
              <w:t>REDACTED</w:t>
            </w:r>
          </w:p>
        </w:tc>
        <w:tc>
          <w:tcPr>
            <w:tcW w:w="900" w:type="dxa"/>
            <w:tcBorders>
              <w:top w:val="nil"/>
              <w:left w:val="nil"/>
              <w:bottom w:val="single" w:sz="4" w:space="0" w:color="auto"/>
              <w:right w:val="single" w:sz="4" w:space="0" w:color="auto"/>
            </w:tcBorders>
            <w:shd w:val="clear" w:color="auto" w:fill="E2EFDA"/>
            <w:noWrap/>
            <w:vAlign w:val="bottom"/>
            <w:hideMark/>
          </w:tcPr>
          <w:p w14:paraId="6F14181A" w14:textId="0193ECBF"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726BF4">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DDEBF7"/>
            <w:noWrap/>
            <w:vAlign w:val="bottom"/>
            <w:hideMark/>
          </w:tcPr>
          <w:p w14:paraId="70ED8418" w14:textId="0AC78E75"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6C746B">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62F1873A" w14:textId="6DA54568"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001" w:type="dxa"/>
            <w:tcBorders>
              <w:top w:val="nil"/>
              <w:left w:val="nil"/>
              <w:bottom w:val="single" w:sz="4" w:space="0" w:color="auto"/>
              <w:right w:val="single" w:sz="4" w:space="0" w:color="auto"/>
            </w:tcBorders>
            <w:shd w:val="clear" w:color="auto" w:fill="E2EFDA"/>
            <w:noWrap/>
            <w:vAlign w:val="bottom"/>
            <w:hideMark/>
          </w:tcPr>
          <w:p w14:paraId="66DD954F" w14:textId="5FCBA5A8"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B66928">
              <w:rPr>
                <w:rFonts w:ascii="Aptos" w:eastAsia="Times New Roman" w:hAnsi="Aptos" w:cs="Arial"/>
                <w:b/>
                <w:bCs/>
                <w:color w:val="000000"/>
                <w:sz w:val="14"/>
                <w:szCs w:val="14"/>
              </w:rPr>
              <w:t>REDACTED</w:t>
            </w:r>
          </w:p>
        </w:tc>
      </w:tr>
      <w:tr w:rsidR="008077B1" w:rsidRPr="007C4A47" w14:paraId="3A8F2A5B" w14:textId="77777777" w:rsidTr="008077B1">
        <w:trPr>
          <w:trHeight w:val="215"/>
        </w:trPr>
        <w:tc>
          <w:tcPr>
            <w:tcW w:w="3510" w:type="dxa"/>
            <w:tcBorders>
              <w:top w:val="nil"/>
              <w:left w:val="nil"/>
              <w:bottom w:val="nil"/>
              <w:right w:val="single" w:sz="4" w:space="0" w:color="auto"/>
            </w:tcBorders>
            <w:shd w:val="clear" w:color="auto" w:fill="auto"/>
            <w:noWrap/>
            <w:vAlign w:val="bottom"/>
            <w:hideMark/>
          </w:tcPr>
          <w:p w14:paraId="251FF6B1" w14:textId="77777777" w:rsidR="008077B1" w:rsidRPr="007C4A47" w:rsidRDefault="008077B1" w:rsidP="008077B1">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Heat Rate</w:t>
            </w:r>
            <w:r w:rsidRPr="007C4A47">
              <w:rPr>
                <w:rFonts w:ascii="Aptos" w:eastAsia="Times New Roman" w:hAnsi="Aptos" w:cs="Arial"/>
                <w:color w:val="000000"/>
                <w:sz w:val="16"/>
                <w:szCs w:val="16"/>
                <w:vertAlign w:val="superscript"/>
              </w:rPr>
              <w:t>2</w:t>
            </w:r>
          </w:p>
        </w:tc>
        <w:tc>
          <w:tcPr>
            <w:tcW w:w="821" w:type="dxa"/>
            <w:tcBorders>
              <w:top w:val="nil"/>
              <w:left w:val="nil"/>
              <w:bottom w:val="nil"/>
              <w:right w:val="single" w:sz="4" w:space="0" w:color="auto"/>
            </w:tcBorders>
            <w:shd w:val="clear" w:color="auto" w:fill="auto"/>
            <w:noWrap/>
            <w:vAlign w:val="bottom"/>
            <w:hideMark/>
          </w:tcPr>
          <w:p w14:paraId="5647AF87" w14:textId="77777777" w:rsidR="008077B1" w:rsidRPr="007C4A47" w:rsidRDefault="008077B1" w:rsidP="008077B1">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Btu/kWh</w:t>
            </w:r>
          </w:p>
        </w:tc>
        <w:tc>
          <w:tcPr>
            <w:tcW w:w="900" w:type="dxa"/>
            <w:gridSpan w:val="2"/>
            <w:tcBorders>
              <w:top w:val="nil"/>
              <w:left w:val="nil"/>
              <w:bottom w:val="single" w:sz="4" w:space="0" w:color="auto"/>
              <w:right w:val="single" w:sz="4" w:space="0" w:color="auto"/>
            </w:tcBorders>
            <w:shd w:val="clear" w:color="auto" w:fill="DDEBF7"/>
            <w:noWrap/>
            <w:vAlign w:val="bottom"/>
            <w:hideMark/>
          </w:tcPr>
          <w:p w14:paraId="1725B5F9" w14:textId="50559CE8"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1CC2C276" w14:textId="08FC66E5"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900" w:type="dxa"/>
            <w:tcBorders>
              <w:top w:val="nil"/>
              <w:left w:val="nil"/>
              <w:bottom w:val="single" w:sz="4" w:space="0" w:color="auto"/>
              <w:right w:val="single" w:sz="4" w:space="0" w:color="auto"/>
            </w:tcBorders>
            <w:shd w:val="clear" w:color="auto" w:fill="E2EFDA"/>
            <w:noWrap/>
            <w:vAlign w:val="bottom"/>
            <w:hideMark/>
          </w:tcPr>
          <w:p w14:paraId="76AAFAC3" w14:textId="23FECBF7"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726BF4">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DDEBF7"/>
            <w:noWrap/>
            <w:vAlign w:val="bottom"/>
            <w:hideMark/>
          </w:tcPr>
          <w:p w14:paraId="1862F923" w14:textId="2D5AA888"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6C746B">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27FC7594" w14:textId="31D39CB8"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001" w:type="dxa"/>
            <w:tcBorders>
              <w:top w:val="nil"/>
              <w:left w:val="nil"/>
              <w:bottom w:val="single" w:sz="4" w:space="0" w:color="auto"/>
              <w:right w:val="single" w:sz="4" w:space="0" w:color="auto"/>
            </w:tcBorders>
            <w:shd w:val="clear" w:color="auto" w:fill="E2EFDA"/>
            <w:noWrap/>
            <w:vAlign w:val="bottom"/>
            <w:hideMark/>
          </w:tcPr>
          <w:p w14:paraId="1B377BA5" w14:textId="4A1BDAB7" w:rsidR="008077B1"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B66928">
              <w:rPr>
                <w:rFonts w:ascii="Aptos" w:eastAsia="Times New Roman" w:hAnsi="Aptos" w:cs="Arial"/>
                <w:b/>
                <w:bCs/>
                <w:color w:val="000000"/>
                <w:sz w:val="14"/>
                <w:szCs w:val="14"/>
              </w:rPr>
              <w:t>REDACTED</w:t>
            </w:r>
          </w:p>
        </w:tc>
      </w:tr>
      <w:tr w:rsidR="00FB54A2" w:rsidRPr="007C4A47" w14:paraId="42BE74A9" w14:textId="77777777" w:rsidTr="008077B1">
        <w:trPr>
          <w:trHeight w:val="170"/>
        </w:trPr>
        <w:tc>
          <w:tcPr>
            <w:tcW w:w="3510" w:type="dxa"/>
            <w:tcBorders>
              <w:top w:val="nil"/>
              <w:left w:val="nil"/>
              <w:bottom w:val="nil"/>
              <w:right w:val="single" w:sz="4" w:space="0" w:color="auto"/>
            </w:tcBorders>
            <w:shd w:val="clear" w:color="auto" w:fill="auto"/>
            <w:noWrap/>
            <w:vAlign w:val="bottom"/>
            <w:hideMark/>
          </w:tcPr>
          <w:p w14:paraId="2158AE7E"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Annual Capacity Factor</w:t>
            </w:r>
          </w:p>
        </w:tc>
        <w:tc>
          <w:tcPr>
            <w:tcW w:w="821" w:type="dxa"/>
            <w:tcBorders>
              <w:top w:val="nil"/>
              <w:left w:val="nil"/>
              <w:bottom w:val="nil"/>
              <w:right w:val="single" w:sz="4" w:space="0" w:color="auto"/>
            </w:tcBorders>
            <w:shd w:val="clear" w:color="auto" w:fill="auto"/>
            <w:noWrap/>
            <w:vAlign w:val="bottom"/>
            <w:hideMark/>
          </w:tcPr>
          <w:p w14:paraId="622ACB8C"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1ECFA768" w14:textId="74FC7F69"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1F5609B0" w14:textId="7E45415C"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FB54A2" w:rsidRPr="007C4A47" w14:paraId="11262EDE" w14:textId="77777777" w:rsidTr="008077B1">
        <w:trPr>
          <w:trHeight w:val="143"/>
        </w:trPr>
        <w:tc>
          <w:tcPr>
            <w:tcW w:w="3510" w:type="dxa"/>
            <w:tcBorders>
              <w:top w:val="nil"/>
              <w:left w:val="nil"/>
              <w:bottom w:val="nil"/>
              <w:right w:val="single" w:sz="4" w:space="0" w:color="auto"/>
            </w:tcBorders>
            <w:shd w:val="clear" w:color="auto" w:fill="auto"/>
            <w:noWrap/>
            <w:vAlign w:val="bottom"/>
            <w:hideMark/>
          </w:tcPr>
          <w:p w14:paraId="1F8E5B6D"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Asset Life</w:t>
            </w:r>
          </w:p>
        </w:tc>
        <w:tc>
          <w:tcPr>
            <w:tcW w:w="821" w:type="dxa"/>
            <w:tcBorders>
              <w:top w:val="nil"/>
              <w:left w:val="nil"/>
              <w:bottom w:val="nil"/>
              <w:right w:val="single" w:sz="4" w:space="0" w:color="auto"/>
            </w:tcBorders>
            <w:shd w:val="clear" w:color="auto" w:fill="auto"/>
            <w:noWrap/>
            <w:vAlign w:val="bottom"/>
            <w:hideMark/>
          </w:tcPr>
          <w:p w14:paraId="33562AE2"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years</w:t>
            </w:r>
          </w:p>
        </w:tc>
        <w:tc>
          <w:tcPr>
            <w:tcW w:w="2790"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0BB7E21E" w14:textId="3D6F6B57"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286A4D5A" w14:textId="1B27E9D3"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554448" w:rsidRPr="007C4A47" w14:paraId="6BE80BD7" w14:textId="77777777" w:rsidTr="008077B1">
        <w:trPr>
          <w:trHeight w:val="134"/>
        </w:trPr>
        <w:tc>
          <w:tcPr>
            <w:tcW w:w="3510" w:type="dxa"/>
            <w:tcBorders>
              <w:top w:val="nil"/>
              <w:left w:val="nil"/>
              <w:bottom w:val="nil"/>
              <w:right w:val="single" w:sz="4" w:space="0" w:color="auto"/>
            </w:tcBorders>
            <w:shd w:val="clear" w:color="auto" w:fill="D9D9D9" w:themeFill="background1" w:themeFillShade="D9"/>
            <w:noWrap/>
            <w:vAlign w:val="bottom"/>
            <w:hideMark/>
          </w:tcPr>
          <w:p w14:paraId="00E0C4D5"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49EBCC1C"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279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60238DE" w14:textId="27F278AC"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2981" w:type="dxa"/>
            <w:gridSpan w:val="3"/>
            <w:tcBorders>
              <w:top w:val="single" w:sz="4" w:space="0" w:color="auto"/>
              <w:left w:val="nil"/>
              <w:bottom w:val="single" w:sz="4" w:space="0" w:color="auto"/>
              <w:right w:val="single" w:sz="4" w:space="0" w:color="000000" w:themeColor="text1"/>
            </w:tcBorders>
            <w:shd w:val="clear" w:color="auto" w:fill="D9D9D9" w:themeFill="background1" w:themeFillShade="D9"/>
            <w:noWrap/>
            <w:vAlign w:val="bottom"/>
            <w:hideMark/>
          </w:tcPr>
          <w:p w14:paraId="4E4C9B20" w14:textId="1C0C1F13"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r>
      <w:tr w:rsidR="00C553D6" w:rsidRPr="007C4A47" w14:paraId="524FCEEA" w14:textId="77777777" w:rsidTr="008077B1">
        <w:trPr>
          <w:trHeight w:val="197"/>
        </w:trPr>
        <w:tc>
          <w:tcPr>
            <w:tcW w:w="3510" w:type="dxa"/>
            <w:tcBorders>
              <w:top w:val="nil"/>
              <w:left w:val="nil"/>
              <w:bottom w:val="nil"/>
              <w:right w:val="single" w:sz="4" w:space="0" w:color="auto"/>
            </w:tcBorders>
            <w:shd w:val="clear" w:color="auto" w:fill="auto"/>
            <w:noWrap/>
            <w:vAlign w:val="bottom"/>
            <w:hideMark/>
          </w:tcPr>
          <w:p w14:paraId="401B228E"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Total Overnight Plant Cost</w:t>
            </w:r>
          </w:p>
        </w:tc>
        <w:tc>
          <w:tcPr>
            <w:tcW w:w="821" w:type="dxa"/>
            <w:tcBorders>
              <w:top w:val="nil"/>
              <w:left w:val="nil"/>
              <w:bottom w:val="nil"/>
              <w:right w:val="single" w:sz="4" w:space="0" w:color="auto"/>
            </w:tcBorders>
            <w:shd w:val="clear" w:color="auto" w:fill="auto"/>
            <w:noWrap/>
            <w:vAlign w:val="bottom"/>
            <w:hideMark/>
          </w:tcPr>
          <w:p w14:paraId="6C096758"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$/kW</w:t>
            </w:r>
          </w:p>
        </w:tc>
        <w:tc>
          <w:tcPr>
            <w:tcW w:w="900" w:type="dxa"/>
            <w:gridSpan w:val="2"/>
            <w:tcBorders>
              <w:top w:val="nil"/>
              <w:left w:val="nil"/>
              <w:bottom w:val="single" w:sz="4" w:space="0" w:color="auto"/>
              <w:right w:val="single" w:sz="4" w:space="0" w:color="auto"/>
            </w:tcBorders>
            <w:shd w:val="clear" w:color="auto" w:fill="DDEBF7"/>
            <w:noWrap/>
            <w:vAlign w:val="bottom"/>
            <w:hideMark/>
          </w:tcPr>
          <w:p w14:paraId="3FCE78EE" w14:textId="5BE48D91"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6F0213E8" w14:textId="1810E569"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E2EFDA"/>
            <w:noWrap/>
            <w:vAlign w:val="bottom"/>
            <w:hideMark/>
          </w:tcPr>
          <w:p w14:paraId="3DC29621" w14:textId="144C35BD"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DDEBF7"/>
            <w:noWrap/>
            <w:vAlign w:val="bottom"/>
            <w:hideMark/>
          </w:tcPr>
          <w:p w14:paraId="6D064AB9" w14:textId="58817860"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256D9A23" w14:textId="5B3DA7E3"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1001" w:type="dxa"/>
            <w:tcBorders>
              <w:top w:val="nil"/>
              <w:left w:val="nil"/>
              <w:bottom w:val="single" w:sz="4" w:space="0" w:color="auto"/>
              <w:right w:val="single" w:sz="4" w:space="0" w:color="auto"/>
            </w:tcBorders>
            <w:shd w:val="clear" w:color="auto" w:fill="E2EFDA"/>
            <w:noWrap/>
            <w:vAlign w:val="bottom"/>
            <w:hideMark/>
          </w:tcPr>
          <w:p w14:paraId="78BEFF29" w14:textId="1A9BBD80"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r>
      <w:tr w:rsidR="00FB54A2" w:rsidRPr="007C4A47" w14:paraId="4BC4075F" w14:textId="77777777" w:rsidTr="008077B1">
        <w:trPr>
          <w:trHeight w:val="161"/>
        </w:trPr>
        <w:tc>
          <w:tcPr>
            <w:tcW w:w="3510" w:type="dxa"/>
            <w:tcBorders>
              <w:top w:val="nil"/>
              <w:left w:val="nil"/>
              <w:bottom w:val="nil"/>
              <w:right w:val="single" w:sz="4" w:space="0" w:color="auto"/>
            </w:tcBorders>
            <w:shd w:val="clear" w:color="auto" w:fill="auto"/>
            <w:noWrap/>
            <w:vAlign w:val="bottom"/>
            <w:hideMark/>
          </w:tcPr>
          <w:p w14:paraId="5AC1CD22"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57E7814B"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$x1000</w:t>
            </w:r>
          </w:p>
        </w:tc>
        <w:tc>
          <w:tcPr>
            <w:tcW w:w="2790"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67580252" w14:textId="5FB4E079"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65DE918" w14:textId="44BDCD74"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C553D6" w:rsidRPr="007C4A47" w14:paraId="5ECB36E2" w14:textId="77777777" w:rsidTr="008077B1">
        <w:trPr>
          <w:trHeight w:val="143"/>
        </w:trPr>
        <w:tc>
          <w:tcPr>
            <w:tcW w:w="3510" w:type="dxa"/>
            <w:tcBorders>
              <w:top w:val="nil"/>
              <w:left w:val="nil"/>
              <w:bottom w:val="nil"/>
              <w:right w:val="single" w:sz="4" w:space="0" w:color="auto"/>
            </w:tcBorders>
            <w:shd w:val="clear" w:color="auto" w:fill="auto"/>
            <w:noWrap/>
            <w:vAlign w:val="bottom"/>
            <w:hideMark/>
          </w:tcPr>
          <w:p w14:paraId="3A5BB68E"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xml:space="preserve">    EPC Cost</w:t>
            </w:r>
          </w:p>
        </w:tc>
        <w:tc>
          <w:tcPr>
            <w:tcW w:w="821" w:type="dxa"/>
            <w:tcBorders>
              <w:top w:val="nil"/>
              <w:left w:val="nil"/>
              <w:bottom w:val="nil"/>
              <w:right w:val="single" w:sz="4" w:space="0" w:color="auto"/>
            </w:tcBorders>
            <w:shd w:val="clear" w:color="auto" w:fill="auto"/>
            <w:noWrap/>
            <w:vAlign w:val="bottom"/>
            <w:hideMark/>
          </w:tcPr>
          <w:p w14:paraId="6B7746C4"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$/kW</w:t>
            </w:r>
          </w:p>
        </w:tc>
        <w:tc>
          <w:tcPr>
            <w:tcW w:w="900" w:type="dxa"/>
            <w:gridSpan w:val="2"/>
            <w:tcBorders>
              <w:top w:val="nil"/>
              <w:left w:val="nil"/>
              <w:bottom w:val="single" w:sz="4" w:space="0" w:color="auto"/>
              <w:right w:val="single" w:sz="4" w:space="0" w:color="auto"/>
            </w:tcBorders>
            <w:shd w:val="clear" w:color="auto" w:fill="DDEBF7"/>
            <w:noWrap/>
            <w:vAlign w:val="bottom"/>
            <w:hideMark/>
          </w:tcPr>
          <w:p w14:paraId="59E2BD98" w14:textId="513A3D21"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6A905BBD" w14:textId="675E98E3"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E2EFDA"/>
            <w:noWrap/>
            <w:vAlign w:val="bottom"/>
            <w:hideMark/>
          </w:tcPr>
          <w:p w14:paraId="3F1C549A" w14:textId="4E83337F"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DDEBF7"/>
            <w:noWrap/>
            <w:vAlign w:val="bottom"/>
            <w:hideMark/>
          </w:tcPr>
          <w:p w14:paraId="3CE663D9" w14:textId="71670ACF"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6D9155BE" w14:textId="331C2C1C"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1001" w:type="dxa"/>
            <w:tcBorders>
              <w:top w:val="nil"/>
              <w:left w:val="nil"/>
              <w:bottom w:val="single" w:sz="4" w:space="0" w:color="auto"/>
              <w:right w:val="single" w:sz="4" w:space="0" w:color="auto"/>
            </w:tcBorders>
            <w:shd w:val="clear" w:color="auto" w:fill="E2EFDA"/>
            <w:noWrap/>
            <w:vAlign w:val="bottom"/>
            <w:hideMark/>
          </w:tcPr>
          <w:p w14:paraId="7B935906" w14:textId="13B56238"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r>
      <w:tr w:rsidR="00FB54A2" w:rsidRPr="007C4A47" w14:paraId="2C630FB7" w14:textId="77777777" w:rsidTr="008077B1">
        <w:trPr>
          <w:trHeight w:val="116"/>
        </w:trPr>
        <w:tc>
          <w:tcPr>
            <w:tcW w:w="3510" w:type="dxa"/>
            <w:tcBorders>
              <w:top w:val="nil"/>
              <w:left w:val="nil"/>
              <w:bottom w:val="nil"/>
              <w:right w:val="single" w:sz="4" w:space="0" w:color="auto"/>
            </w:tcBorders>
            <w:shd w:val="clear" w:color="auto" w:fill="auto"/>
            <w:noWrap/>
            <w:vAlign w:val="bottom"/>
            <w:hideMark/>
          </w:tcPr>
          <w:p w14:paraId="3505781C"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2DDD9540"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$x1000</w:t>
            </w:r>
          </w:p>
        </w:tc>
        <w:tc>
          <w:tcPr>
            <w:tcW w:w="2790"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28B3923E" w14:textId="5DD8C9DB"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0BFE0DC6" w14:textId="7F68862E"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C553D6" w:rsidRPr="007C4A47" w14:paraId="6EF31876" w14:textId="77777777" w:rsidTr="008077B1">
        <w:trPr>
          <w:trHeight w:val="179"/>
        </w:trPr>
        <w:tc>
          <w:tcPr>
            <w:tcW w:w="3510" w:type="dxa"/>
            <w:tcBorders>
              <w:top w:val="nil"/>
              <w:left w:val="nil"/>
              <w:bottom w:val="nil"/>
              <w:right w:val="single" w:sz="4" w:space="0" w:color="auto"/>
            </w:tcBorders>
            <w:shd w:val="clear" w:color="auto" w:fill="auto"/>
            <w:noWrap/>
            <w:vAlign w:val="bottom"/>
            <w:hideMark/>
          </w:tcPr>
          <w:p w14:paraId="6F5EAE74"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xml:space="preserve">    Land &amp; External Infrastructure Cost</w:t>
            </w:r>
            <w:r w:rsidRPr="007C4A47">
              <w:rPr>
                <w:rFonts w:ascii="Aptos" w:eastAsia="Times New Roman" w:hAnsi="Aptos" w:cs="Arial"/>
                <w:color w:val="000000"/>
                <w:sz w:val="16"/>
                <w:szCs w:val="16"/>
                <w:vertAlign w:val="superscript"/>
              </w:rPr>
              <w:t>3</w:t>
            </w:r>
          </w:p>
        </w:tc>
        <w:tc>
          <w:tcPr>
            <w:tcW w:w="821" w:type="dxa"/>
            <w:tcBorders>
              <w:top w:val="nil"/>
              <w:left w:val="nil"/>
              <w:bottom w:val="nil"/>
              <w:right w:val="single" w:sz="4" w:space="0" w:color="auto"/>
            </w:tcBorders>
            <w:shd w:val="clear" w:color="auto" w:fill="auto"/>
            <w:noWrap/>
            <w:vAlign w:val="bottom"/>
            <w:hideMark/>
          </w:tcPr>
          <w:p w14:paraId="1E578337"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$/kW</w:t>
            </w:r>
          </w:p>
        </w:tc>
        <w:tc>
          <w:tcPr>
            <w:tcW w:w="900" w:type="dxa"/>
            <w:gridSpan w:val="2"/>
            <w:tcBorders>
              <w:top w:val="nil"/>
              <w:left w:val="nil"/>
              <w:bottom w:val="single" w:sz="4" w:space="0" w:color="auto"/>
              <w:right w:val="single" w:sz="4" w:space="0" w:color="auto"/>
            </w:tcBorders>
            <w:shd w:val="clear" w:color="auto" w:fill="DDEBF7"/>
            <w:noWrap/>
            <w:vAlign w:val="bottom"/>
            <w:hideMark/>
          </w:tcPr>
          <w:p w14:paraId="1E519E30" w14:textId="5AA633E1"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3C2E5CAC" w14:textId="5AD4FA5F"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E2EFDA"/>
            <w:noWrap/>
            <w:vAlign w:val="bottom"/>
            <w:hideMark/>
          </w:tcPr>
          <w:p w14:paraId="59A60607" w14:textId="425813A7"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DDEBF7"/>
            <w:noWrap/>
            <w:vAlign w:val="bottom"/>
            <w:hideMark/>
          </w:tcPr>
          <w:p w14:paraId="514228B0" w14:textId="263688D9"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721FC239" w14:textId="3796044D"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1001" w:type="dxa"/>
            <w:tcBorders>
              <w:top w:val="nil"/>
              <w:left w:val="nil"/>
              <w:bottom w:val="single" w:sz="4" w:space="0" w:color="auto"/>
              <w:right w:val="single" w:sz="4" w:space="0" w:color="auto"/>
            </w:tcBorders>
            <w:shd w:val="clear" w:color="auto" w:fill="E2EFDA"/>
            <w:noWrap/>
            <w:vAlign w:val="bottom"/>
            <w:hideMark/>
          </w:tcPr>
          <w:p w14:paraId="476B0030" w14:textId="14AA4F77"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r>
      <w:tr w:rsidR="00FB54A2" w:rsidRPr="007C4A47" w14:paraId="7D17736F" w14:textId="77777777" w:rsidTr="008077B1">
        <w:trPr>
          <w:trHeight w:val="161"/>
        </w:trPr>
        <w:tc>
          <w:tcPr>
            <w:tcW w:w="3510" w:type="dxa"/>
            <w:tcBorders>
              <w:top w:val="nil"/>
              <w:left w:val="nil"/>
              <w:bottom w:val="nil"/>
              <w:right w:val="single" w:sz="4" w:space="0" w:color="auto"/>
            </w:tcBorders>
            <w:shd w:val="clear" w:color="auto" w:fill="auto"/>
            <w:noWrap/>
            <w:vAlign w:val="bottom"/>
            <w:hideMark/>
          </w:tcPr>
          <w:p w14:paraId="7EFE5DB3"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7F5D9F86"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$x1000</w:t>
            </w:r>
          </w:p>
        </w:tc>
        <w:tc>
          <w:tcPr>
            <w:tcW w:w="2790"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45BDCF7D" w14:textId="78000493"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1DCDD956" w14:textId="10279074"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C553D6" w:rsidRPr="007C4A47" w14:paraId="3430894D" w14:textId="77777777" w:rsidTr="008077B1">
        <w:trPr>
          <w:trHeight w:val="134"/>
        </w:trPr>
        <w:tc>
          <w:tcPr>
            <w:tcW w:w="3510" w:type="dxa"/>
            <w:tcBorders>
              <w:top w:val="nil"/>
              <w:left w:val="nil"/>
              <w:bottom w:val="nil"/>
              <w:right w:val="single" w:sz="4" w:space="0" w:color="auto"/>
            </w:tcBorders>
            <w:shd w:val="clear" w:color="auto" w:fill="auto"/>
            <w:noWrap/>
            <w:vAlign w:val="bottom"/>
            <w:hideMark/>
          </w:tcPr>
          <w:p w14:paraId="07B45633"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xml:space="preserve">    Owner's Cost</w:t>
            </w:r>
            <w:r w:rsidRPr="007C4A47">
              <w:rPr>
                <w:rFonts w:ascii="Aptos" w:eastAsia="Times New Roman" w:hAnsi="Aptos" w:cs="Arial"/>
                <w:color w:val="000000"/>
                <w:sz w:val="16"/>
                <w:szCs w:val="16"/>
                <w:vertAlign w:val="superscript"/>
              </w:rPr>
              <w:t>4</w:t>
            </w:r>
          </w:p>
        </w:tc>
        <w:tc>
          <w:tcPr>
            <w:tcW w:w="821" w:type="dxa"/>
            <w:tcBorders>
              <w:top w:val="nil"/>
              <w:left w:val="nil"/>
              <w:bottom w:val="nil"/>
              <w:right w:val="single" w:sz="4" w:space="0" w:color="auto"/>
            </w:tcBorders>
            <w:shd w:val="clear" w:color="auto" w:fill="auto"/>
            <w:noWrap/>
            <w:vAlign w:val="bottom"/>
            <w:hideMark/>
          </w:tcPr>
          <w:p w14:paraId="2C5B9328"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$/kW</w:t>
            </w:r>
          </w:p>
        </w:tc>
        <w:tc>
          <w:tcPr>
            <w:tcW w:w="900" w:type="dxa"/>
            <w:gridSpan w:val="2"/>
            <w:tcBorders>
              <w:top w:val="nil"/>
              <w:left w:val="nil"/>
              <w:bottom w:val="single" w:sz="4" w:space="0" w:color="auto"/>
              <w:right w:val="single" w:sz="4" w:space="0" w:color="auto"/>
            </w:tcBorders>
            <w:shd w:val="clear" w:color="auto" w:fill="DDEBF7"/>
            <w:noWrap/>
            <w:vAlign w:val="bottom"/>
            <w:hideMark/>
          </w:tcPr>
          <w:p w14:paraId="50293AF3" w14:textId="44EDA447"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58C758D0" w14:textId="112FC622"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E2EFDA"/>
            <w:noWrap/>
            <w:vAlign w:val="bottom"/>
            <w:hideMark/>
          </w:tcPr>
          <w:p w14:paraId="72A709E9" w14:textId="618175B3"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DDEBF7"/>
            <w:noWrap/>
            <w:vAlign w:val="bottom"/>
            <w:hideMark/>
          </w:tcPr>
          <w:p w14:paraId="0D34347F" w14:textId="4F2A66A7"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26CEA190" w14:textId="70D0B6C1"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1001" w:type="dxa"/>
            <w:tcBorders>
              <w:top w:val="nil"/>
              <w:left w:val="nil"/>
              <w:bottom w:val="single" w:sz="4" w:space="0" w:color="auto"/>
              <w:right w:val="single" w:sz="4" w:space="0" w:color="auto"/>
            </w:tcBorders>
            <w:shd w:val="clear" w:color="auto" w:fill="E2EFDA"/>
            <w:noWrap/>
            <w:vAlign w:val="bottom"/>
            <w:hideMark/>
          </w:tcPr>
          <w:p w14:paraId="6018D858" w14:textId="6315F076"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r>
      <w:tr w:rsidR="00FB54A2" w:rsidRPr="007C4A47" w14:paraId="5F3C4849" w14:textId="77777777" w:rsidTr="008077B1">
        <w:trPr>
          <w:trHeight w:val="107"/>
        </w:trPr>
        <w:tc>
          <w:tcPr>
            <w:tcW w:w="3510" w:type="dxa"/>
            <w:tcBorders>
              <w:top w:val="nil"/>
              <w:left w:val="nil"/>
              <w:bottom w:val="nil"/>
              <w:right w:val="single" w:sz="4" w:space="0" w:color="auto"/>
            </w:tcBorders>
            <w:shd w:val="clear" w:color="auto" w:fill="auto"/>
            <w:noWrap/>
            <w:vAlign w:val="bottom"/>
            <w:hideMark/>
          </w:tcPr>
          <w:p w14:paraId="451026F0"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17B2A878"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$x1000</w:t>
            </w:r>
          </w:p>
        </w:tc>
        <w:tc>
          <w:tcPr>
            <w:tcW w:w="2790"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3BF5D0EC" w14:textId="5CD6C968"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605CB298" w14:textId="3F84DC19"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554448" w:rsidRPr="007C4A47" w14:paraId="2BB9AA3A" w14:textId="77777777" w:rsidTr="008077B1">
        <w:trPr>
          <w:trHeight w:val="89"/>
        </w:trPr>
        <w:tc>
          <w:tcPr>
            <w:tcW w:w="3510" w:type="dxa"/>
            <w:tcBorders>
              <w:top w:val="nil"/>
              <w:left w:val="nil"/>
              <w:bottom w:val="nil"/>
              <w:right w:val="single" w:sz="4" w:space="0" w:color="auto"/>
            </w:tcBorders>
            <w:shd w:val="clear" w:color="auto" w:fill="D9D9D9" w:themeFill="background1" w:themeFillShade="D9"/>
            <w:noWrap/>
            <w:vAlign w:val="bottom"/>
            <w:hideMark/>
          </w:tcPr>
          <w:p w14:paraId="26ADF4E8"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7A9940B2"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279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453D364" w14:textId="11FFF0FE"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2981"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EE17E5D" w14:textId="22CD02E3" w:rsidR="00C553D6" w:rsidRPr="007C4A47" w:rsidRDefault="00C553D6" w:rsidP="008077B1">
            <w:pPr>
              <w:spacing w:after="0" w:line="240" w:lineRule="auto"/>
              <w:contextualSpacing/>
              <w:jc w:val="center"/>
              <w:rPr>
                <w:rFonts w:ascii="Aptos" w:eastAsia="Times New Roman" w:hAnsi="Aptos" w:cs="Arial"/>
                <w:i/>
                <w:color w:val="808080"/>
                <w:sz w:val="16"/>
                <w:szCs w:val="16"/>
                <w:highlight w:val="yellow"/>
              </w:rPr>
            </w:pPr>
          </w:p>
        </w:tc>
      </w:tr>
      <w:tr w:rsidR="00C553D6" w:rsidRPr="007C4A47" w14:paraId="26B31E5F" w14:textId="77777777" w:rsidTr="008077B1">
        <w:trPr>
          <w:trHeight w:val="143"/>
        </w:trPr>
        <w:tc>
          <w:tcPr>
            <w:tcW w:w="3510" w:type="dxa"/>
            <w:tcBorders>
              <w:top w:val="nil"/>
              <w:left w:val="nil"/>
              <w:bottom w:val="nil"/>
              <w:right w:val="single" w:sz="4" w:space="0" w:color="auto"/>
            </w:tcBorders>
            <w:shd w:val="clear" w:color="auto" w:fill="auto"/>
            <w:noWrap/>
            <w:vAlign w:val="bottom"/>
            <w:hideMark/>
          </w:tcPr>
          <w:p w14:paraId="0CC4310A"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Fixed O&amp;M</w:t>
            </w:r>
          </w:p>
        </w:tc>
        <w:tc>
          <w:tcPr>
            <w:tcW w:w="821" w:type="dxa"/>
            <w:tcBorders>
              <w:top w:val="nil"/>
              <w:left w:val="nil"/>
              <w:bottom w:val="nil"/>
              <w:right w:val="single" w:sz="4" w:space="0" w:color="auto"/>
            </w:tcBorders>
            <w:shd w:val="clear" w:color="auto" w:fill="auto"/>
            <w:noWrap/>
            <w:vAlign w:val="bottom"/>
            <w:hideMark/>
          </w:tcPr>
          <w:p w14:paraId="5D9A086D"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$/kW-yr</w:t>
            </w:r>
          </w:p>
        </w:tc>
        <w:tc>
          <w:tcPr>
            <w:tcW w:w="900" w:type="dxa"/>
            <w:gridSpan w:val="2"/>
            <w:tcBorders>
              <w:top w:val="nil"/>
              <w:left w:val="nil"/>
              <w:bottom w:val="single" w:sz="4" w:space="0" w:color="auto"/>
              <w:right w:val="single" w:sz="4" w:space="0" w:color="auto"/>
            </w:tcBorders>
            <w:shd w:val="clear" w:color="auto" w:fill="DDEBF7"/>
            <w:noWrap/>
            <w:vAlign w:val="bottom"/>
            <w:hideMark/>
          </w:tcPr>
          <w:p w14:paraId="7942157C" w14:textId="630DD383"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773F38B8" w14:textId="2DF4844D"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E2EFDA"/>
            <w:noWrap/>
            <w:vAlign w:val="bottom"/>
            <w:hideMark/>
          </w:tcPr>
          <w:p w14:paraId="4F6FE2A7" w14:textId="4A140496"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DDEBF7"/>
            <w:noWrap/>
            <w:vAlign w:val="bottom"/>
            <w:hideMark/>
          </w:tcPr>
          <w:p w14:paraId="12570B98" w14:textId="2FF09E67"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3064816A" w14:textId="18843C8A"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1001" w:type="dxa"/>
            <w:tcBorders>
              <w:top w:val="nil"/>
              <w:left w:val="nil"/>
              <w:bottom w:val="single" w:sz="4" w:space="0" w:color="auto"/>
              <w:right w:val="single" w:sz="4" w:space="0" w:color="auto"/>
            </w:tcBorders>
            <w:shd w:val="clear" w:color="auto" w:fill="E2EFDA"/>
            <w:noWrap/>
            <w:vAlign w:val="bottom"/>
            <w:hideMark/>
          </w:tcPr>
          <w:p w14:paraId="1AC58605" w14:textId="0D9EF4FF"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r>
      <w:tr w:rsidR="00696043" w:rsidRPr="007C4A47" w14:paraId="620D8A08" w14:textId="77777777" w:rsidTr="008077B1">
        <w:trPr>
          <w:trHeight w:val="116"/>
        </w:trPr>
        <w:tc>
          <w:tcPr>
            <w:tcW w:w="3510" w:type="dxa"/>
            <w:tcBorders>
              <w:top w:val="nil"/>
              <w:left w:val="nil"/>
              <w:bottom w:val="nil"/>
              <w:right w:val="single" w:sz="4" w:space="0" w:color="auto"/>
            </w:tcBorders>
            <w:shd w:val="clear" w:color="auto" w:fill="auto"/>
            <w:noWrap/>
            <w:vAlign w:val="bottom"/>
            <w:hideMark/>
          </w:tcPr>
          <w:p w14:paraId="40A0F0F6"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7948EE06"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$x1000</w:t>
            </w:r>
          </w:p>
        </w:tc>
        <w:tc>
          <w:tcPr>
            <w:tcW w:w="2790"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7DE04227" w14:textId="154138F5"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BA056E">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1F56DA9D" w14:textId="006484D5"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7C4A47" w14:paraId="52BF4556" w14:textId="77777777" w:rsidTr="008077B1">
        <w:trPr>
          <w:trHeight w:val="89"/>
        </w:trPr>
        <w:tc>
          <w:tcPr>
            <w:tcW w:w="3510" w:type="dxa"/>
            <w:tcBorders>
              <w:top w:val="nil"/>
              <w:left w:val="nil"/>
              <w:bottom w:val="nil"/>
              <w:right w:val="single" w:sz="4" w:space="0" w:color="auto"/>
            </w:tcBorders>
            <w:shd w:val="clear" w:color="auto" w:fill="auto"/>
            <w:noWrap/>
            <w:vAlign w:val="bottom"/>
            <w:hideMark/>
          </w:tcPr>
          <w:p w14:paraId="3C753C4F"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Variable O&amp;M</w:t>
            </w:r>
          </w:p>
        </w:tc>
        <w:tc>
          <w:tcPr>
            <w:tcW w:w="821" w:type="dxa"/>
            <w:tcBorders>
              <w:top w:val="nil"/>
              <w:left w:val="nil"/>
              <w:bottom w:val="nil"/>
              <w:right w:val="single" w:sz="4" w:space="0" w:color="auto"/>
            </w:tcBorders>
            <w:shd w:val="clear" w:color="auto" w:fill="auto"/>
            <w:noWrap/>
            <w:vAlign w:val="bottom"/>
            <w:hideMark/>
          </w:tcPr>
          <w:p w14:paraId="78976FA6"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$/MWh</w:t>
            </w:r>
          </w:p>
        </w:tc>
        <w:tc>
          <w:tcPr>
            <w:tcW w:w="2790"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64A3220C" w14:textId="71DCE906"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BA056E">
              <w:rPr>
                <w:rFonts w:ascii="Aptos" w:eastAsia="Times New Roman" w:hAnsi="Aptos" w:cs="Arial"/>
                <w:b/>
                <w:bCs/>
                <w:color w:val="000000"/>
                <w:sz w:val="16"/>
                <w:szCs w:val="16"/>
              </w:rPr>
              <w:t>REDACTED</w:t>
            </w:r>
          </w:p>
        </w:tc>
        <w:tc>
          <w:tcPr>
            <w:tcW w:w="990" w:type="dxa"/>
            <w:tcBorders>
              <w:top w:val="nil"/>
              <w:left w:val="nil"/>
              <w:bottom w:val="single" w:sz="4" w:space="0" w:color="auto"/>
              <w:right w:val="single" w:sz="4" w:space="0" w:color="auto"/>
            </w:tcBorders>
            <w:shd w:val="clear" w:color="auto" w:fill="DDEBF7"/>
            <w:noWrap/>
            <w:vAlign w:val="bottom"/>
            <w:hideMark/>
          </w:tcPr>
          <w:p w14:paraId="615E122E" w14:textId="5A31303E" w:rsidR="00696043"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70EC5729" w14:textId="24134750"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p>
        </w:tc>
        <w:tc>
          <w:tcPr>
            <w:tcW w:w="1001" w:type="dxa"/>
            <w:tcBorders>
              <w:top w:val="nil"/>
              <w:left w:val="nil"/>
              <w:bottom w:val="single" w:sz="4" w:space="0" w:color="auto"/>
              <w:right w:val="single" w:sz="4" w:space="0" w:color="auto"/>
            </w:tcBorders>
            <w:shd w:val="clear" w:color="auto" w:fill="E2EFDA"/>
            <w:noWrap/>
            <w:vAlign w:val="bottom"/>
            <w:hideMark/>
          </w:tcPr>
          <w:p w14:paraId="35D8A1AD" w14:textId="2354BF2D" w:rsidR="00696043"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r>
      <w:tr w:rsidR="00696043" w:rsidRPr="007C4A47" w14:paraId="58925EA0" w14:textId="77777777" w:rsidTr="008077B1">
        <w:trPr>
          <w:trHeight w:val="71"/>
        </w:trPr>
        <w:tc>
          <w:tcPr>
            <w:tcW w:w="3510" w:type="dxa"/>
            <w:tcBorders>
              <w:top w:val="nil"/>
              <w:left w:val="nil"/>
              <w:bottom w:val="nil"/>
              <w:right w:val="single" w:sz="4" w:space="0" w:color="auto"/>
            </w:tcBorders>
            <w:shd w:val="clear" w:color="auto" w:fill="auto"/>
            <w:noWrap/>
            <w:vAlign w:val="bottom"/>
            <w:hideMark/>
          </w:tcPr>
          <w:p w14:paraId="0ED3C5C4"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6D56BBA7"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$x1000</w:t>
            </w:r>
          </w:p>
        </w:tc>
        <w:tc>
          <w:tcPr>
            <w:tcW w:w="2790"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3369F280" w14:textId="526E322D"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BA056E">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0288E3A8" w14:textId="1B30C1FC"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C553D6" w:rsidRPr="007C4A47" w14:paraId="4C9DBBFC" w14:textId="77777777" w:rsidTr="008077B1">
        <w:trPr>
          <w:trHeight w:val="134"/>
        </w:trPr>
        <w:tc>
          <w:tcPr>
            <w:tcW w:w="3510" w:type="dxa"/>
            <w:tcBorders>
              <w:top w:val="nil"/>
              <w:left w:val="nil"/>
              <w:bottom w:val="nil"/>
              <w:right w:val="single" w:sz="4" w:space="0" w:color="auto"/>
            </w:tcBorders>
            <w:shd w:val="clear" w:color="auto" w:fill="auto"/>
            <w:noWrap/>
            <w:vAlign w:val="bottom"/>
            <w:hideMark/>
          </w:tcPr>
          <w:p w14:paraId="0244FB9E"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Capital Expenditures for Maintenance</w:t>
            </w:r>
          </w:p>
        </w:tc>
        <w:tc>
          <w:tcPr>
            <w:tcW w:w="821" w:type="dxa"/>
            <w:tcBorders>
              <w:top w:val="nil"/>
              <w:left w:val="nil"/>
              <w:bottom w:val="nil"/>
              <w:right w:val="single" w:sz="4" w:space="0" w:color="auto"/>
            </w:tcBorders>
            <w:shd w:val="clear" w:color="auto" w:fill="auto"/>
            <w:noWrap/>
            <w:vAlign w:val="bottom"/>
            <w:hideMark/>
          </w:tcPr>
          <w:p w14:paraId="2B759E90"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$/kW-yr</w:t>
            </w:r>
          </w:p>
        </w:tc>
        <w:tc>
          <w:tcPr>
            <w:tcW w:w="900" w:type="dxa"/>
            <w:gridSpan w:val="2"/>
            <w:tcBorders>
              <w:top w:val="nil"/>
              <w:left w:val="nil"/>
              <w:bottom w:val="single" w:sz="4" w:space="0" w:color="auto"/>
              <w:right w:val="single" w:sz="4" w:space="0" w:color="auto"/>
            </w:tcBorders>
            <w:shd w:val="clear" w:color="auto" w:fill="DDEBF7"/>
            <w:noWrap/>
            <w:vAlign w:val="bottom"/>
            <w:hideMark/>
          </w:tcPr>
          <w:p w14:paraId="5A50BCB3" w14:textId="77CD04A1"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66640D52" w14:textId="12A37EFD"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E2EFDA"/>
            <w:noWrap/>
            <w:vAlign w:val="bottom"/>
            <w:hideMark/>
          </w:tcPr>
          <w:p w14:paraId="275FEB04" w14:textId="227C91C5"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DDEBF7"/>
            <w:noWrap/>
            <w:vAlign w:val="bottom"/>
            <w:hideMark/>
          </w:tcPr>
          <w:p w14:paraId="25C7C555" w14:textId="6E19E91A"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7BEA0F4A" w14:textId="254B68DC"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1001" w:type="dxa"/>
            <w:tcBorders>
              <w:top w:val="nil"/>
              <w:left w:val="nil"/>
              <w:bottom w:val="single" w:sz="4" w:space="0" w:color="auto"/>
              <w:right w:val="single" w:sz="4" w:space="0" w:color="auto"/>
            </w:tcBorders>
            <w:shd w:val="clear" w:color="auto" w:fill="E2EFDA"/>
            <w:noWrap/>
            <w:vAlign w:val="bottom"/>
            <w:hideMark/>
          </w:tcPr>
          <w:p w14:paraId="5D5979AD" w14:textId="244D2BCA" w:rsidR="00C553D6" w:rsidRPr="007C4A47" w:rsidRDefault="008077B1" w:rsidP="008077B1">
            <w:pPr>
              <w:spacing w:after="0" w:line="240" w:lineRule="auto"/>
              <w:contextualSpacing/>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r>
      <w:tr w:rsidR="00FB54A2" w:rsidRPr="007C4A47" w14:paraId="04710292" w14:textId="77777777" w:rsidTr="008077B1">
        <w:trPr>
          <w:trHeight w:val="107"/>
        </w:trPr>
        <w:tc>
          <w:tcPr>
            <w:tcW w:w="3510" w:type="dxa"/>
            <w:tcBorders>
              <w:top w:val="nil"/>
              <w:left w:val="nil"/>
              <w:bottom w:val="nil"/>
              <w:right w:val="single" w:sz="4" w:space="0" w:color="auto"/>
            </w:tcBorders>
            <w:shd w:val="clear" w:color="auto" w:fill="auto"/>
            <w:noWrap/>
            <w:vAlign w:val="bottom"/>
            <w:hideMark/>
          </w:tcPr>
          <w:p w14:paraId="5A41A017"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22A781A0"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$x1000</w:t>
            </w:r>
          </w:p>
        </w:tc>
        <w:tc>
          <w:tcPr>
            <w:tcW w:w="2790"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0F24A6DA" w14:textId="3BBE56C6"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0C21B6DD" w14:textId="50EB5AB0"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554448" w:rsidRPr="007C4A47" w14:paraId="5FCABA0C" w14:textId="77777777" w:rsidTr="008077B1">
        <w:trPr>
          <w:trHeight w:val="89"/>
        </w:trPr>
        <w:tc>
          <w:tcPr>
            <w:tcW w:w="3510" w:type="dxa"/>
            <w:tcBorders>
              <w:top w:val="nil"/>
              <w:left w:val="nil"/>
              <w:bottom w:val="nil"/>
              <w:right w:val="single" w:sz="4" w:space="0" w:color="auto"/>
            </w:tcBorders>
            <w:shd w:val="clear" w:color="auto" w:fill="D9D9D9" w:themeFill="background1" w:themeFillShade="D9"/>
            <w:noWrap/>
            <w:vAlign w:val="bottom"/>
            <w:hideMark/>
          </w:tcPr>
          <w:p w14:paraId="7E7C5D0C"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040A968A"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279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53DE54E" w14:textId="59027532"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2981" w:type="dxa"/>
            <w:gridSpan w:val="3"/>
            <w:tcBorders>
              <w:top w:val="single" w:sz="4" w:space="0" w:color="auto"/>
              <w:left w:val="nil"/>
              <w:bottom w:val="single" w:sz="4" w:space="0" w:color="auto"/>
              <w:right w:val="single" w:sz="4" w:space="0" w:color="000000" w:themeColor="text1"/>
            </w:tcBorders>
            <w:shd w:val="clear" w:color="auto" w:fill="D9D9D9" w:themeFill="background1" w:themeFillShade="D9"/>
            <w:noWrap/>
            <w:vAlign w:val="bottom"/>
            <w:hideMark/>
          </w:tcPr>
          <w:p w14:paraId="5292AB84" w14:textId="4E56DE9F"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r>
      <w:tr w:rsidR="00696043" w:rsidRPr="007C4A47" w14:paraId="00F26941" w14:textId="77777777" w:rsidTr="008077B1">
        <w:trPr>
          <w:trHeight w:val="152"/>
        </w:trPr>
        <w:tc>
          <w:tcPr>
            <w:tcW w:w="3510" w:type="dxa"/>
            <w:tcBorders>
              <w:top w:val="nil"/>
              <w:left w:val="nil"/>
              <w:bottom w:val="nil"/>
              <w:right w:val="single" w:sz="4" w:space="0" w:color="auto"/>
            </w:tcBorders>
            <w:shd w:val="clear" w:color="auto" w:fill="auto"/>
            <w:noWrap/>
            <w:vAlign w:val="bottom"/>
            <w:hideMark/>
          </w:tcPr>
          <w:p w14:paraId="7F50490E"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Downtime for Planned Outages</w:t>
            </w:r>
          </w:p>
        </w:tc>
        <w:tc>
          <w:tcPr>
            <w:tcW w:w="821" w:type="dxa"/>
            <w:tcBorders>
              <w:top w:val="nil"/>
              <w:left w:val="nil"/>
              <w:bottom w:val="nil"/>
              <w:right w:val="single" w:sz="4" w:space="0" w:color="auto"/>
            </w:tcBorders>
            <w:shd w:val="clear" w:color="auto" w:fill="auto"/>
            <w:noWrap/>
            <w:vAlign w:val="bottom"/>
            <w:hideMark/>
          </w:tcPr>
          <w:p w14:paraId="460F911A" w14:textId="77777777" w:rsidR="00696043" w:rsidRPr="007C4A47" w:rsidRDefault="00696043" w:rsidP="00696043">
            <w:pPr>
              <w:spacing w:after="0" w:line="240" w:lineRule="auto"/>
              <w:contextualSpacing/>
              <w:rPr>
                <w:rFonts w:ascii="Aptos" w:eastAsia="Times New Roman" w:hAnsi="Aptos" w:cs="Arial"/>
                <w:color w:val="000000"/>
                <w:sz w:val="16"/>
                <w:szCs w:val="16"/>
              </w:rPr>
            </w:pPr>
            <w:proofErr w:type="spellStart"/>
            <w:r w:rsidRPr="007C4A47">
              <w:rPr>
                <w:rFonts w:ascii="Aptos" w:eastAsia="Times New Roman" w:hAnsi="Aptos" w:cs="Arial"/>
                <w:color w:val="000000"/>
                <w:sz w:val="16"/>
                <w:szCs w:val="16"/>
              </w:rPr>
              <w:t>wk</w:t>
            </w:r>
            <w:proofErr w:type="spellEnd"/>
            <w:r w:rsidRPr="007C4A47">
              <w:rPr>
                <w:rFonts w:ascii="Aptos" w:eastAsia="Times New Roman" w:hAnsi="Aptos" w:cs="Arial"/>
                <w:color w:val="000000"/>
                <w:sz w:val="16"/>
                <w:szCs w:val="16"/>
              </w:rPr>
              <w:t>/yr</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5E3E6564" w14:textId="0FB35EA3"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307DC">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1AC48A18" w14:textId="4BA88F9B"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BE7B22">
              <w:rPr>
                <w:rFonts w:ascii="Aptos" w:eastAsia="Times New Roman" w:hAnsi="Aptos" w:cs="Arial"/>
                <w:b/>
                <w:bCs/>
                <w:color w:val="000000"/>
                <w:sz w:val="16"/>
                <w:szCs w:val="16"/>
              </w:rPr>
              <w:t>REDACTED</w:t>
            </w:r>
          </w:p>
        </w:tc>
      </w:tr>
      <w:tr w:rsidR="00696043" w:rsidRPr="007C4A47" w14:paraId="78F98E85" w14:textId="77777777" w:rsidTr="008077B1">
        <w:trPr>
          <w:trHeight w:val="58"/>
        </w:trPr>
        <w:tc>
          <w:tcPr>
            <w:tcW w:w="3510" w:type="dxa"/>
            <w:tcBorders>
              <w:top w:val="nil"/>
              <w:left w:val="nil"/>
              <w:bottom w:val="nil"/>
              <w:right w:val="single" w:sz="4" w:space="0" w:color="auto"/>
            </w:tcBorders>
            <w:shd w:val="clear" w:color="auto" w:fill="auto"/>
            <w:noWrap/>
            <w:vAlign w:val="bottom"/>
            <w:hideMark/>
          </w:tcPr>
          <w:p w14:paraId="6EBC8E5E"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Run Hours</w:t>
            </w:r>
          </w:p>
        </w:tc>
        <w:tc>
          <w:tcPr>
            <w:tcW w:w="821" w:type="dxa"/>
            <w:tcBorders>
              <w:top w:val="nil"/>
              <w:left w:val="nil"/>
              <w:bottom w:val="nil"/>
              <w:right w:val="single" w:sz="4" w:space="0" w:color="auto"/>
            </w:tcBorders>
            <w:shd w:val="clear" w:color="auto" w:fill="auto"/>
            <w:noWrap/>
            <w:vAlign w:val="bottom"/>
            <w:hideMark/>
          </w:tcPr>
          <w:p w14:paraId="52AEAF59" w14:textId="77777777" w:rsidR="00696043" w:rsidRPr="007C4A47" w:rsidRDefault="00696043" w:rsidP="00696043">
            <w:pPr>
              <w:spacing w:after="0" w:line="240" w:lineRule="auto"/>
              <w:contextualSpacing/>
              <w:rPr>
                <w:rFonts w:ascii="Aptos" w:eastAsia="Times New Roman" w:hAnsi="Aptos" w:cs="Arial"/>
                <w:color w:val="000000"/>
                <w:sz w:val="16"/>
                <w:szCs w:val="16"/>
              </w:rPr>
            </w:pPr>
            <w:proofErr w:type="spellStart"/>
            <w:r w:rsidRPr="007C4A47">
              <w:rPr>
                <w:rFonts w:ascii="Aptos" w:eastAsia="Times New Roman" w:hAnsi="Aptos" w:cs="Arial"/>
                <w:color w:val="000000"/>
                <w:sz w:val="16"/>
                <w:szCs w:val="16"/>
              </w:rPr>
              <w:t>hrs</w:t>
            </w:r>
            <w:proofErr w:type="spellEnd"/>
            <w:r w:rsidRPr="007C4A47">
              <w:rPr>
                <w:rFonts w:ascii="Aptos" w:eastAsia="Times New Roman" w:hAnsi="Aptos" w:cs="Arial"/>
                <w:color w:val="000000"/>
                <w:sz w:val="16"/>
                <w:szCs w:val="16"/>
              </w:rPr>
              <w:t>/yr</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1289D0D0" w14:textId="5D765C46"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307DC">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4C1C691E" w14:textId="5C41EC47"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BE7B22">
              <w:rPr>
                <w:rFonts w:ascii="Aptos" w:eastAsia="Times New Roman" w:hAnsi="Aptos" w:cs="Arial"/>
                <w:b/>
                <w:bCs/>
                <w:color w:val="000000"/>
                <w:sz w:val="16"/>
                <w:szCs w:val="16"/>
              </w:rPr>
              <w:t>REDACTED</w:t>
            </w:r>
          </w:p>
        </w:tc>
      </w:tr>
      <w:tr w:rsidR="00696043" w:rsidRPr="007C4A47" w14:paraId="68356B6D" w14:textId="77777777" w:rsidTr="008077B1">
        <w:trPr>
          <w:trHeight w:val="89"/>
        </w:trPr>
        <w:tc>
          <w:tcPr>
            <w:tcW w:w="3510" w:type="dxa"/>
            <w:tcBorders>
              <w:top w:val="nil"/>
              <w:left w:val="nil"/>
              <w:bottom w:val="nil"/>
              <w:right w:val="single" w:sz="4" w:space="0" w:color="auto"/>
            </w:tcBorders>
            <w:shd w:val="clear" w:color="auto" w:fill="auto"/>
            <w:noWrap/>
            <w:vAlign w:val="bottom"/>
            <w:hideMark/>
          </w:tcPr>
          <w:p w14:paraId="18DD705E"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Starts/Yr</w:t>
            </w:r>
          </w:p>
        </w:tc>
        <w:tc>
          <w:tcPr>
            <w:tcW w:w="821" w:type="dxa"/>
            <w:tcBorders>
              <w:top w:val="nil"/>
              <w:left w:val="nil"/>
              <w:bottom w:val="nil"/>
              <w:right w:val="single" w:sz="4" w:space="0" w:color="auto"/>
            </w:tcBorders>
            <w:shd w:val="clear" w:color="auto" w:fill="auto"/>
            <w:noWrap/>
            <w:vAlign w:val="bottom"/>
            <w:hideMark/>
          </w:tcPr>
          <w:p w14:paraId="022C76EE"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starts/yr</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7EDB4573" w14:textId="50F44422"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307DC">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D044770" w14:textId="1F2862CB"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BE7B22">
              <w:rPr>
                <w:rFonts w:ascii="Aptos" w:eastAsia="Times New Roman" w:hAnsi="Aptos" w:cs="Arial"/>
                <w:b/>
                <w:bCs/>
                <w:color w:val="000000"/>
                <w:sz w:val="16"/>
                <w:szCs w:val="16"/>
              </w:rPr>
              <w:t>REDACTED</w:t>
            </w:r>
          </w:p>
        </w:tc>
      </w:tr>
      <w:tr w:rsidR="00696043" w:rsidRPr="007C4A47" w14:paraId="60D42D9A" w14:textId="77777777" w:rsidTr="008077B1">
        <w:trPr>
          <w:trHeight w:val="71"/>
        </w:trPr>
        <w:tc>
          <w:tcPr>
            <w:tcW w:w="3510" w:type="dxa"/>
            <w:tcBorders>
              <w:top w:val="nil"/>
              <w:left w:val="nil"/>
              <w:bottom w:val="nil"/>
              <w:right w:val="single" w:sz="4" w:space="0" w:color="auto"/>
            </w:tcBorders>
            <w:shd w:val="clear" w:color="auto" w:fill="auto"/>
            <w:noWrap/>
            <w:vAlign w:val="bottom"/>
            <w:hideMark/>
          </w:tcPr>
          <w:p w14:paraId="64672956"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EUOR / EFORd</w:t>
            </w:r>
            <w:r w:rsidRPr="007C4A47">
              <w:rPr>
                <w:rFonts w:ascii="Aptos" w:eastAsia="Times New Roman" w:hAnsi="Aptos" w:cs="Arial"/>
                <w:color w:val="000000"/>
                <w:sz w:val="16"/>
                <w:szCs w:val="16"/>
                <w:vertAlign w:val="superscript"/>
              </w:rPr>
              <w:t>5</w:t>
            </w:r>
          </w:p>
        </w:tc>
        <w:tc>
          <w:tcPr>
            <w:tcW w:w="821" w:type="dxa"/>
            <w:tcBorders>
              <w:top w:val="nil"/>
              <w:left w:val="nil"/>
              <w:bottom w:val="nil"/>
              <w:right w:val="single" w:sz="4" w:space="0" w:color="auto"/>
            </w:tcBorders>
            <w:shd w:val="clear" w:color="auto" w:fill="auto"/>
            <w:noWrap/>
            <w:vAlign w:val="bottom"/>
            <w:hideMark/>
          </w:tcPr>
          <w:p w14:paraId="64A9A1EE"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5AB6118F" w14:textId="40314D0E"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307DC">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15CC7C95" w14:textId="45D2EC98"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BE7B22">
              <w:rPr>
                <w:rFonts w:ascii="Aptos" w:eastAsia="Times New Roman" w:hAnsi="Aptos" w:cs="Arial"/>
                <w:b/>
                <w:bCs/>
                <w:color w:val="000000"/>
                <w:sz w:val="16"/>
                <w:szCs w:val="16"/>
              </w:rPr>
              <w:t>REDACTED</w:t>
            </w:r>
          </w:p>
        </w:tc>
      </w:tr>
      <w:tr w:rsidR="00554448" w:rsidRPr="007C4A47" w14:paraId="110EA00A" w14:textId="77777777" w:rsidTr="008077B1">
        <w:trPr>
          <w:trHeight w:val="58"/>
        </w:trPr>
        <w:tc>
          <w:tcPr>
            <w:tcW w:w="3510" w:type="dxa"/>
            <w:tcBorders>
              <w:top w:val="nil"/>
              <w:left w:val="nil"/>
              <w:bottom w:val="nil"/>
              <w:right w:val="single" w:sz="4" w:space="0" w:color="auto"/>
            </w:tcBorders>
            <w:shd w:val="clear" w:color="auto" w:fill="D9D9D9" w:themeFill="background1" w:themeFillShade="D9"/>
            <w:noWrap/>
            <w:vAlign w:val="bottom"/>
            <w:hideMark/>
          </w:tcPr>
          <w:p w14:paraId="46E6661B"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0FE7E8A3"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279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ED46BFD" w14:textId="75A76355"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2981" w:type="dxa"/>
            <w:gridSpan w:val="3"/>
            <w:tcBorders>
              <w:top w:val="single" w:sz="4" w:space="0" w:color="auto"/>
              <w:left w:val="nil"/>
              <w:bottom w:val="single" w:sz="4" w:space="0" w:color="auto"/>
              <w:right w:val="single" w:sz="4" w:space="0" w:color="000000" w:themeColor="text1"/>
            </w:tcBorders>
            <w:shd w:val="clear" w:color="auto" w:fill="D9D9D9" w:themeFill="background1" w:themeFillShade="D9"/>
            <w:noWrap/>
            <w:vAlign w:val="bottom"/>
            <w:hideMark/>
          </w:tcPr>
          <w:p w14:paraId="463F9A48" w14:textId="319AB176"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r>
      <w:tr w:rsidR="00696043" w:rsidRPr="007C4A47" w14:paraId="6423856E" w14:textId="77777777" w:rsidTr="008077B1">
        <w:trPr>
          <w:trHeight w:val="107"/>
        </w:trPr>
        <w:tc>
          <w:tcPr>
            <w:tcW w:w="3510" w:type="dxa"/>
            <w:tcBorders>
              <w:top w:val="nil"/>
              <w:left w:val="nil"/>
              <w:bottom w:val="nil"/>
              <w:right w:val="single" w:sz="4" w:space="0" w:color="auto"/>
            </w:tcBorders>
            <w:shd w:val="clear" w:color="auto" w:fill="auto"/>
            <w:noWrap/>
            <w:vAlign w:val="bottom"/>
            <w:hideMark/>
          </w:tcPr>
          <w:p w14:paraId="791E57FA"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Unit Ramp Rate</w:t>
            </w:r>
            <w:r w:rsidRPr="007C4A47">
              <w:rPr>
                <w:rFonts w:ascii="Aptos" w:eastAsia="Times New Roman" w:hAnsi="Aptos" w:cs="Arial"/>
                <w:color w:val="000000"/>
                <w:sz w:val="16"/>
                <w:szCs w:val="16"/>
                <w:vertAlign w:val="superscript"/>
              </w:rPr>
              <w:t>6</w:t>
            </w:r>
          </w:p>
        </w:tc>
        <w:tc>
          <w:tcPr>
            <w:tcW w:w="821" w:type="dxa"/>
            <w:tcBorders>
              <w:top w:val="nil"/>
              <w:left w:val="nil"/>
              <w:bottom w:val="nil"/>
              <w:right w:val="single" w:sz="4" w:space="0" w:color="auto"/>
            </w:tcBorders>
            <w:shd w:val="clear" w:color="auto" w:fill="auto"/>
            <w:noWrap/>
            <w:vAlign w:val="bottom"/>
            <w:hideMark/>
          </w:tcPr>
          <w:p w14:paraId="1C220271"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MW/min</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5FC45CD3" w14:textId="388E153A"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437C6B">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0B29F833" w14:textId="0481DAB4"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95632">
              <w:rPr>
                <w:rFonts w:ascii="Aptos" w:eastAsia="Times New Roman" w:hAnsi="Aptos" w:cs="Arial"/>
                <w:b/>
                <w:bCs/>
                <w:color w:val="000000"/>
                <w:sz w:val="16"/>
                <w:szCs w:val="16"/>
              </w:rPr>
              <w:t>REDACTED</w:t>
            </w:r>
          </w:p>
        </w:tc>
      </w:tr>
      <w:tr w:rsidR="00696043" w:rsidRPr="007C4A47" w14:paraId="5C58212C" w14:textId="77777777" w:rsidTr="008077B1">
        <w:trPr>
          <w:trHeight w:val="58"/>
        </w:trPr>
        <w:tc>
          <w:tcPr>
            <w:tcW w:w="3510" w:type="dxa"/>
            <w:tcBorders>
              <w:top w:val="nil"/>
              <w:left w:val="nil"/>
              <w:bottom w:val="nil"/>
              <w:right w:val="single" w:sz="4" w:space="0" w:color="auto"/>
            </w:tcBorders>
            <w:shd w:val="clear" w:color="auto" w:fill="auto"/>
            <w:noWrap/>
            <w:vAlign w:val="bottom"/>
            <w:hideMark/>
          </w:tcPr>
          <w:p w14:paraId="41C2C30C"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Cold Start (to MECL)</w:t>
            </w:r>
            <w:r w:rsidRPr="007C4A47">
              <w:rPr>
                <w:rFonts w:ascii="Aptos" w:eastAsia="Times New Roman" w:hAnsi="Aptos" w:cs="Arial"/>
                <w:color w:val="000000"/>
                <w:sz w:val="16"/>
                <w:szCs w:val="16"/>
                <w:vertAlign w:val="superscript"/>
              </w:rPr>
              <w:t>7</w:t>
            </w:r>
          </w:p>
        </w:tc>
        <w:tc>
          <w:tcPr>
            <w:tcW w:w="821" w:type="dxa"/>
            <w:tcBorders>
              <w:top w:val="nil"/>
              <w:left w:val="nil"/>
              <w:bottom w:val="nil"/>
              <w:right w:val="single" w:sz="4" w:space="0" w:color="auto"/>
            </w:tcBorders>
            <w:shd w:val="clear" w:color="auto" w:fill="auto"/>
            <w:noWrap/>
            <w:vAlign w:val="bottom"/>
            <w:hideMark/>
          </w:tcPr>
          <w:p w14:paraId="67C18763"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min</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673CD9D" w14:textId="1D99AF4B"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437C6B">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23A3C20D" w14:textId="67429C22"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95632">
              <w:rPr>
                <w:rFonts w:ascii="Aptos" w:eastAsia="Times New Roman" w:hAnsi="Aptos" w:cs="Arial"/>
                <w:b/>
                <w:bCs/>
                <w:color w:val="000000"/>
                <w:sz w:val="16"/>
                <w:szCs w:val="16"/>
              </w:rPr>
              <w:t>REDACTED</w:t>
            </w:r>
          </w:p>
        </w:tc>
      </w:tr>
      <w:tr w:rsidR="00696043" w:rsidRPr="007C4A47" w14:paraId="15729E02" w14:textId="77777777" w:rsidTr="008077B1">
        <w:trPr>
          <w:trHeight w:val="62"/>
        </w:trPr>
        <w:tc>
          <w:tcPr>
            <w:tcW w:w="3510" w:type="dxa"/>
            <w:tcBorders>
              <w:top w:val="nil"/>
              <w:left w:val="nil"/>
              <w:bottom w:val="nil"/>
              <w:right w:val="single" w:sz="4" w:space="0" w:color="auto"/>
            </w:tcBorders>
            <w:shd w:val="clear" w:color="auto" w:fill="auto"/>
            <w:noWrap/>
            <w:vAlign w:val="bottom"/>
            <w:hideMark/>
          </w:tcPr>
          <w:p w14:paraId="3BFD7485"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Warm Start (to MECL)</w:t>
            </w:r>
          </w:p>
        </w:tc>
        <w:tc>
          <w:tcPr>
            <w:tcW w:w="821" w:type="dxa"/>
            <w:tcBorders>
              <w:top w:val="nil"/>
              <w:left w:val="nil"/>
              <w:bottom w:val="nil"/>
              <w:right w:val="single" w:sz="4" w:space="0" w:color="auto"/>
            </w:tcBorders>
            <w:shd w:val="clear" w:color="auto" w:fill="auto"/>
            <w:noWrap/>
            <w:vAlign w:val="bottom"/>
            <w:hideMark/>
          </w:tcPr>
          <w:p w14:paraId="056BDC80"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min</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15F6C73C" w14:textId="45554202"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437C6B">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7460D22" w14:textId="415EF40E"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95632">
              <w:rPr>
                <w:rFonts w:ascii="Aptos" w:eastAsia="Times New Roman" w:hAnsi="Aptos" w:cs="Arial"/>
                <w:b/>
                <w:bCs/>
                <w:color w:val="000000"/>
                <w:sz w:val="16"/>
                <w:szCs w:val="16"/>
              </w:rPr>
              <w:t>REDACTED</w:t>
            </w:r>
          </w:p>
        </w:tc>
      </w:tr>
      <w:tr w:rsidR="00696043" w:rsidRPr="007C4A47" w14:paraId="743C6DE8" w14:textId="77777777" w:rsidTr="008077B1">
        <w:trPr>
          <w:trHeight w:val="58"/>
        </w:trPr>
        <w:tc>
          <w:tcPr>
            <w:tcW w:w="3510" w:type="dxa"/>
            <w:tcBorders>
              <w:top w:val="nil"/>
              <w:left w:val="nil"/>
              <w:bottom w:val="nil"/>
              <w:right w:val="single" w:sz="4" w:space="0" w:color="auto"/>
            </w:tcBorders>
            <w:shd w:val="clear" w:color="auto" w:fill="auto"/>
            <w:noWrap/>
            <w:vAlign w:val="bottom"/>
            <w:hideMark/>
          </w:tcPr>
          <w:p w14:paraId="69245F3B"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Hot Start (to MECL)</w:t>
            </w:r>
          </w:p>
        </w:tc>
        <w:tc>
          <w:tcPr>
            <w:tcW w:w="821" w:type="dxa"/>
            <w:tcBorders>
              <w:top w:val="nil"/>
              <w:left w:val="nil"/>
              <w:bottom w:val="nil"/>
              <w:right w:val="single" w:sz="4" w:space="0" w:color="auto"/>
            </w:tcBorders>
            <w:shd w:val="clear" w:color="auto" w:fill="auto"/>
            <w:noWrap/>
            <w:vAlign w:val="bottom"/>
            <w:hideMark/>
          </w:tcPr>
          <w:p w14:paraId="33665697"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min</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7814B7DE" w14:textId="02C50604"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437C6B">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4DDEB7C2" w14:textId="22781103"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95632">
              <w:rPr>
                <w:rFonts w:ascii="Aptos" w:eastAsia="Times New Roman" w:hAnsi="Aptos" w:cs="Arial"/>
                <w:b/>
                <w:bCs/>
                <w:color w:val="000000"/>
                <w:sz w:val="16"/>
                <w:szCs w:val="16"/>
              </w:rPr>
              <w:t>REDACTED</w:t>
            </w:r>
          </w:p>
        </w:tc>
      </w:tr>
      <w:tr w:rsidR="00696043" w:rsidRPr="007C4A47" w14:paraId="08F4B72B" w14:textId="77777777" w:rsidTr="008077B1">
        <w:trPr>
          <w:trHeight w:val="58"/>
        </w:trPr>
        <w:tc>
          <w:tcPr>
            <w:tcW w:w="3510" w:type="dxa"/>
            <w:tcBorders>
              <w:top w:val="nil"/>
              <w:left w:val="nil"/>
              <w:bottom w:val="nil"/>
              <w:right w:val="single" w:sz="4" w:space="0" w:color="auto"/>
            </w:tcBorders>
            <w:shd w:val="clear" w:color="auto" w:fill="auto"/>
            <w:noWrap/>
            <w:vAlign w:val="bottom"/>
            <w:hideMark/>
          </w:tcPr>
          <w:p w14:paraId="4D5154B7"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Minimum Up Time</w:t>
            </w:r>
          </w:p>
        </w:tc>
        <w:tc>
          <w:tcPr>
            <w:tcW w:w="821" w:type="dxa"/>
            <w:tcBorders>
              <w:top w:val="nil"/>
              <w:left w:val="nil"/>
              <w:bottom w:val="nil"/>
              <w:right w:val="single" w:sz="4" w:space="0" w:color="auto"/>
            </w:tcBorders>
            <w:shd w:val="clear" w:color="auto" w:fill="auto"/>
            <w:noWrap/>
            <w:vAlign w:val="bottom"/>
            <w:hideMark/>
          </w:tcPr>
          <w:p w14:paraId="442BDF00" w14:textId="77777777" w:rsidR="00696043" w:rsidRPr="007C4A47" w:rsidRDefault="00696043" w:rsidP="00696043">
            <w:pPr>
              <w:spacing w:after="0" w:line="240" w:lineRule="auto"/>
              <w:contextualSpacing/>
              <w:rPr>
                <w:rFonts w:ascii="Aptos" w:eastAsia="Times New Roman" w:hAnsi="Aptos" w:cs="Arial"/>
                <w:color w:val="000000"/>
                <w:sz w:val="16"/>
                <w:szCs w:val="16"/>
              </w:rPr>
            </w:pPr>
            <w:proofErr w:type="spellStart"/>
            <w:r w:rsidRPr="007C4A47">
              <w:rPr>
                <w:rFonts w:ascii="Aptos" w:eastAsia="Times New Roman" w:hAnsi="Aptos" w:cs="Arial"/>
                <w:color w:val="000000"/>
                <w:sz w:val="16"/>
                <w:szCs w:val="16"/>
              </w:rPr>
              <w:t>hr</w:t>
            </w:r>
            <w:proofErr w:type="spellEnd"/>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6216D9C4" w14:textId="02DA603F"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437C6B">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21AD1B15" w14:textId="462BF5AD"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95632">
              <w:rPr>
                <w:rFonts w:ascii="Aptos" w:eastAsia="Times New Roman" w:hAnsi="Aptos" w:cs="Arial"/>
                <w:b/>
                <w:bCs/>
                <w:color w:val="000000"/>
                <w:sz w:val="16"/>
                <w:szCs w:val="16"/>
              </w:rPr>
              <w:t>REDACTED</w:t>
            </w:r>
          </w:p>
        </w:tc>
      </w:tr>
      <w:tr w:rsidR="00696043" w:rsidRPr="007C4A47" w14:paraId="48F3F232" w14:textId="77777777" w:rsidTr="008077B1">
        <w:trPr>
          <w:trHeight w:val="58"/>
        </w:trPr>
        <w:tc>
          <w:tcPr>
            <w:tcW w:w="3510" w:type="dxa"/>
            <w:tcBorders>
              <w:top w:val="nil"/>
              <w:left w:val="nil"/>
              <w:bottom w:val="nil"/>
              <w:right w:val="single" w:sz="4" w:space="0" w:color="auto"/>
            </w:tcBorders>
            <w:shd w:val="clear" w:color="auto" w:fill="auto"/>
            <w:noWrap/>
            <w:vAlign w:val="bottom"/>
            <w:hideMark/>
          </w:tcPr>
          <w:p w14:paraId="2F23AB7D"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Minimum Down Time</w:t>
            </w:r>
          </w:p>
        </w:tc>
        <w:tc>
          <w:tcPr>
            <w:tcW w:w="821" w:type="dxa"/>
            <w:tcBorders>
              <w:top w:val="nil"/>
              <w:left w:val="nil"/>
              <w:bottom w:val="nil"/>
              <w:right w:val="single" w:sz="4" w:space="0" w:color="auto"/>
            </w:tcBorders>
            <w:shd w:val="clear" w:color="auto" w:fill="auto"/>
            <w:noWrap/>
            <w:vAlign w:val="bottom"/>
            <w:hideMark/>
          </w:tcPr>
          <w:p w14:paraId="06769D1A" w14:textId="77777777" w:rsidR="00696043" w:rsidRPr="007C4A47" w:rsidRDefault="00696043" w:rsidP="00696043">
            <w:pPr>
              <w:spacing w:after="0" w:line="240" w:lineRule="auto"/>
              <w:contextualSpacing/>
              <w:rPr>
                <w:rFonts w:ascii="Aptos" w:eastAsia="Times New Roman" w:hAnsi="Aptos" w:cs="Arial"/>
                <w:color w:val="000000"/>
                <w:sz w:val="16"/>
                <w:szCs w:val="16"/>
              </w:rPr>
            </w:pPr>
            <w:proofErr w:type="spellStart"/>
            <w:r w:rsidRPr="007C4A47">
              <w:rPr>
                <w:rFonts w:ascii="Aptos" w:eastAsia="Times New Roman" w:hAnsi="Aptos" w:cs="Arial"/>
                <w:color w:val="000000"/>
                <w:sz w:val="16"/>
                <w:szCs w:val="16"/>
              </w:rPr>
              <w:t>hr</w:t>
            </w:r>
            <w:proofErr w:type="spellEnd"/>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F7594E3" w14:textId="4FAE2E29"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437C6B">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2CDD82E9" w14:textId="109281C9"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95632">
              <w:rPr>
                <w:rFonts w:ascii="Aptos" w:eastAsia="Times New Roman" w:hAnsi="Aptos" w:cs="Arial"/>
                <w:b/>
                <w:bCs/>
                <w:color w:val="000000"/>
                <w:sz w:val="16"/>
                <w:szCs w:val="16"/>
              </w:rPr>
              <w:t>REDACTED</w:t>
            </w:r>
          </w:p>
        </w:tc>
      </w:tr>
      <w:tr w:rsidR="00696043" w:rsidRPr="007C4A47" w14:paraId="28E6C126" w14:textId="77777777" w:rsidTr="008077B1">
        <w:trPr>
          <w:trHeight w:val="58"/>
        </w:trPr>
        <w:tc>
          <w:tcPr>
            <w:tcW w:w="3510" w:type="dxa"/>
            <w:tcBorders>
              <w:top w:val="nil"/>
              <w:left w:val="nil"/>
              <w:bottom w:val="nil"/>
              <w:right w:val="single" w:sz="4" w:space="0" w:color="auto"/>
            </w:tcBorders>
            <w:shd w:val="clear" w:color="auto" w:fill="auto"/>
            <w:noWrap/>
            <w:vAlign w:val="bottom"/>
            <w:hideMark/>
          </w:tcPr>
          <w:p w14:paraId="519F41ED"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Unit Minimum Load (MECL)</w:t>
            </w:r>
          </w:p>
        </w:tc>
        <w:tc>
          <w:tcPr>
            <w:tcW w:w="821" w:type="dxa"/>
            <w:tcBorders>
              <w:top w:val="nil"/>
              <w:left w:val="nil"/>
              <w:bottom w:val="nil"/>
              <w:right w:val="single" w:sz="4" w:space="0" w:color="auto"/>
            </w:tcBorders>
            <w:shd w:val="clear" w:color="auto" w:fill="auto"/>
            <w:noWrap/>
            <w:vAlign w:val="bottom"/>
            <w:hideMark/>
          </w:tcPr>
          <w:p w14:paraId="65B1122A"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of max</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5512B2C4" w14:textId="3D169AFC"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437C6B">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4960FD6B" w14:textId="41C219ED"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995632">
              <w:rPr>
                <w:rFonts w:ascii="Aptos" w:eastAsia="Times New Roman" w:hAnsi="Aptos" w:cs="Arial"/>
                <w:b/>
                <w:bCs/>
                <w:color w:val="000000"/>
                <w:sz w:val="16"/>
                <w:szCs w:val="16"/>
              </w:rPr>
              <w:t>REDACTED</w:t>
            </w:r>
          </w:p>
        </w:tc>
      </w:tr>
      <w:tr w:rsidR="00554448" w:rsidRPr="007C4A47" w14:paraId="04015AB1" w14:textId="77777777" w:rsidTr="008077B1">
        <w:trPr>
          <w:trHeight w:val="107"/>
        </w:trPr>
        <w:tc>
          <w:tcPr>
            <w:tcW w:w="3510" w:type="dxa"/>
            <w:tcBorders>
              <w:top w:val="nil"/>
              <w:left w:val="nil"/>
              <w:bottom w:val="nil"/>
              <w:right w:val="single" w:sz="4" w:space="0" w:color="auto"/>
            </w:tcBorders>
            <w:shd w:val="clear" w:color="auto" w:fill="D9D9D9" w:themeFill="background1" w:themeFillShade="D9"/>
            <w:noWrap/>
            <w:vAlign w:val="bottom"/>
            <w:hideMark/>
          </w:tcPr>
          <w:p w14:paraId="378C8906"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25718A31"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279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FCF3991" w14:textId="1696BFD4"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2981" w:type="dxa"/>
            <w:gridSpan w:val="3"/>
            <w:tcBorders>
              <w:top w:val="single" w:sz="4" w:space="0" w:color="auto"/>
              <w:left w:val="nil"/>
              <w:bottom w:val="single" w:sz="4" w:space="0" w:color="auto"/>
              <w:right w:val="single" w:sz="4" w:space="0" w:color="000000" w:themeColor="text1"/>
            </w:tcBorders>
            <w:shd w:val="clear" w:color="auto" w:fill="D9D9D9" w:themeFill="background1" w:themeFillShade="D9"/>
            <w:noWrap/>
            <w:vAlign w:val="bottom"/>
            <w:hideMark/>
          </w:tcPr>
          <w:p w14:paraId="1BE03942" w14:textId="3049F831"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r>
      <w:tr w:rsidR="00696043" w:rsidRPr="007C4A47" w14:paraId="2D72949F" w14:textId="77777777" w:rsidTr="008077B1">
        <w:trPr>
          <w:trHeight w:val="89"/>
        </w:trPr>
        <w:tc>
          <w:tcPr>
            <w:tcW w:w="3510" w:type="dxa"/>
            <w:tcBorders>
              <w:top w:val="nil"/>
              <w:left w:val="nil"/>
              <w:bottom w:val="nil"/>
              <w:right w:val="single" w:sz="4" w:space="0" w:color="auto"/>
            </w:tcBorders>
            <w:shd w:val="clear" w:color="auto" w:fill="auto"/>
            <w:noWrap/>
            <w:vAlign w:val="bottom"/>
            <w:hideMark/>
          </w:tcPr>
          <w:p w14:paraId="4300F73E"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Degradation Factor - Maximum Output</w:t>
            </w:r>
          </w:p>
        </w:tc>
        <w:tc>
          <w:tcPr>
            <w:tcW w:w="821" w:type="dxa"/>
            <w:tcBorders>
              <w:top w:val="nil"/>
              <w:left w:val="nil"/>
              <w:bottom w:val="nil"/>
              <w:right w:val="single" w:sz="4" w:space="0" w:color="auto"/>
            </w:tcBorders>
            <w:shd w:val="clear" w:color="auto" w:fill="auto"/>
            <w:noWrap/>
            <w:vAlign w:val="bottom"/>
            <w:hideMark/>
          </w:tcPr>
          <w:p w14:paraId="1719CF2E"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542DE064" w14:textId="1C416EE0"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C0272E">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7F063D82" w14:textId="5CE9FA92"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5871AC">
              <w:rPr>
                <w:rFonts w:ascii="Aptos" w:eastAsia="Times New Roman" w:hAnsi="Aptos" w:cs="Arial"/>
                <w:b/>
                <w:bCs/>
                <w:color w:val="000000"/>
                <w:sz w:val="16"/>
                <w:szCs w:val="16"/>
              </w:rPr>
              <w:t>REDACTED</w:t>
            </w:r>
          </w:p>
        </w:tc>
      </w:tr>
      <w:tr w:rsidR="00696043" w:rsidRPr="007C4A47" w14:paraId="25B9D195" w14:textId="77777777" w:rsidTr="008077B1">
        <w:trPr>
          <w:trHeight w:val="58"/>
        </w:trPr>
        <w:tc>
          <w:tcPr>
            <w:tcW w:w="3510" w:type="dxa"/>
            <w:tcBorders>
              <w:top w:val="nil"/>
              <w:left w:val="nil"/>
              <w:bottom w:val="nil"/>
              <w:right w:val="single" w:sz="4" w:space="0" w:color="auto"/>
            </w:tcBorders>
            <w:shd w:val="clear" w:color="auto" w:fill="auto"/>
            <w:noWrap/>
            <w:vAlign w:val="bottom"/>
            <w:hideMark/>
          </w:tcPr>
          <w:p w14:paraId="1FBC5CEC"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Degradation Factor - Heat Rate</w:t>
            </w:r>
          </w:p>
        </w:tc>
        <w:tc>
          <w:tcPr>
            <w:tcW w:w="821" w:type="dxa"/>
            <w:tcBorders>
              <w:top w:val="nil"/>
              <w:left w:val="nil"/>
              <w:bottom w:val="nil"/>
              <w:right w:val="single" w:sz="4" w:space="0" w:color="auto"/>
            </w:tcBorders>
            <w:shd w:val="clear" w:color="auto" w:fill="auto"/>
            <w:noWrap/>
            <w:vAlign w:val="bottom"/>
            <w:hideMark/>
          </w:tcPr>
          <w:p w14:paraId="18459650"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40A446F7" w14:textId="6B5E4FB3"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C0272E">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79434BA4" w14:textId="561400E2"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5871AC">
              <w:rPr>
                <w:rFonts w:ascii="Aptos" w:eastAsia="Times New Roman" w:hAnsi="Aptos" w:cs="Arial"/>
                <w:b/>
                <w:bCs/>
                <w:color w:val="000000"/>
                <w:sz w:val="16"/>
                <w:szCs w:val="16"/>
              </w:rPr>
              <w:t>REDACTED</w:t>
            </w:r>
          </w:p>
        </w:tc>
      </w:tr>
      <w:tr w:rsidR="00554448" w:rsidRPr="007C4A47" w14:paraId="4D5E80E6" w14:textId="77777777" w:rsidTr="008077B1">
        <w:trPr>
          <w:trHeight w:val="58"/>
        </w:trPr>
        <w:tc>
          <w:tcPr>
            <w:tcW w:w="3510" w:type="dxa"/>
            <w:tcBorders>
              <w:top w:val="nil"/>
              <w:left w:val="nil"/>
              <w:bottom w:val="nil"/>
              <w:right w:val="single" w:sz="4" w:space="0" w:color="auto"/>
            </w:tcBorders>
            <w:shd w:val="clear" w:color="auto" w:fill="D9D9D9" w:themeFill="background1" w:themeFillShade="D9"/>
            <w:noWrap/>
            <w:vAlign w:val="bottom"/>
            <w:hideMark/>
          </w:tcPr>
          <w:p w14:paraId="64AA1678"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6C2CF586"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279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3D40028" w14:textId="20C330EA"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2981" w:type="dxa"/>
            <w:gridSpan w:val="3"/>
            <w:tcBorders>
              <w:top w:val="single" w:sz="4" w:space="0" w:color="auto"/>
              <w:left w:val="nil"/>
              <w:bottom w:val="single" w:sz="4" w:space="0" w:color="auto"/>
              <w:right w:val="single" w:sz="4" w:space="0" w:color="000000" w:themeColor="text1"/>
            </w:tcBorders>
            <w:shd w:val="clear" w:color="auto" w:fill="D9D9D9" w:themeFill="background1" w:themeFillShade="D9"/>
            <w:noWrap/>
            <w:vAlign w:val="bottom"/>
            <w:hideMark/>
          </w:tcPr>
          <w:p w14:paraId="4716B65A" w14:textId="7B3854ED"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r>
      <w:tr w:rsidR="00696043" w:rsidRPr="007C4A47" w14:paraId="03699367" w14:textId="77777777" w:rsidTr="008077B1">
        <w:trPr>
          <w:trHeight w:val="58"/>
        </w:trPr>
        <w:tc>
          <w:tcPr>
            <w:tcW w:w="3510" w:type="dxa"/>
            <w:tcBorders>
              <w:top w:val="nil"/>
              <w:left w:val="nil"/>
              <w:bottom w:val="nil"/>
              <w:right w:val="single" w:sz="4" w:space="0" w:color="auto"/>
            </w:tcBorders>
            <w:shd w:val="clear" w:color="auto" w:fill="auto"/>
            <w:noWrap/>
            <w:vAlign w:val="bottom"/>
            <w:hideMark/>
          </w:tcPr>
          <w:p w14:paraId="3D83C81A"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Capital Escalation Rate</w:t>
            </w:r>
            <w:r w:rsidRPr="007C4A47">
              <w:rPr>
                <w:rFonts w:ascii="Aptos" w:eastAsia="Times New Roman" w:hAnsi="Aptos" w:cs="Arial"/>
                <w:color w:val="000000"/>
                <w:sz w:val="16"/>
                <w:szCs w:val="16"/>
                <w:vertAlign w:val="superscript"/>
              </w:rPr>
              <w:t>8</w:t>
            </w:r>
          </w:p>
        </w:tc>
        <w:tc>
          <w:tcPr>
            <w:tcW w:w="821" w:type="dxa"/>
            <w:tcBorders>
              <w:top w:val="nil"/>
              <w:left w:val="nil"/>
              <w:bottom w:val="nil"/>
              <w:right w:val="single" w:sz="4" w:space="0" w:color="auto"/>
            </w:tcBorders>
            <w:shd w:val="clear" w:color="auto" w:fill="auto"/>
            <w:noWrap/>
            <w:vAlign w:val="bottom"/>
            <w:hideMark/>
          </w:tcPr>
          <w:p w14:paraId="03A07167"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%/yr</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D2B3BBC" w14:textId="6BBB2BFB"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824FFB">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E9F616E" w14:textId="322AF28E"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A21420">
              <w:rPr>
                <w:rFonts w:ascii="Aptos" w:eastAsia="Times New Roman" w:hAnsi="Aptos" w:cs="Arial"/>
                <w:b/>
                <w:bCs/>
                <w:color w:val="000000"/>
                <w:sz w:val="16"/>
                <w:szCs w:val="16"/>
              </w:rPr>
              <w:t>REDACTED</w:t>
            </w:r>
          </w:p>
        </w:tc>
      </w:tr>
      <w:tr w:rsidR="00696043" w:rsidRPr="007C4A47" w14:paraId="256F800B" w14:textId="77777777" w:rsidTr="008077B1">
        <w:trPr>
          <w:trHeight w:val="80"/>
        </w:trPr>
        <w:tc>
          <w:tcPr>
            <w:tcW w:w="3510" w:type="dxa"/>
            <w:tcBorders>
              <w:top w:val="nil"/>
              <w:left w:val="nil"/>
              <w:bottom w:val="nil"/>
              <w:right w:val="single" w:sz="4" w:space="0" w:color="auto"/>
            </w:tcBorders>
            <w:shd w:val="clear" w:color="auto" w:fill="auto"/>
            <w:noWrap/>
            <w:vAlign w:val="bottom"/>
            <w:hideMark/>
          </w:tcPr>
          <w:p w14:paraId="0448931D"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O&amp;M Escalation Rate</w:t>
            </w:r>
            <w:r w:rsidRPr="007C4A47">
              <w:rPr>
                <w:rFonts w:ascii="Aptos" w:eastAsia="Times New Roman" w:hAnsi="Aptos" w:cs="Arial"/>
                <w:color w:val="000000"/>
                <w:sz w:val="16"/>
                <w:szCs w:val="16"/>
                <w:vertAlign w:val="superscript"/>
              </w:rPr>
              <w:t>9</w:t>
            </w:r>
          </w:p>
        </w:tc>
        <w:tc>
          <w:tcPr>
            <w:tcW w:w="821" w:type="dxa"/>
            <w:tcBorders>
              <w:top w:val="nil"/>
              <w:left w:val="nil"/>
              <w:bottom w:val="nil"/>
              <w:right w:val="single" w:sz="4" w:space="0" w:color="auto"/>
            </w:tcBorders>
            <w:shd w:val="clear" w:color="auto" w:fill="auto"/>
            <w:noWrap/>
            <w:vAlign w:val="bottom"/>
            <w:hideMark/>
          </w:tcPr>
          <w:p w14:paraId="6F4077F4" w14:textId="77777777" w:rsidR="00696043" w:rsidRPr="007C4A47" w:rsidRDefault="00696043" w:rsidP="00696043">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%/yr</w:t>
            </w:r>
          </w:p>
        </w:tc>
        <w:tc>
          <w:tcPr>
            <w:tcW w:w="2790" w:type="dxa"/>
            <w:gridSpan w:val="4"/>
            <w:tcBorders>
              <w:top w:val="single" w:sz="4" w:space="0" w:color="auto"/>
              <w:left w:val="nil"/>
              <w:bottom w:val="single" w:sz="4" w:space="0" w:color="auto"/>
              <w:right w:val="single" w:sz="4" w:space="0" w:color="auto"/>
            </w:tcBorders>
            <w:shd w:val="clear" w:color="auto" w:fill="auto"/>
            <w:noWrap/>
            <w:vAlign w:val="bottom"/>
            <w:hideMark/>
          </w:tcPr>
          <w:p w14:paraId="1746C33B" w14:textId="5564630B"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824FFB">
              <w:rPr>
                <w:rFonts w:ascii="Aptos" w:eastAsia="Times New Roman" w:hAnsi="Aptos" w:cs="Arial"/>
                <w:b/>
                <w:bCs/>
                <w:color w:val="000000"/>
                <w:sz w:val="16"/>
                <w:szCs w:val="16"/>
              </w:rPr>
              <w:t>REDACTED</w:t>
            </w:r>
          </w:p>
        </w:tc>
        <w:tc>
          <w:tcPr>
            <w:tcW w:w="2981"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10BC5E04" w14:textId="2E71DEC5" w:rsidR="00696043"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A21420">
              <w:rPr>
                <w:rFonts w:ascii="Aptos" w:eastAsia="Times New Roman" w:hAnsi="Aptos" w:cs="Arial"/>
                <w:b/>
                <w:bCs/>
                <w:color w:val="000000"/>
                <w:sz w:val="16"/>
                <w:szCs w:val="16"/>
              </w:rPr>
              <w:t>REDACTED</w:t>
            </w:r>
          </w:p>
        </w:tc>
      </w:tr>
      <w:tr w:rsidR="00554448" w:rsidRPr="007C4A47" w14:paraId="679BDFF7" w14:textId="77777777" w:rsidTr="008077B1">
        <w:trPr>
          <w:trHeight w:val="58"/>
        </w:trPr>
        <w:tc>
          <w:tcPr>
            <w:tcW w:w="3510" w:type="dxa"/>
            <w:tcBorders>
              <w:top w:val="nil"/>
              <w:left w:val="nil"/>
              <w:bottom w:val="nil"/>
              <w:right w:val="single" w:sz="4" w:space="0" w:color="auto"/>
            </w:tcBorders>
            <w:shd w:val="clear" w:color="auto" w:fill="D9D9D9" w:themeFill="background1" w:themeFillShade="D9"/>
            <w:noWrap/>
            <w:vAlign w:val="bottom"/>
            <w:hideMark/>
          </w:tcPr>
          <w:p w14:paraId="418FEF80"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49E3E29B"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 </w:t>
            </w:r>
          </w:p>
        </w:tc>
        <w:tc>
          <w:tcPr>
            <w:tcW w:w="279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6793DBC" w14:textId="3B1EF2B9"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2981" w:type="dxa"/>
            <w:gridSpan w:val="3"/>
            <w:tcBorders>
              <w:top w:val="single" w:sz="4" w:space="0" w:color="auto"/>
              <w:left w:val="nil"/>
              <w:bottom w:val="single" w:sz="4" w:space="0" w:color="auto"/>
              <w:right w:val="single" w:sz="4" w:space="0" w:color="000000" w:themeColor="text1"/>
            </w:tcBorders>
            <w:shd w:val="clear" w:color="auto" w:fill="D9D9D9" w:themeFill="background1" w:themeFillShade="D9"/>
            <w:noWrap/>
            <w:vAlign w:val="bottom"/>
            <w:hideMark/>
          </w:tcPr>
          <w:p w14:paraId="34421E94" w14:textId="2D5268F7"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r>
      <w:tr w:rsidR="00554448" w:rsidRPr="007C4A47" w14:paraId="4F9EBA13" w14:textId="77777777" w:rsidTr="008077B1">
        <w:trPr>
          <w:trHeight w:val="125"/>
        </w:trPr>
        <w:tc>
          <w:tcPr>
            <w:tcW w:w="3510" w:type="dxa"/>
            <w:tcBorders>
              <w:top w:val="nil"/>
              <w:left w:val="nil"/>
              <w:bottom w:val="single" w:sz="4" w:space="0" w:color="auto"/>
              <w:right w:val="single" w:sz="4" w:space="0" w:color="auto"/>
            </w:tcBorders>
            <w:shd w:val="clear" w:color="auto" w:fill="auto"/>
            <w:vAlign w:val="bottom"/>
            <w:hideMark/>
          </w:tcPr>
          <w:p w14:paraId="61EBFC84"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Startup Fuel Required (Per Unit, Gas, CC Cold Start, SC Normal Start)</w:t>
            </w:r>
          </w:p>
        </w:tc>
        <w:tc>
          <w:tcPr>
            <w:tcW w:w="821" w:type="dxa"/>
            <w:tcBorders>
              <w:top w:val="nil"/>
              <w:left w:val="nil"/>
              <w:bottom w:val="single" w:sz="4" w:space="0" w:color="auto"/>
              <w:right w:val="single" w:sz="4" w:space="0" w:color="auto"/>
            </w:tcBorders>
            <w:shd w:val="clear" w:color="auto" w:fill="auto"/>
            <w:noWrap/>
            <w:vAlign w:val="bottom"/>
            <w:hideMark/>
          </w:tcPr>
          <w:p w14:paraId="35434279" w14:textId="77777777" w:rsidR="00C553D6" w:rsidRPr="007C4A47" w:rsidRDefault="00C553D6" w:rsidP="007C4A47">
            <w:pPr>
              <w:spacing w:after="0" w:line="240" w:lineRule="auto"/>
              <w:contextualSpacing/>
              <w:rPr>
                <w:rFonts w:ascii="Aptos" w:eastAsia="Times New Roman" w:hAnsi="Aptos" w:cs="Arial"/>
                <w:color w:val="000000"/>
                <w:sz w:val="16"/>
                <w:szCs w:val="16"/>
              </w:rPr>
            </w:pPr>
            <w:r w:rsidRPr="007C4A47">
              <w:rPr>
                <w:rFonts w:ascii="Aptos" w:eastAsia="Times New Roman" w:hAnsi="Aptos" w:cs="Arial"/>
                <w:color w:val="000000"/>
                <w:sz w:val="16"/>
                <w:szCs w:val="16"/>
              </w:rPr>
              <w:t>MMBtu</w:t>
            </w:r>
          </w:p>
        </w:tc>
        <w:tc>
          <w:tcPr>
            <w:tcW w:w="900" w:type="dxa"/>
            <w:gridSpan w:val="2"/>
            <w:tcBorders>
              <w:top w:val="nil"/>
              <w:left w:val="nil"/>
              <w:bottom w:val="single" w:sz="4" w:space="0" w:color="auto"/>
              <w:right w:val="single" w:sz="4" w:space="0" w:color="auto"/>
            </w:tcBorders>
            <w:shd w:val="clear" w:color="auto" w:fill="auto"/>
            <w:noWrap/>
            <w:vAlign w:val="bottom"/>
            <w:hideMark/>
          </w:tcPr>
          <w:p w14:paraId="7059F2B9" w14:textId="4D91A9B1"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45C18A15" w14:textId="1E2944D6"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900" w:type="dxa"/>
            <w:tcBorders>
              <w:top w:val="nil"/>
              <w:left w:val="nil"/>
              <w:bottom w:val="single" w:sz="4" w:space="0" w:color="auto"/>
              <w:right w:val="single" w:sz="4" w:space="0" w:color="auto"/>
            </w:tcBorders>
            <w:shd w:val="clear" w:color="auto" w:fill="auto"/>
            <w:noWrap/>
            <w:vAlign w:val="bottom"/>
            <w:hideMark/>
          </w:tcPr>
          <w:p w14:paraId="2CDB309B" w14:textId="6827BC99"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6FE47024" w14:textId="577B167E"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29AEFA02" w14:textId="04926418" w:rsidR="00C553D6" w:rsidRPr="007C4A47" w:rsidRDefault="00696043" w:rsidP="008077B1">
            <w:pPr>
              <w:spacing w:after="0" w:line="240" w:lineRule="auto"/>
              <w:contextualSpacing/>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001" w:type="dxa"/>
            <w:tcBorders>
              <w:top w:val="nil"/>
              <w:left w:val="nil"/>
              <w:bottom w:val="single" w:sz="4" w:space="0" w:color="auto"/>
              <w:right w:val="single" w:sz="4" w:space="0" w:color="auto"/>
            </w:tcBorders>
            <w:shd w:val="clear" w:color="auto" w:fill="auto"/>
            <w:noWrap/>
            <w:vAlign w:val="bottom"/>
            <w:hideMark/>
          </w:tcPr>
          <w:p w14:paraId="38B9EBFA" w14:textId="281AC29B" w:rsidR="00C553D6" w:rsidRPr="007C4A47" w:rsidRDefault="00C553D6" w:rsidP="008077B1">
            <w:pPr>
              <w:spacing w:after="0" w:line="240" w:lineRule="auto"/>
              <w:contextualSpacing/>
              <w:jc w:val="center"/>
              <w:rPr>
                <w:rFonts w:ascii="Aptos" w:eastAsia="Times New Roman" w:hAnsi="Aptos" w:cs="Arial"/>
                <w:color w:val="000000"/>
                <w:sz w:val="16"/>
                <w:szCs w:val="16"/>
                <w:highlight w:val="yellow"/>
              </w:rPr>
            </w:pPr>
          </w:p>
        </w:tc>
      </w:tr>
      <w:tr w:rsidR="00FB54A2" w:rsidRPr="007C4A47" w14:paraId="3D6EBC5E" w14:textId="77777777" w:rsidTr="007C4A47">
        <w:trPr>
          <w:trHeight w:val="98"/>
        </w:trPr>
        <w:tc>
          <w:tcPr>
            <w:tcW w:w="10102" w:type="dxa"/>
            <w:gridSpan w:val="9"/>
            <w:tcBorders>
              <w:top w:val="single" w:sz="4" w:space="0" w:color="auto"/>
              <w:left w:val="nil"/>
              <w:bottom w:val="nil"/>
              <w:right w:val="nil"/>
            </w:tcBorders>
            <w:shd w:val="clear" w:color="auto" w:fill="auto"/>
            <w:vAlign w:val="center"/>
            <w:hideMark/>
          </w:tcPr>
          <w:p w14:paraId="17554618" w14:textId="7458F726" w:rsidR="00C553D6" w:rsidRPr="007C4A47" w:rsidRDefault="00C553D6" w:rsidP="007C4A47">
            <w:pPr>
              <w:spacing w:after="0" w:line="240" w:lineRule="auto"/>
              <w:contextualSpacing/>
              <w:rPr>
                <w:rFonts w:ascii="Aptos" w:eastAsia="Times New Roman" w:hAnsi="Aptos" w:cs="Arial"/>
                <w:color w:val="000000"/>
                <w:sz w:val="14"/>
                <w:szCs w:val="14"/>
                <w:highlight w:val="yellow"/>
              </w:rPr>
            </w:pPr>
            <w:r w:rsidRPr="008077B1">
              <w:rPr>
                <w:rFonts w:ascii="Aptos" w:eastAsia="Times New Roman" w:hAnsi="Aptos" w:cs="Arial"/>
                <w:color w:val="000000"/>
                <w:sz w:val="14"/>
                <w:szCs w:val="14"/>
              </w:rPr>
              <w:t xml:space="preserve">1. </w:t>
            </w:r>
            <w:r w:rsidR="008077B1" w:rsidRPr="008077B1">
              <w:rPr>
                <w:rFonts w:ascii="Aptos" w:eastAsia="Times New Roman" w:hAnsi="Aptos" w:cs="Arial"/>
                <w:b/>
                <w:bCs/>
                <w:color w:val="000000"/>
                <w:sz w:val="14"/>
                <w:szCs w:val="14"/>
              </w:rPr>
              <w:t>REDACTED</w:t>
            </w:r>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p>
        </w:tc>
      </w:tr>
      <w:tr w:rsidR="00FB54A2" w:rsidRPr="007C4A47" w14:paraId="3483A6F6" w14:textId="77777777" w:rsidTr="007C4A47">
        <w:trPr>
          <w:trHeight w:val="90"/>
        </w:trPr>
        <w:tc>
          <w:tcPr>
            <w:tcW w:w="10102" w:type="dxa"/>
            <w:gridSpan w:val="9"/>
            <w:tcBorders>
              <w:top w:val="nil"/>
              <w:left w:val="nil"/>
              <w:bottom w:val="nil"/>
              <w:right w:val="nil"/>
            </w:tcBorders>
            <w:shd w:val="clear" w:color="auto" w:fill="auto"/>
            <w:vAlign w:val="center"/>
            <w:hideMark/>
          </w:tcPr>
          <w:p w14:paraId="5C3D3E16" w14:textId="77777777" w:rsidR="00C553D6" w:rsidRPr="007C4A47" w:rsidRDefault="00C553D6" w:rsidP="007C4A47">
            <w:pPr>
              <w:spacing w:after="0" w:line="240" w:lineRule="auto"/>
              <w:contextualSpacing/>
              <w:rPr>
                <w:rFonts w:ascii="Aptos" w:eastAsia="Times New Roman" w:hAnsi="Aptos" w:cs="Arial"/>
                <w:color w:val="000000"/>
                <w:sz w:val="14"/>
                <w:szCs w:val="14"/>
              </w:rPr>
            </w:pPr>
            <w:r w:rsidRPr="007C4A47">
              <w:rPr>
                <w:rFonts w:ascii="Aptos" w:eastAsia="Times New Roman" w:hAnsi="Aptos" w:cs="Arial"/>
                <w:color w:val="000000"/>
                <w:sz w:val="14"/>
                <w:szCs w:val="14"/>
              </w:rPr>
              <w:t>2. Heat rate is defined at the identified output; not applicable to energy storage or solar technologies</w:t>
            </w:r>
          </w:p>
        </w:tc>
      </w:tr>
      <w:tr w:rsidR="00FB54A2" w:rsidRPr="007C4A47" w14:paraId="241CD539" w14:textId="77777777" w:rsidTr="007C4A47">
        <w:trPr>
          <w:trHeight w:val="288"/>
        </w:trPr>
        <w:tc>
          <w:tcPr>
            <w:tcW w:w="10102" w:type="dxa"/>
            <w:gridSpan w:val="9"/>
            <w:tcBorders>
              <w:top w:val="nil"/>
              <w:left w:val="nil"/>
              <w:bottom w:val="nil"/>
              <w:right w:val="nil"/>
            </w:tcBorders>
            <w:shd w:val="clear" w:color="auto" w:fill="auto"/>
            <w:vAlign w:val="center"/>
            <w:hideMark/>
          </w:tcPr>
          <w:p w14:paraId="39A90475" w14:textId="77777777" w:rsidR="00C553D6" w:rsidRPr="007C4A47" w:rsidRDefault="00C553D6" w:rsidP="007C4A47">
            <w:pPr>
              <w:spacing w:after="0" w:line="240" w:lineRule="auto"/>
              <w:contextualSpacing/>
              <w:rPr>
                <w:rFonts w:ascii="Aptos" w:eastAsia="Times New Roman" w:hAnsi="Aptos" w:cs="Arial"/>
                <w:color w:val="000000"/>
                <w:sz w:val="14"/>
                <w:szCs w:val="14"/>
              </w:rPr>
            </w:pPr>
            <w:r w:rsidRPr="007C4A47">
              <w:rPr>
                <w:rFonts w:ascii="Aptos" w:eastAsia="Times New Roman" w:hAnsi="Aptos" w:cs="Arial"/>
                <w:color w:val="000000"/>
                <w:sz w:val="14"/>
                <w:szCs w:val="14"/>
              </w:rPr>
              <w:t>3. The scope of external infrastructure includes transmission tie line from the plant boundary, gas lateral from the plant boundary, rail spur for fuel and equipment delivery, land cost, and/or intake and discharge water lines from the plant boundary</w:t>
            </w:r>
          </w:p>
        </w:tc>
      </w:tr>
      <w:tr w:rsidR="00FB54A2" w:rsidRPr="007C4A47" w14:paraId="283F9B9C" w14:textId="77777777" w:rsidTr="007C4A47">
        <w:trPr>
          <w:trHeight w:val="81"/>
        </w:trPr>
        <w:tc>
          <w:tcPr>
            <w:tcW w:w="10102" w:type="dxa"/>
            <w:gridSpan w:val="9"/>
            <w:tcBorders>
              <w:top w:val="nil"/>
              <w:left w:val="nil"/>
              <w:bottom w:val="nil"/>
              <w:right w:val="nil"/>
            </w:tcBorders>
            <w:shd w:val="clear" w:color="auto" w:fill="auto"/>
            <w:vAlign w:val="center"/>
            <w:hideMark/>
          </w:tcPr>
          <w:p w14:paraId="012CA196" w14:textId="77777777" w:rsidR="00C553D6" w:rsidRPr="007C4A47" w:rsidRDefault="00C553D6" w:rsidP="007C4A47">
            <w:pPr>
              <w:spacing w:after="0" w:line="240" w:lineRule="auto"/>
              <w:contextualSpacing/>
              <w:rPr>
                <w:rFonts w:ascii="Aptos" w:eastAsia="Times New Roman" w:hAnsi="Aptos" w:cs="Arial"/>
                <w:color w:val="000000"/>
                <w:sz w:val="14"/>
                <w:szCs w:val="14"/>
              </w:rPr>
            </w:pPr>
            <w:r w:rsidRPr="007C4A47">
              <w:rPr>
                <w:rFonts w:ascii="Aptos" w:eastAsia="Times New Roman" w:hAnsi="Aptos" w:cs="Arial"/>
                <w:color w:val="000000"/>
                <w:sz w:val="14"/>
                <w:szCs w:val="14"/>
              </w:rPr>
              <w:t>4. The scope of owner's cost includes development activities, permitting, legal and regulatory support, and project-level contingency</w:t>
            </w:r>
          </w:p>
        </w:tc>
      </w:tr>
      <w:tr w:rsidR="00FB54A2" w:rsidRPr="007C4A47" w14:paraId="09B02183" w14:textId="77777777" w:rsidTr="007C4A47">
        <w:trPr>
          <w:trHeight w:val="153"/>
        </w:trPr>
        <w:tc>
          <w:tcPr>
            <w:tcW w:w="10102" w:type="dxa"/>
            <w:gridSpan w:val="9"/>
            <w:tcBorders>
              <w:top w:val="nil"/>
              <w:left w:val="nil"/>
              <w:bottom w:val="nil"/>
              <w:right w:val="nil"/>
            </w:tcBorders>
            <w:shd w:val="clear" w:color="auto" w:fill="auto"/>
            <w:vAlign w:val="center"/>
            <w:hideMark/>
          </w:tcPr>
          <w:p w14:paraId="2B417848" w14:textId="77777777" w:rsidR="00C553D6" w:rsidRPr="007C4A47" w:rsidRDefault="00C553D6" w:rsidP="007C4A47">
            <w:pPr>
              <w:spacing w:after="0" w:line="240" w:lineRule="auto"/>
              <w:contextualSpacing/>
              <w:rPr>
                <w:rFonts w:ascii="Aptos" w:eastAsia="Times New Roman" w:hAnsi="Aptos" w:cs="Arial"/>
                <w:color w:val="000000"/>
                <w:sz w:val="14"/>
                <w:szCs w:val="14"/>
              </w:rPr>
            </w:pPr>
            <w:r w:rsidRPr="007C4A47">
              <w:rPr>
                <w:rFonts w:ascii="Aptos" w:eastAsia="Times New Roman" w:hAnsi="Aptos" w:cs="Arial"/>
                <w:color w:val="000000"/>
                <w:sz w:val="14"/>
                <w:szCs w:val="14"/>
              </w:rPr>
              <w:t xml:space="preserve">5. EUOR, "Equivalent Unplanned Outage Rate", is applied to baseload and intermediate load units, and </w:t>
            </w:r>
            <w:proofErr w:type="spellStart"/>
            <w:r w:rsidRPr="007C4A47">
              <w:rPr>
                <w:rFonts w:ascii="Aptos" w:eastAsia="Times New Roman" w:hAnsi="Aptos" w:cs="Arial"/>
                <w:color w:val="000000"/>
                <w:sz w:val="14"/>
                <w:szCs w:val="14"/>
              </w:rPr>
              <w:t>EFORd</w:t>
            </w:r>
            <w:proofErr w:type="spellEnd"/>
            <w:r w:rsidRPr="007C4A47">
              <w:rPr>
                <w:rFonts w:ascii="Aptos" w:eastAsia="Times New Roman" w:hAnsi="Aptos" w:cs="Arial"/>
                <w:color w:val="000000"/>
                <w:sz w:val="14"/>
                <w:szCs w:val="14"/>
              </w:rPr>
              <w:t>, "Demand Equivalent Forced Outage Rate", is applied to peaking units</w:t>
            </w:r>
          </w:p>
        </w:tc>
      </w:tr>
      <w:tr w:rsidR="00FB54A2" w:rsidRPr="007C4A47" w14:paraId="0584B2BE" w14:textId="77777777" w:rsidTr="007C4A47">
        <w:trPr>
          <w:trHeight w:val="135"/>
        </w:trPr>
        <w:tc>
          <w:tcPr>
            <w:tcW w:w="10102" w:type="dxa"/>
            <w:gridSpan w:val="9"/>
            <w:tcBorders>
              <w:top w:val="nil"/>
              <w:left w:val="nil"/>
              <w:bottom w:val="nil"/>
              <w:right w:val="nil"/>
            </w:tcBorders>
            <w:shd w:val="clear" w:color="auto" w:fill="auto"/>
            <w:vAlign w:val="center"/>
            <w:hideMark/>
          </w:tcPr>
          <w:p w14:paraId="45025506" w14:textId="25227ED7" w:rsidR="00C553D6" w:rsidRPr="007C4A47" w:rsidRDefault="00C553D6" w:rsidP="007C4A47">
            <w:pPr>
              <w:spacing w:after="0" w:line="240" w:lineRule="auto"/>
              <w:contextualSpacing/>
              <w:rPr>
                <w:rFonts w:ascii="Aptos" w:eastAsia="Times New Roman" w:hAnsi="Aptos" w:cs="Arial"/>
                <w:color w:val="000000"/>
                <w:sz w:val="14"/>
                <w:szCs w:val="14"/>
                <w:highlight w:val="yellow"/>
              </w:rPr>
            </w:pPr>
            <w:r w:rsidRPr="008077B1">
              <w:rPr>
                <w:rFonts w:ascii="Aptos" w:eastAsia="Times New Roman" w:hAnsi="Aptos" w:cs="Arial"/>
                <w:color w:val="000000" w:themeColor="text1"/>
                <w:sz w:val="14"/>
                <w:szCs w:val="14"/>
              </w:rPr>
              <w:t xml:space="preserve">6. </w:t>
            </w:r>
            <w:r w:rsidR="008077B1" w:rsidRPr="008077B1">
              <w:rPr>
                <w:rFonts w:ascii="Aptos" w:eastAsia="Times New Roman" w:hAnsi="Aptos" w:cs="Arial"/>
                <w:b/>
                <w:bCs/>
                <w:color w:val="000000"/>
                <w:sz w:val="14"/>
                <w:szCs w:val="14"/>
              </w:rPr>
              <w:t>REDACTED</w:t>
            </w:r>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p>
        </w:tc>
      </w:tr>
      <w:tr w:rsidR="00FB54A2" w:rsidRPr="007C4A47" w14:paraId="319E0E02" w14:textId="77777777" w:rsidTr="007C4A47">
        <w:trPr>
          <w:trHeight w:val="117"/>
        </w:trPr>
        <w:tc>
          <w:tcPr>
            <w:tcW w:w="10102" w:type="dxa"/>
            <w:gridSpan w:val="9"/>
            <w:tcBorders>
              <w:top w:val="nil"/>
              <w:left w:val="nil"/>
              <w:bottom w:val="nil"/>
              <w:right w:val="nil"/>
            </w:tcBorders>
            <w:shd w:val="clear" w:color="auto" w:fill="auto"/>
            <w:vAlign w:val="center"/>
            <w:hideMark/>
          </w:tcPr>
          <w:p w14:paraId="4EC9DFDD" w14:textId="77777777" w:rsidR="00C553D6" w:rsidRPr="007C4A47" w:rsidRDefault="00C553D6" w:rsidP="007C4A47">
            <w:pPr>
              <w:spacing w:after="0" w:line="240" w:lineRule="auto"/>
              <w:contextualSpacing/>
              <w:rPr>
                <w:rFonts w:ascii="Aptos" w:eastAsia="Times New Roman" w:hAnsi="Aptos" w:cs="Arial"/>
                <w:color w:val="000000"/>
                <w:sz w:val="14"/>
                <w:szCs w:val="14"/>
              </w:rPr>
            </w:pPr>
            <w:r w:rsidRPr="007C4A47">
              <w:rPr>
                <w:rFonts w:ascii="Aptos" w:eastAsia="Times New Roman" w:hAnsi="Aptos" w:cs="Arial"/>
                <w:color w:val="000000"/>
                <w:sz w:val="14"/>
                <w:szCs w:val="14"/>
              </w:rPr>
              <w:t>7. Minimum load is set at the minimum emission compliance load (MECL).  For gas technologies MECL can vary with ambient temperature.  The included value is an approximation.</w:t>
            </w:r>
          </w:p>
        </w:tc>
      </w:tr>
      <w:tr w:rsidR="00FB54A2" w:rsidRPr="007C4A47" w14:paraId="77759571" w14:textId="77777777" w:rsidTr="007C4A47">
        <w:trPr>
          <w:trHeight w:val="81"/>
        </w:trPr>
        <w:tc>
          <w:tcPr>
            <w:tcW w:w="10102" w:type="dxa"/>
            <w:gridSpan w:val="9"/>
            <w:tcBorders>
              <w:top w:val="nil"/>
              <w:left w:val="nil"/>
              <w:bottom w:val="nil"/>
              <w:right w:val="nil"/>
            </w:tcBorders>
            <w:shd w:val="clear" w:color="auto" w:fill="auto"/>
            <w:vAlign w:val="center"/>
            <w:hideMark/>
          </w:tcPr>
          <w:p w14:paraId="178C2BB6" w14:textId="28C6C19E" w:rsidR="00C553D6" w:rsidRPr="007C4A47" w:rsidRDefault="00C553D6" w:rsidP="007C4A47">
            <w:pPr>
              <w:spacing w:after="0" w:line="240" w:lineRule="auto"/>
              <w:contextualSpacing/>
              <w:rPr>
                <w:rFonts w:ascii="Aptos" w:eastAsia="Times New Roman" w:hAnsi="Aptos" w:cs="Arial"/>
                <w:color w:val="000000"/>
                <w:sz w:val="14"/>
                <w:szCs w:val="14"/>
                <w:highlight w:val="yellow"/>
              </w:rPr>
            </w:pPr>
            <w:r w:rsidRPr="008077B1">
              <w:rPr>
                <w:rFonts w:ascii="Aptos" w:eastAsia="Times New Roman" w:hAnsi="Aptos" w:cs="Arial"/>
                <w:color w:val="000000"/>
                <w:sz w:val="14"/>
                <w:szCs w:val="14"/>
              </w:rPr>
              <w:t xml:space="preserve">8. </w:t>
            </w:r>
            <w:r w:rsidR="008077B1" w:rsidRPr="008077B1">
              <w:rPr>
                <w:rFonts w:ascii="Aptos" w:eastAsia="Times New Roman" w:hAnsi="Aptos" w:cs="Arial"/>
                <w:b/>
                <w:bCs/>
                <w:color w:val="000000"/>
                <w:sz w:val="14"/>
                <w:szCs w:val="14"/>
              </w:rPr>
              <w:t>REDACTED</w:t>
            </w:r>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p>
        </w:tc>
      </w:tr>
      <w:tr w:rsidR="00FB54A2" w:rsidRPr="007C4A47" w14:paraId="2CAC34D0" w14:textId="77777777" w:rsidTr="007C4A47">
        <w:trPr>
          <w:trHeight w:val="68"/>
        </w:trPr>
        <w:tc>
          <w:tcPr>
            <w:tcW w:w="10102" w:type="dxa"/>
            <w:gridSpan w:val="9"/>
            <w:tcBorders>
              <w:top w:val="nil"/>
              <w:left w:val="nil"/>
              <w:bottom w:val="nil"/>
              <w:right w:val="nil"/>
            </w:tcBorders>
            <w:shd w:val="clear" w:color="auto" w:fill="auto"/>
            <w:vAlign w:val="center"/>
            <w:hideMark/>
          </w:tcPr>
          <w:p w14:paraId="74F31652" w14:textId="77777777" w:rsidR="00C553D6" w:rsidRPr="007C4A47" w:rsidRDefault="00C553D6" w:rsidP="007C4A47">
            <w:pPr>
              <w:spacing w:after="0" w:line="240" w:lineRule="auto"/>
              <w:contextualSpacing/>
              <w:rPr>
                <w:rFonts w:ascii="Aptos" w:eastAsia="Times New Roman" w:hAnsi="Aptos" w:cs="Arial"/>
                <w:color w:val="000000"/>
                <w:sz w:val="14"/>
                <w:szCs w:val="14"/>
              </w:rPr>
            </w:pPr>
            <w:r w:rsidRPr="007C4A47">
              <w:rPr>
                <w:rFonts w:ascii="Aptos" w:eastAsia="Times New Roman" w:hAnsi="Aptos" w:cs="Arial"/>
                <w:color w:val="000000"/>
                <w:sz w:val="14"/>
                <w:szCs w:val="14"/>
              </w:rPr>
              <w:t>9. Gross Domestic Product Implicit Price Deflator (GDP-IPD) for most supply-side O&amp;M options</w:t>
            </w:r>
          </w:p>
        </w:tc>
      </w:tr>
      <w:tr w:rsidR="00FB54A2" w:rsidRPr="007C4A47" w14:paraId="005A952B" w14:textId="77777777" w:rsidTr="007C4A47">
        <w:trPr>
          <w:trHeight w:val="288"/>
        </w:trPr>
        <w:tc>
          <w:tcPr>
            <w:tcW w:w="10102" w:type="dxa"/>
            <w:gridSpan w:val="9"/>
            <w:tcBorders>
              <w:top w:val="nil"/>
              <w:left w:val="nil"/>
              <w:bottom w:val="nil"/>
              <w:right w:val="nil"/>
            </w:tcBorders>
            <w:shd w:val="clear" w:color="auto" w:fill="auto"/>
            <w:vAlign w:val="center"/>
            <w:hideMark/>
          </w:tcPr>
          <w:p w14:paraId="6572CE20" w14:textId="053FC27E" w:rsidR="00C553D6" w:rsidRPr="007C4A47" w:rsidRDefault="00C553D6" w:rsidP="007C4A47">
            <w:pPr>
              <w:spacing w:after="0" w:line="240" w:lineRule="auto"/>
              <w:contextualSpacing/>
              <w:rPr>
                <w:rFonts w:ascii="Aptos" w:eastAsia="Times New Roman" w:hAnsi="Aptos" w:cs="Arial"/>
                <w:color w:val="000000"/>
                <w:sz w:val="14"/>
                <w:szCs w:val="14"/>
              </w:rPr>
            </w:pPr>
            <w:r w:rsidRPr="008077B1">
              <w:rPr>
                <w:rFonts w:ascii="Aptos" w:eastAsia="Times New Roman" w:hAnsi="Aptos" w:cs="Arial"/>
                <w:color w:val="000000"/>
                <w:sz w:val="14"/>
                <w:szCs w:val="14"/>
              </w:rPr>
              <w:t xml:space="preserve">10. </w:t>
            </w:r>
            <w:r w:rsidR="008077B1" w:rsidRPr="008077B1">
              <w:rPr>
                <w:rFonts w:ascii="Aptos" w:eastAsia="Times New Roman" w:hAnsi="Aptos" w:cs="Arial"/>
                <w:b/>
                <w:bCs/>
                <w:color w:val="000000"/>
                <w:sz w:val="14"/>
                <w:szCs w:val="14"/>
              </w:rPr>
              <w:t>REDACTED</w:t>
            </w:r>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r w:rsidR="008077B1" w:rsidRPr="008077B1">
              <w:rPr>
                <w:rFonts w:ascii="Aptos" w:eastAsia="Times New Roman" w:hAnsi="Aptos" w:cs="Arial"/>
                <w:color w:val="000000"/>
                <w:sz w:val="14"/>
                <w:szCs w:val="14"/>
              </w:rPr>
              <w:t xml:space="preserve"> </w:t>
            </w:r>
            <w:proofErr w:type="spellStart"/>
            <w:r w:rsidR="008077B1" w:rsidRPr="008077B1">
              <w:rPr>
                <w:rFonts w:ascii="Aptos" w:eastAsia="Times New Roman" w:hAnsi="Aptos" w:cs="Arial"/>
                <w:b/>
                <w:bCs/>
                <w:color w:val="000000"/>
                <w:sz w:val="14"/>
                <w:szCs w:val="14"/>
              </w:rPr>
              <w:t>REDACTED</w:t>
            </w:r>
            <w:proofErr w:type="spellEnd"/>
          </w:p>
        </w:tc>
      </w:tr>
    </w:tbl>
    <w:p w14:paraId="4D7BEFB9" w14:textId="11D6221E" w:rsidR="00CC2AE8" w:rsidRPr="00FB54A2" w:rsidRDefault="00CC2AE8" w:rsidP="00A854DE">
      <w:pPr>
        <w:spacing w:after="0" w:line="360" w:lineRule="auto"/>
        <w:jc w:val="center"/>
        <w:rPr>
          <w:rFonts w:ascii="Arial" w:eastAsia="Arial" w:hAnsi="Arial" w:cs="Arial"/>
          <w:sz w:val="20"/>
          <w:szCs w:val="20"/>
        </w:rPr>
      </w:pPr>
    </w:p>
    <w:tbl>
      <w:tblPr>
        <w:tblW w:w="12606" w:type="dxa"/>
        <w:tblLook w:val="04A0" w:firstRow="1" w:lastRow="0" w:firstColumn="1" w:lastColumn="0" w:noHBand="0" w:noVBand="1"/>
      </w:tblPr>
      <w:tblGrid>
        <w:gridCol w:w="5310"/>
        <w:gridCol w:w="906"/>
        <w:gridCol w:w="1170"/>
        <w:gridCol w:w="1080"/>
        <w:gridCol w:w="1170"/>
        <w:gridCol w:w="362"/>
        <w:gridCol w:w="2070"/>
        <w:gridCol w:w="538"/>
      </w:tblGrid>
      <w:tr w:rsidR="000670D6" w:rsidRPr="00A854DE" w14:paraId="11AE4F35" w14:textId="77777777" w:rsidTr="00696043">
        <w:trPr>
          <w:trHeight w:val="620"/>
        </w:trPr>
        <w:tc>
          <w:tcPr>
            <w:tcW w:w="6216" w:type="dxa"/>
            <w:gridSpan w:val="2"/>
            <w:tcBorders>
              <w:top w:val="nil"/>
              <w:left w:val="nil"/>
              <w:bottom w:val="single" w:sz="4" w:space="0" w:color="auto"/>
              <w:right w:val="single" w:sz="4" w:space="0" w:color="000000"/>
            </w:tcBorders>
            <w:shd w:val="clear" w:color="auto" w:fill="auto"/>
            <w:hideMark/>
          </w:tcPr>
          <w:p w14:paraId="170A3ADA" w14:textId="640AA7A6" w:rsidR="00155453" w:rsidRPr="00A854DE" w:rsidRDefault="00687282" w:rsidP="00155453">
            <w:pPr>
              <w:spacing w:after="0" w:line="240" w:lineRule="auto"/>
              <w:rPr>
                <w:rFonts w:ascii="Aptos" w:eastAsia="Times New Roman" w:hAnsi="Aptos" w:cs="Arial"/>
                <w:b/>
                <w:color w:val="000000"/>
                <w:sz w:val="16"/>
                <w:szCs w:val="16"/>
              </w:rPr>
            </w:pPr>
            <w:r w:rsidRPr="00A854DE">
              <w:rPr>
                <w:rFonts w:ascii="Aptos" w:eastAsia="Arial" w:hAnsi="Aptos" w:cs="Arial"/>
              </w:rPr>
              <w:br w:type="page"/>
            </w:r>
            <w:r w:rsidR="00155453" w:rsidRPr="00A854DE">
              <w:rPr>
                <w:rFonts w:ascii="Aptos" w:eastAsia="Times New Roman" w:hAnsi="Aptos" w:cs="Arial"/>
                <w:b/>
                <w:color w:val="000000"/>
                <w:sz w:val="16"/>
                <w:szCs w:val="16"/>
              </w:rPr>
              <w:t>Values represent “New and Clean” versions of technology deployments</w:t>
            </w:r>
            <w:r w:rsidR="00155453" w:rsidRPr="00A854DE">
              <w:rPr>
                <w:rFonts w:ascii="Aptos" w:eastAsia="Times New Roman" w:hAnsi="Aptos" w:cs="Arial"/>
                <w:b/>
                <w:color w:val="000000"/>
                <w:sz w:val="16"/>
                <w:szCs w:val="16"/>
              </w:rPr>
              <w:br/>
              <w:t>Degradation factors are provided in data summary</w:t>
            </w:r>
            <w:r w:rsidR="00155453" w:rsidRPr="00A854DE">
              <w:rPr>
                <w:rFonts w:ascii="Aptos" w:eastAsia="Times New Roman" w:hAnsi="Aptos" w:cs="Arial"/>
                <w:b/>
                <w:color w:val="000000"/>
                <w:sz w:val="16"/>
                <w:szCs w:val="16"/>
              </w:rPr>
              <w:br/>
              <w:t>All Cost Values Are Represented as 2024$</w:t>
            </w:r>
          </w:p>
        </w:tc>
        <w:tc>
          <w:tcPr>
            <w:tcW w:w="3420" w:type="dxa"/>
            <w:gridSpan w:val="3"/>
            <w:tcBorders>
              <w:top w:val="single" w:sz="4" w:space="0" w:color="auto"/>
              <w:left w:val="nil"/>
              <w:bottom w:val="nil"/>
              <w:right w:val="single" w:sz="4" w:space="0" w:color="auto"/>
            </w:tcBorders>
            <w:shd w:val="clear" w:color="auto" w:fill="auto"/>
            <w:vAlign w:val="center"/>
            <w:hideMark/>
          </w:tcPr>
          <w:p w14:paraId="7E807C48" w14:textId="77777777" w:rsidR="00155453" w:rsidRPr="00A854DE" w:rsidRDefault="00155453" w:rsidP="00155453">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Reciprocating Engine Internal Combustion Engine (RICE), 12 Unit Block</w:t>
            </w:r>
          </w:p>
        </w:tc>
        <w:tc>
          <w:tcPr>
            <w:tcW w:w="362" w:type="dxa"/>
            <w:tcBorders>
              <w:top w:val="nil"/>
              <w:left w:val="nil"/>
              <w:bottom w:val="nil"/>
              <w:right w:val="nil"/>
            </w:tcBorders>
            <w:shd w:val="clear" w:color="auto" w:fill="auto"/>
            <w:noWrap/>
            <w:vAlign w:val="bottom"/>
            <w:hideMark/>
          </w:tcPr>
          <w:p w14:paraId="222CD41D"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2CD21D0D"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13B13E43" w14:textId="77777777" w:rsidR="00155453" w:rsidRPr="00A854DE" w:rsidRDefault="00155453" w:rsidP="00155453">
            <w:pPr>
              <w:spacing w:after="0" w:line="240" w:lineRule="auto"/>
              <w:rPr>
                <w:rFonts w:ascii="Aptos" w:eastAsia="Times New Roman" w:hAnsi="Aptos" w:cs="Arial"/>
                <w:sz w:val="16"/>
                <w:szCs w:val="16"/>
              </w:rPr>
            </w:pPr>
          </w:p>
        </w:tc>
      </w:tr>
      <w:tr w:rsidR="00F966A8" w:rsidRPr="00A854DE" w14:paraId="6956C95B" w14:textId="77777777" w:rsidTr="00696043">
        <w:trPr>
          <w:trHeight w:val="161"/>
        </w:trPr>
        <w:tc>
          <w:tcPr>
            <w:tcW w:w="5310" w:type="dxa"/>
            <w:tcBorders>
              <w:top w:val="nil"/>
              <w:left w:val="nil"/>
              <w:bottom w:val="single" w:sz="4" w:space="0" w:color="auto"/>
              <w:right w:val="single" w:sz="4" w:space="0" w:color="auto"/>
            </w:tcBorders>
            <w:shd w:val="clear" w:color="auto" w:fill="auto"/>
            <w:noWrap/>
            <w:vAlign w:val="bottom"/>
            <w:hideMark/>
          </w:tcPr>
          <w:p w14:paraId="672166F0"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single" w:sz="4" w:space="0" w:color="auto"/>
              <w:right w:val="single" w:sz="4" w:space="0" w:color="auto"/>
            </w:tcBorders>
            <w:shd w:val="clear" w:color="auto" w:fill="auto"/>
            <w:noWrap/>
            <w:vAlign w:val="bottom"/>
            <w:hideMark/>
          </w:tcPr>
          <w:p w14:paraId="0776F85B"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tcBorders>
              <w:top w:val="single" w:sz="4" w:space="0" w:color="auto"/>
              <w:left w:val="nil"/>
              <w:bottom w:val="single" w:sz="4" w:space="0" w:color="auto"/>
              <w:right w:val="single" w:sz="4" w:space="0" w:color="auto"/>
            </w:tcBorders>
            <w:shd w:val="clear" w:color="000000" w:fill="DDEBF7"/>
            <w:noWrap/>
            <w:vAlign w:val="bottom"/>
            <w:hideMark/>
          </w:tcPr>
          <w:p w14:paraId="7A227580" w14:textId="77777777" w:rsidR="00155453" w:rsidRPr="00A854DE" w:rsidRDefault="00155453" w:rsidP="00155453">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Winter Peaking</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702A36B" w14:textId="77777777" w:rsidR="00155453" w:rsidRPr="00A854DE" w:rsidRDefault="00155453" w:rsidP="00155453">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Average Base Mode</w:t>
            </w:r>
          </w:p>
        </w:tc>
        <w:tc>
          <w:tcPr>
            <w:tcW w:w="1170" w:type="dxa"/>
            <w:tcBorders>
              <w:top w:val="single" w:sz="4" w:space="0" w:color="auto"/>
              <w:left w:val="nil"/>
              <w:bottom w:val="single" w:sz="4" w:space="0" w:color="auto"/>
              <w:right w:val="single" w:sz="4" w:space="0" w:color="auto"/>
            </w:tcBorders>
            <w:shd w:val="clear" w:color="000000" w:fill="E2EFDA"/>
            <w:noWrap/>
            <w:vAlign w:val="bottom"/>
            <w:hideMark/>
          </w:tcPr>
          <w:p w14:paraId="5B43F358" w14:textId="77777777" w:rsidR="00155453" w:rsidRPr="00A854DE" w:rsidRDefault="00155453" w:rsidP="00155453">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Summer Peaking</w:t>
            </w:r>
          </w:p>
        </w:tc>
        <w:tc>
          <w:tcPr>
            <w:tcW w:w="362" w:type="dxa"/>
            <w:tcBorders>
              <w:top w:val="nil"/>
              <w:left w:val="nil"/>
              <w:bottom w:val="nil"/>
              <w:right w:val="nil"/>
            </w:tcBorders>
            <w:shd w:val="clear" w:color="auto" w:fill="auto"/>
            <w:noWrap/>
            <w:vAlign w:val="bottom"/>
            <w:hideMark/>
          </w:tcPr>
          <w:p w14:paraId="58DB6F01"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753E52C0"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72F98456" w14:textId="77777777" w:rsidR="00155453" w:rsidRPr="00A854DE" w:rsidRDefault="00155453" w:rsidP="00155453">
            <w:pPr>
              <w:spacing w:after="0" w:line="240" w:lineRule="auto"/>
              <w:rPr>
                <w:rFonts w:ascii="Aptos" w:eastAsia="Times New Roman" w:hAnsi="Aptos" w:cs="Arial"/>
                <w:sz w:val="16"/>
                <w:szCs w:val="16"/>
              </w:rPr>
            </w:pPr>
          </w:p>
        </w:tc>
      </w:tr>
      <w:tr w:rsidR="008077B1" w:rsidRPr="00A854DE" w14:paraId="29C9F3C3" w14:textId="77777777" w:rsidTr="008077B1">
        <w:trPr>
          <w:trHeight w:val="179"/>
        </w:trPr>
        <w:tc>
          <w:tcPr>
            <w:tcW w:w="5310" w:type="dxa"/>
            <w:tcBorders>
              <w:top w:val="nil"/>
              <w:left w:val="nil"/>
              <w:bottom w:val="nil"/>
              <w:right w:val="single" w:sz="4" w:space="0" w:color="auto"/>
            </w:tcBorders>
            <w:shd w:val="clear" w:color="auto" w:fill="auto"/>
            <w:noWrap/>
            <w:vAlign w:val="bottom"/>
            <w:hideMark/>
          </w:tcPr>
          <w:p w14:paraId="41779A79"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Output</w:t>
            </w:r>
            <w:r w:rsidRPr="00A854DE">
              <w:rPr>
                <w:rFonts w:ascii="Aptos" w:eastAsia="Times New Roman" w:hAnsi="Aptos" w:cs="Arial"/>
                <w:color w:val="000000"/>
                <w:sz w:val="16"/>
                <w:szCs w:val="16"/>
                <w:vertAlign w:val="superscript"/>
              </w:rPr>
              <w:t>1</w:t>
            </w:r>
          </w:p>
        </w:tc>
        <w:tc>
          <w:tcPr>
            <w:tcW w:w="906" w:type="dxa"/>
            <w:tcBorders>
              <w:top w:val="nil"/>
              <w:left w:val="nil"/>
              <w:bottom w:val="nil"/>
              <w:right w:val="single" w:sz="4" w:space="0" w:color="auto"/>
            </w:tcBorders>
            <w:shd w:val="clear" w:color="auto" w:fill="auto"/>
            <w:noWrap/>
            <w:vAlign w:val="bottom"/>
            <w:hideMark/>
          </w:tcPr>
          <w:p w14:paraId="246DFBCF"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170" w:type="dxa"/>
            <w:tcBorders>
              <w:top w:val="nil"/>
              <w:left w:val="nil"/>
              <w:bottom w:val="single" w:sz="4" w:space="0" w:color="auto"/>
              <w:right w:val="single" w:sz="4" w:space="0" w:color="auto"/>
            </w:tcBorders>
            <w:shd w:val="clear" w:color="000000" w:fill="DDEBF7"/>
            <w:noWrap/>
            <w:vAlign w:val="bottom"/>
            <w:hideMark/>
          </w:tcPr>
          <w:p w14:paraId="2A620499" w14:textId="7AF54979" w:rsidR="008077B1" w:rsidRPr="008077B1" w:rsidRDefault="008077B1" w:rsidP="008077B1">
            <w:pPr>
              <w:spacing w:after="0" w:line="240" w:lineRule="auto"/>
              <w:jc w:val="center"/>
              <w:rPr>
                <w:rFonts w:ascii="Aptos" w:eastAsia="Times New Roman" w:hAnsi="Aptos" w:cs="Arial"/>
                <w:b/>
                <w:bCs/>
                <w:color w:val="000000"/>
                <w:sz w:val="16"/>
                <w:szCs w:val="16"/>
                <w:highlight w:val="yellow"/>
              </w:rPr>
            </w:pPr>
            <w:r w:rsidRPr="008077B1">
              <w:rPr>
                <w:rFonts w:ascii="Aptos" w:eastAsia="Times New Roman" w:hAnsi="Aptos" w:cs="Arial"/>
                <w:b/>
                <w:bCs/>
                <w:color w:val="000000"/>
                <w:sz w:val="16"/>
                <w:szCs w:val="16"/>
              </w:rPr>
              <w:t>REDACTED</w:t>
            </w:r>
          </w:p>
        </w:tc>
        <w:tc>
          <w:tcPr>
            <w:tcW w:w="1080" w:type="dxa"/>
            <w:tcBorders>
              <w:top w:val="nil"/>
              <w:left w:val="nil"/>
              <w:bottom w:val="single" w:sz="4" w:space="0" w:color="auto"/>
              <w:right w:val="single" w:sz="4" w:space="0" w:color="auto"/>
            </w:tcBorders>
            <w:shd w:val="clear" w:color="auto" w:fill="auto"/>
            <w:noWrap/>
            <w:vAlign w:val="bottom"/>
            <w:hideMark/>
          </w:tcPr>
          <w:p w14:paraId="0D57379A" w14:textId="200FA6BB"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170" w:type="dxa"/>
            <w:tcBorders>
              <w:top w:val="nil"/>
              <w:left w:val="nil"/>
              <w:bottom w:val="single" w:sz="4" w:space="0" w:color="auto"/>
              <w:right w:val="single" w:sz="4" w:space="0" w:color="auto"/>
            </w:tcBorders>
            <w:shd w:val="clear" w:color="000000" w:fill="E2EFDA"/>
            <w:noWrap/>
            <w:vAlign w:val="bottom"/>
            <w:hideMark/>
          </w:tcPr>
          <w:p w14:paraId="65FCD680" w14:textId="53B0F4DB"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B115C9">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2FBDD840" w14:textId="77777777" w:rsidR="008077B1" w:rsidRPr="00A854DE" w:rsidRDefault="008077B1" w:rsidP="008077B1">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211DCA5F" w14:textId="77777777" w:rsidR="008077B1" w:rsidRPr="00A854DE" w:rsidRDefault="008077B1" w:rsidP="008077B1">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0EE95E0E" w14:textId="77777777" w:rsidR="008077B1" w:rsidRPr="00A854DE" w:rsidRDefault="008077B1" w:rsidP="008077B1">
            <w:pPr>
              <w:spacing w:after="0" w:line="240" w:lineRule="auto"/>
              <w:rPr>
                <w:rFonts w:ascii="Aptos" w:eastAsia="Times New Roman" w:hAnsi="Aptos" w:cs="Arial"/>
                <w:sz w:val="16"/>
                <w:szCs w:val="16"/>
              </w:rPr>
            </w:pPr>
          </w:p>
        </w:tc>
      </w:tr>
      <w:tr w:rsidR="008077B1" w:rsidRPr="00A854DE" w14:paraId="621D0907" w14:textId="77777777" w:rsidTr="008077B1">
        <w:trPr>
          <w:trHeight w:val="107"/>
        </w:trPr>
        <w:tc>
          <w:tcPr>
            <w:tcW w:w="5310" w:type="dxa"/>
            <w:tcBorders>
              <w:top w:val="nil"/>
              <w:left w:val="nil"/>
              <w:bottom w:val="nil"/>
              <w:right w:val="single" w:sz="4" w:space="0" w:color="auto"/>
            </w:tcBorders>
            <w:shd w:val="clear" w:color="auto" w:fill="auto"/>
            <w:noWrap/>
            <w:vAlign w:val="bottom"/>
            <w:hideMark/>
          </w:tcPr>
          <w:p w14:paraId="43994DEA"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Heat Rate</w:t>
            </w:r>
            <w:r w:rsidRPr="00A854DE">
              <w:rPr>
                <w:rFonts w:ascii="Aptos" w:eastAsia="Times New Roman" w:hAnsi="Aptos" w:cs="Arial"/>
                <w:color w:val="000000"/>
                <w:sz w:val="16"/>
                <w:szCs w:val="16"/>
                <w:vertAlign w:val="superscript"/>
              </w:rPr>
              <w:t>2</w:t>
            </w:r>
          </w:p>
        </w:tc>
        <w:tc>
          <w:tcPr>
            <w:tcW w:w="906" w:type="dxa"/>
            <w:tcBorders>
              <w:top w:val="nil"/>
              <w:left w:val="nil"/>
              <w:bottom w:val="nil"/>
              <w:right w:val="single" w:sz="4" w:space="0" w:color="auto"/>
            </w:tcBorders>
            <w:shd w:val="clear" w:color="auto" w:fill="auto"/>
            <w:noWrap/>
            <w:vAlign w:val="bottom"/>
            <w:hideMark/>
          </w:tcPr>
          <w:p w14:paraId="6B4EEE2F"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Btu/kWh</w:t>
            </w:r>
          </w:p>
        </w:tc>
        <w:tc>
          <w:tcPr>
            <w:tcW w:w="1170" w:type="dxa"/>
            <w:tcBorders>
              <w:top w:val="nil"/>
              <w:left w:val="nil"/>
              <w:bottom w:val="single" w:sz="4" w:space="0" w:color="auto"/>
              <w:right w:val="single" w:sz="4" w:space="0" w:color="auto"/>
            </w:tcBorders>
            <w:shd w:val="clear" w:color="000000" w:fill="DDEBF7"/>
            <w:noWrap/>
            <w:vAlign w:val="bottom"/>
            <w:hideMark/>
          </w:tcPr>
          <w:p w14:paraId="4E147BA8" w14:textId="46DF5247"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080" w:type="dxa"/>
            <w:tcBorders>
              <w:top w:val="nil"/>
              <w:left w:val="nil"/>
              <w:bottom w:val="single" w:sz="4" w:space="0" w:color="auto"/>
              <w:right w:val="single" w:sz="4" w:space="0" w:color="auto"/>
            </w:tcBorders>
            <w:shd w:val="clear" w:color="auto" w:fill="auto"/>
            <w:noWrap/>
            <w:vAlign w:val="bottom"/>
            <w:hideMark/>
          </w:tcPr>
          <w:p w14:paraId="02D8BC2B" w14:textId="367122E8"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170" w:type="dxa"/>
            <w:tcBorders>
              <w:top w:val="nil"/>
              <w:left w:val="nil"/>
              <w:bottom w:val="single" w:sz="4" w:space="0" w:color="auto"/>
              <w:right w:val="single" w:sz="4" w:space="0" w:color="auto"/>
            </w:tcBorders>
            <w:shd w:val="clear" w:color="000000" w:fill="E2EFDA"/>
            <w:noWrap/>
            <w:vAlign w:val="bottom"/>
            <w:hideMark/>
          </w:tcPr>
          <w:p w14:paraId="4FB772D2" w14:textId="2BA6C582"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B115C9">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4BBCBAC8" w14:textId="77777777" w:rsidR="008077B1" w:rsidRPr="00A854DE" w:rsidRDefault="008077B1" w:rsidP="008077B1">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225668FE" w14:textId="77777777" w:rsidR="008077B1" w:rsidRPr="00A854DE" w:rsidRDefault="008077B1" w:rsidP="008077B1">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6806A60C" w14:textId="77777777" w:rsidR="008077B1" w:rsidRPr="00A854DE" w:rsidRDefault="008077B1" w:rsidP="008077B1">
            <w:pPr>
              <w:spacing w:after="0" w:line="240" w:lineRule="auto"/>
              <w:rPr>
                <w:rFonts w:ascii="Aptos" w:eastAsia="Times New Roman" w:hAnsi="Aptos" w:cs="Arial"/>
                <w:sz w:val="16"/>
                <w:szCs w:val="16"/>
              </w:rPr>
            </w:pPr>
          </w:p>
        </w:tc>
      </w:tr>
      <w:tr w:rsidR="00696043" w:rsidRPr="00A854DE" w14:paraId="1D31BB38" w14:textId="77777777" w:rsidTr="008077B1">
        <w:trPr>
          <w:trHeight w:val="125"/>
        </w:trPr>
        <w:tc>
          <w:tcPr>
            <w:tcW w:w="5310" w:type="dxa"/>
            <w:tcBorders>
              <w:top w:val="nil"/>
              <w:left w:val="nil"/>
              <w:bottom w:val="nil"/>
              <w:right w:val="single" w:sz="4" w:space="0" w:color="auto"/>
            </w:tcBorders>
            <w:shd w:val="clear" w:color="auto" w:fill="auto"/>
            <w:noWrap/>
            <w:vAlign w:val="bottom"/>
            <w:hideMark/>
          </w:tcPr>
          <w:p w14:paraId="0EF0364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Annual Capacity Factor</w:t>
            </w:r>
          </w:p>
        </w:tc>
        <w:tc>
          <w:tcPr>
            <w:tcW w:w="906" w:type="dxa"/>
            <w:tcBorders>
              <w:top w:val="nil"/>
              <w:left w:val="nil"/>
              <w:bottom w:val="nil"/>
              <w:right w:val="single" w:sz="4" w:space="0" w:color="auto"/>
            </w:tcBorders>
            <w:shd w:val="clear" w:color="auto" w:fill="auto"/>
            <w:noWrap/>
            <w:vAlign w:val="bottom"/>
            <w:hideMark/>
          </w:tcPr>
          <w:p w14:paraId="305DED8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6DF0F8" w14:textId="17098071"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504AF5">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AC211E9"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02362437"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7217FC2A"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4C68AB85"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17E8036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Asset Life</w:t>
            </w:r>
          </w:p>
        </w:tc>
        <w:tc>
          <w:tcPr>
            <w:tcW w:w="906" w:type="dxa"/>
            <w:tcBorders>
              <w:top w:val="nil"/>
              <w:left w:val="nil"/>
              <w:bottom w:val="nil"/>
              <w:right w:val="single" w:sz="4" w:space="0" w:color="auto"/>
            </w:tcBorders>
            <w:shd w:val="clear" w:color="auto" w:fill="auto"/>
            <w:noWrap/>
            <w:vAlign w:val="bottom"/>
            <w:hideMark/>
          </w:tcPr>
          <w:p w14:paraId="3AD63DE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years</w:t>
            </w:r>
          </w:p>
        </w:tc>
        <w:tc>
          <w:tcPr>
            <w:tcW w:w="342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811EAC9" w14:textId="7622987C"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504AF5">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269045F"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41D9AB2B"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568877CC" w14:textId="77777777" w:rsidR="00696043" w:rsidRPr="00A854DE" w:rsidRDefault="00696043" w:rsidP="00696043">
            <w:pPr>
              <w:spacing w:after="0" w:line="240" w:lineRule="auto"/>
              <w:rPr>
                <w:rFonts w:ascii="Aptos" w:eastAsia="Times New Roman" w:hAnsi="Aptos" w:cs="Arial"/>
                <w:sz w:val="16"/>
                <w:szCs w:val="16"/>
              </w:rPr>
            </w:pPr>
          </w:p>
        </w:tc>
      </w:tr>
      <w:tr w:rsidR="00F966A8" w:rsidRPr="00A854DE" w14:paraId="314710A6" w14:textId="77777777" w:rsidTr="008077B1">
        <w:trPr>
          <w:trHeight w:val="71"/>
        </w:trPr>
        <w:tc>
          <w:tcPr>
            <w:tcW w:w="5310" w:type="dxa"/>
            <w:tcBorders>
              <w:top w:val="nil"/>
              <w:left w:val="nil"/>
              <w:bottom w:val="nil"/>
              <w:right w:val="single" w:sz="4" w:space="0" w:color="auto"/>
            </w:tcBorders>
            <w:shd w:val="clear" w:color="000000" w:fill="D9D9D9"/>
            <w:noWrap/>
            <w:vAlign w:val="bottom"/>
            <w:hideMark/>
          </w:tcPr>
          <w:p w14:paraId="6688E20F"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000000" w:fill="D9D9D9"/>
            <w:noWrap/>
            <w:vAlign w:val="bottom"/>
            <w:hideMark/>
          </w:tcPr>
          <w:p w14:paraId="2C554400"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42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5E1E72B7" w14:textId="642B722D"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362" w:type="dxa"/>
            <w:tcBorders>
              <w:top w:val="nil"/>
              <w:left w:val="nil"/>
              <w:bottom w:val="nil"/>
              <w:right w:val="nil"/>
            </w:tcBorders>
            <w:shd w:val="clear" w:color="auto" w:fill="auto"/>
            <w:noWrap/>
            <w:vAlign w:val="bottom"/>
            <w:hideMark/>
          </w:tcPr>
          <w:p w14:paraId="5123B198"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6160E943"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5DE18F65" w14:textId="77777777" w:rsidR="00155453" w:rsidRPr="00A854DE" w:rsidRDefault="00155453" w:rsidP="00155453">
            <w:pPr>
              <w:spacing w:after="0" w:line="240" w:lineRule="auto"/>
              <w:rPr>
                <w:rFonts w:ascii="Aptos" w:eastAsia="Times New Roman" w:hAnsi="Aptos" w:cs="Arial"/>
                <w:sz w:val="16"/>
                <w:szCs w:val="16"/>
              </w:rPr>
            </w:pPr>
          </w:p>
        </w:tc>
      </w:tr>
      <w:tr w:rsidR="00F966A8" w:rsidRPr="00A854DE" w14:paraId="6C9A5E0C" w14:textId="77777777" w:rsidTr="008077B1">
        <w:trPr>
          <w:trHeight w:val="80"/>
        </w:trPr>
        <w:tc>
          <w:tcPr>
            <w:tcW w:w="5310" w:type="dxa"/>
            <w:tcBorders>
              <w:top w:val="nil"/>
              <w:left w:val="nil"/>
              <w:bottom w:val="nil"/>
              <w:right w:val="single" w:sz="4" w:space="0" w:color="auto"/>
            </w:tcBorders>
            <w:shd w:val="clear" w:color="auto" w:fill="auto"/>
            <w:noWrap/>
            <w:vAlign w:val="bottom"/>
            <w:hideMark/>
          </w:tcPr>
          <w:p w14:paraId="0E568CEB"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Total Overnight Plant Cost</w:t>
            </w:r>
          </w:p>
        </w:tc>
        <w:tc>
          <w:tcPr>
            <w:tcW w:w="906" w:type="dxa"/>
            <w:tcBorders>
              <w:top w:val="nil"/>
              <w:left w:val="nil"/>
              <w:bottom w:val="nil"/>
              <w:right w:val="single" w:sz="4" w:space="0" w:color="auto"/>
            </w:tcBorders>
            <w:shd w:val="clear" w:color="auto" w:fill="auto"/>
            <w:noWrap/>
            <w:vAlign w:val="bottom"/>
            <w:hideMark/>
          </w:tcPr>
          <w:p w14:paraId="2968DA54"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170" w:type="dxa"/>
            <w:tcBorders>
              <w:top w:val="nil"/>
              <w:left w:val="nil"/>
              <w:bottom w:val="single" w:sz="4" w:space="0" w:color="auto"/>
              <w:right w:val="single" w:sz="4" w:space="0" w:color="auto"/>
            </w:tcBorders>
            <w:shd w:val="clear" w:color="000000" w:fill="DDEBF7"/>
            <w:noWrap/>
            <w:vAlign w:val="bottom"/>
            <w:hideMark/>
          </w:tcPr>
          <w:p w14:paraId="368CA2E1" w14:textId="5635AC9A"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080" w:type="dxa"/>
            <w:tcBorders>
              <w:top w:val="nil"/>
              <w:left w:val="nil"/>
              <w:bottom w:val="single" w:sz="4" w:space="0" w:color="auto"/>
              <w:right w:val="single" w:sz="4" w:space="0" w:color="auto"/>
            </w:tcBorders>
            <w:shd w:val="clear" w:color="auto" w:fill="auto"/>
            <w:noWrap/>
            <w:vAlign w:val="bottom"/>
            <w:hideMark/>
          </w:tcPr>
          <w:p w14:paraId="4C516DD3" w14:textId="71C80734"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1170" w:type="dxa"/>
            <w:tcBorders>
              <w:top w:val="nil"/>
              <w:left w:val="nil"/>
              <w:bottom w:val="single" w:sz="4" w:space="0" w:color="auto"/>
              <w:right w:val="single" w:sz="4" w:space="0" w:color="auto"/>
            </w:tcBorders>
            <w:shd w:val="clear" w:color="000000" w:fill="E2EFDA"/>
            <w:noWrap/>
            <w:vAlign w:val="bottom"/>
            <w:hideMark/>
          </w:tcPr>
          <w:p w14:paraId="6AEF1A8E" w14:textId="2063E7A8"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1DAB0CB"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6DBD5BA5"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1471CB8B" w14:textId="77777777" w:rsidR="00155453" w:rsidRPr="00A854DE" w:rsidRDefault="00155453" w:rsidP="00155453">
            <w:pPr>
              <w:spacing w:after="0" w:line="240" w:lineRule="auto"/>
              <w:rPr>
                <w:rFonts w:ascii="Aptos" w:eastAsia="Times New Roman" w:hAnsi="Aptos" w:cs="Arial"/>
                <w:sz w:val="16"/>
                <w:szCs w:val="16"/>
              </w:rPr>
            </w:pPr>
          </w:p>
        </w:tc>
      </w:tr>
      <w:tr w:rsidR="000670D6" w:rsidRPr="00A854DE" w14:paraId="25949089"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7916E84B"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auto" w:fill="auto"/>
            <w:noWrap/>
            <w:vAlign w:val="bottom"/>
            <w:hideMark/>
          </w:tcPr>
          <w:p w14:paraId="7EDA81D9"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B464BC" w14:textId="5A0BD69D" w:rsidR="00155453" w:rsidRPr="00A854DE" w:rsidRDefault="00696043"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6689405C"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A76EEE0"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7FB6DEF6" w14:textId="77777777" w:rsidR="00155453" w:rsidRPr="00A854DE" w:rsidRDefault="00155453" w:rsidP="00155453">
            <w:pPr>
              <w:spacing w:after="0" w:line="240" w:lineRule="auto"/>
              <w:rPr>
                <w:rFonts w:ascii="Aptos" w:eastAsia="Times New Roman" w:hAnsi="Aptos" w:cs="Arial"/>
                <w:sz w:val="16"/>
                <w:szCs w:val="16"/>
              </w:rPr>
            </w:pPr>
          </w:p>
        </w:tc>
      </w:tr>
      <w:tr w:rsidR="00F966A8" w:rsidRPr="00A854DE" w14:paraId="4B5CC16A"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4F799356"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EPC Cost</w:t>
            </w:r>
          </w:p>
        </w:tc>
        <w:tc>
          <w:tcPr>
            <w:tcW w:w="906" w:type="dxa"/>
            <w:tcBorders>
              <w:top w:val="nil"/>
              <w:left w:val="nil"/>
              <w:bottom w:val="nil"/>
              <w:right w:val="single" w:sz="4" w:space="0" w:color="auto"/>
            </w:tcBorders>
            <w:shd w:val="clear" w:color="auto" w:fill="auto"/>
            <w:noWrap/>
            <w:vAlign w:val="bottom"/>
            <w:hideMark/>
          </w:tcPr>
          <w:p w14:paraId="06163398"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170" w:type="dxa"/>
            <w:tcBorders>
              <w:top w:val="nil"/>
              <w:left w:val="nil"/>
              <w:bottom w:val="single" w:sz="4" w:space="0" w:color="auto"/>
              <w:right w:val="single" w:sz="4" w:space="0" w:color="auto"/>
            </w:tcBorders>
            <w:shd w:val="clear" w:color="000000" w:fill="DDEBF7"/>
            <w:noWrap/>
            <w:vAlign w:val="bottom"/>
            <w:hideMark/>
          </w:tcPr>
          <w:p w14:paraId="1CC61088" w14:textId="4A9412A4"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080" w:type="dxa"/>
            <w:tcBorders>
              <w:top w:val="nil"/>
              <w:left w:val="nil"/>
              <w:bottom w:val="single" w:sz="4" w:space="0" w:color="auto"/>
              <w:right w:val="single" w:sz="4" w:space="0" w:color="auto"/>
            </w:tcBorders>
            <w:shd w:val="clear" w:color="auto" w:fill="auto"/>
            <w:noWrap/>
            <w:vAlign w:val="bottom"/>
            <w:hideMark/>
          </w:tcPr>
          <w:p w14:paraId="757501BA" w14:textId="21C95472"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1170" w:type="dxa"/>
            <w:tcBorders>
              <w:top w:val="nil"/>
              <w:left w:val="nil"/>
              <w:bottom w:val="single" w:sz="4" w:space="0" w:color="auto"/>
              <w:right w:val="single" w:sz="4" w:space="0" w:color="auto"/>
            </w:tcBorders>
            <w:shd w:val="clear" w:color="000000" w:fill="E2EFDA"/>
            <w:noWrap/>
            <w:vAlign w:val="bottom"/>
            <w:hideMark/>
          </w:tcPr>
          <w:p w14:paraId="24D031FC" w14:textId="2099A657"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621A5C4C"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2853C1F4"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30446829" w14:textId="77777777" w:rsidR="00155453" w:rsidRPr="00A854DE" w:rsidRDefault="00155453" w:rsidP="00155453">
            <w:pPr>
              <w:spacing w:after="0" w:line="240" w:lineRule="auto"/>
              <w:rPr>
                <w:rFonts w:ascii="Aptos" w:eastAsia="Times New Roman" w:hAnsi="Aptos" w:cs="Arial"/>
                <w:sz w:val="16"/>
                <w:szCs w:val="16"/>
              </w:rPr>
            </w:pPr>
          </w:p>
        </w:tc>
      </w:tr>
      <w:tr w:rsidR="000670D6" w:rsidRPr="00A854DE" w14:paraId="528A693B"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4074D527"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auto" w:fill="auto"/>
            <w:noWrap/>
            <w:vAlign w:val="bottom"/>
            <w:hideMark/>
          </w:tcPr>
          <w:p w14:paraId="5D22043F"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09BEDF" w14:textId="7C0D3995" w:rsidR="00155453" w:rsidRPr="00A854DE" w:rsidRDefault="00696043"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9EC76FB"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7F9D72B1"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5645E5B6" w14:textId="77777777" w:rsidR="00155453" w:rsidRPr="00A854DE" w:rsidRDefault="00155453" w:rsidP="00155453">
            <w:pPr>
              <w:spacing w:after="0" w:line="240" w:lineRule="auto"/>
              <w:rPr>
                <w:rFonts w:ascii="Aptos" w:eastAsia="Times New Roman" w:hAnsi="Aptos" w:cs="Arial"/>
                <w:sz w:val="16"/>
                <w:szCs w:val="16"/>
              </w:rPr>
            </w:pPr>
          </w:p>
        </w:tc>
      </w:tr>
      <w:tr w:rsidR="00F966A8" w:rsidRPr="00A854DE" w14:paraId="3011649F" w14:textId="77777777" w:rsidTr="008077B1">
        <w:trPr>
          <w:trHeight w:val="62"/>
        </w:trPr>
        <w:tc>
          <w:tcPr>
            <w:tcW w:w="5310" w:type="dxa"/>
            <w:tcBorders>
              <w:top w:val="nil"/>
              <w:left w:val="nil"/>
              <w:bottom w:val="nil"/>
              <w:right w:val="single" w:sz="4" w:space="0" w:color="auto"/>
            </w:tcBorders>
            <w:shd w:val="clear" w:color="auto" w:fill="auto"/>
            <w:noWrap/>
            <w:vAlign w:val="bottom"/>
            <w:hideMark/>
          </w:tcPr>
          <w:p w14:paraId="22F3EEC7"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Land &amp; External Infrastructure Cost</w:t>
            </w:r>
            <w:r w:rsidRPr="00A854DE">
              <w:rPr>
                <w:rFonts w:ascii="Aptos" w:eastAsia="Times New Roman" w:hAnsi="Aptos" w:cs="Arial"/>
                <w:color w:val="000000"/>
                <w:sz w:val="16"/>
                <w:szCs w:val="16"/>
                <w:vertAlign w:val="superscript"/>
              </w:rPr>
              <w:t>3</w:t>
            </w:r>
          </w:p>
        </w:tc>
        <w:tc>
          <w:tcPr>
            <w:tcW w:w="906" w:type="dxa"/>
            <w:tcBorders>
              <w:top w:val="nil"/>
              <w:left w:val="nil"/>
              <w:bottom w:val="nil"/>
              <w:right w:val="single" w:sz="4" w:space="0" w:color="auto"/>
            </w:tcBorders>
            <w:shd w:val="clear" w:color="auto" w:fill="auto"/>
            <w:noWrap/>
            <w:vAlign w:val="bottom"/>
            <w:hideMark/>
          </w:tcPr>
          <w:p w14:paraId="031C02D1"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170" w:type="dxa"/>
            <w:tcBorders>
              <w:top w:val="nil"/>
              <w:left w:val="nil"/>
              <w:bottom w:val="single" w:sz="4" w:space="0" w:color="auto"/>
              <w:right w:val="single" w:sz="4" w:space="0" w:color="auto"/>
            </w:tcBorders>
            <w:shd w:val="clear" w:color="000000" w:fill="DDEBF7"/>
            <w:noWrap/>
            <w:vAlign w:val="bottom"/>
            <w:hideMark/>
          </w:tcPr>
          <w:p w14:paraId="64A4BA14" w14:textId="7C130D4E"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080" w:type="dxa"/>
            <w:tcBorders>
              <w:top w:val="nil"/>
              <w:left w:val="nil"/>
              <w:bottom w:val="single" w:sz="4" w:space="0" w:color="auto"/>
              <w:right w:val="single" w:sz="4" w:space="0" w:color="auto"/>
            </w:tcBorders>
            <w:shd w:val="clear" w:color="auto" w:fill="auto"/>
            <w:noWrap/>
            <w:vAlign w:val="bottom"/>
            <w:hideMark/>
          </w:tcPr>
          <w:p w14:paraId="1E838D47" w14:textId="43B96B50"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1170" w:type="dxa"/>
            <w:tcBorders>
              <w:top w:val="nil"/>
              <w:left w:val="nil"/>
              <w:bottom w:val="single" w:sz="4" w:space="0" w:color="auto"/>
              <w:right w:val="single" w:sz="4" w:space="0" w:color="auto"/>
            </w:tcBorders>
            <w:shd w:val="clear" w:color="000000" w:fill="E2EFDA"/>
            <w:noWrap/>
            <w:vAlign w:val="bottom"/>
            <w:hideMark/>
          </w:tcPr>
          <w:p w14:paraId="37CF9883" w14:textId="29C83DDC"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321AAA83"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440C4406"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259A6B41" w14:textId="77777777" w:rsidR="00155453" w:rsidRPr="00A854DE" w:rsidRDefault="00155453" w:rsidP="00155453">
            <w:pPr>
              <w:spacing w:after="0" w:line="240" w:lineRule="auto"/>
              <w:rPr>
                <w:rFonts w:ascii="Aptos" w:eastAsia="Times New Roman" w:hAnsi="Aptos" w:cs="Arial"/>
                <w:sz w:val="16"/>
                <w:szCs w:val="16"/>
              </w:rPr>
            </w:pPr>
          </w:p>
        </w:tc>
      </w:tr>
      <w:tr w:rsidR="000670D6" w:rsidRPr="00A854DE" w14:paraId="22A0571E"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264DF098"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auto" w:fill="auto"/>
            <w:noWrap/>
            <w:vAlign w:val="bottom"/>
            <w:hideMark/>
          </w:tcPr>
          <w:p w14:paraId="1713BFFA"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B89B9B" w14:textId="635CD063" w:rsidR="00155453" w:rsidRPr="00A854DE" w:rsidRDefault="00696043"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24367595"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58499ABC"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1AC214B0" w14:textId="77777777" w:rsidR="00155453" w:rsidRPr="00A854DE" w:rsidRDefault="00155453" w:rsidP="00155453">
            <w:pPr>
              <w:spacing w:after="0" w:line="240" w:lineRule="auto"/>
              <w:rPr>
                <w:rFonts w:ascii="Aptos" w:eastAsia="Times New Roman" w:hAnsi="Aptos" w:cs="Arial"/>
                <w:sz w:val="16"/>
                <w:szCs w:val="16"/>
              </w:rPr>
            </w:pPr>
          </w:p>
        </w:tc>
      </w:tr>
      <w:tr w:rsidR="00F966A8" w:rsidRPr="00A854DE" w14:paraId="6969C497" w14:textId="77777777" w:rsidTr="008077B1">
        <w:trPr>
          <w:trHeight w:val="89"/>
        </w:trPr>
        <w:tc>
          <w:tcPr>
            <w:tcW w:w="5310" w:type="dxa"/>
            <w:tcBorders>
              <w:top w:val="nil"/>
              <w:left w:val="nil"/>
              <w:bottom w:val="nil"/>
              <w:right w:val="single" w:sz="4" w:space="0" w:color="auto"/>
            </w:tcBorders>
            <w:shd w:val="clear" w:color="auto" w:fill="auto"/>
            <w:noWrap/>
            <w:vAlign w:val="bottom"/>
            <w:hideMark/>
          </w:tcPr>
          <w:p w14:paraId="7C3ACFB2"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Owner's Cost</w:t>
            </w:r>
            <w:r w:rsidRPr="00A854DE">
              <w:rPr>
                <w:rFonts w:ascii="Aptos" w:eastAsia="Times New Roman" w:hAnsi="Aptos" w:cs="Arial"/>
                <w:color w:val="000000"/>
                <w:sz w:val="16"/>
                <w:szCs w:val="16"/>
                <w:vertAlign w:val="superscript"/>
              </w:rPr>
              <w:t>4</w:t>
            </w:r>
          </w:p>
        </w:tc>
        <w:tc>
          <w:tcPr>
            <w:tcW w:w="906" w:type="dxa"/>
            <w:tcBorders>
              <w:top w:val="nil"/>
              <w:left w:val="nil"/>
              <w:bottom w:val="nil"/>
              <w:right w:val="single" w:sz="4" w:space="0" w:color="auto"/>
            </w:tcBorders>
            <w:shd w:val="clear" w:color="auto" w:fill="auto"/>
            <w:noWrap/>
            <w:vAlign w:val="bottom"/>
            <w:hideMark/>
          </w:tcPr>
          <w:p w14:paraId="773EC989"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170" w:type="dxa"/>
            <w:tcBorders>
              <w:top w:val="nil"/>
              <w:left w:val="nil"/>
              <w:bottom w:val="single" w:sz="4" w:space="0" w:color="auto"/>
              <w:right w:val="single" w:sz="4" w:space="0" w:color="auto"/>
            </w:tcBorders>
            <w:shd w:val="clear" w:color="000000" w:fill="DDEBF7"/>
            <w:noWrap/>
            <w:vAlign w:val="bottom"/>
            <w:hideMark/>
          </w:tcPr>
          <w:p w14:paraId="3EC67FEF" w14:textId="75B79DB2"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080" w:type="dxa"/>
            <w:tcBorders>
              <w:top w:val="nil"/>
              <w:left w:val="nil"/>
              <w:bottom w:val="single" w:sz="4" w:space="0" w:color="auto"/>
              <w:right w:val="single" w:sz="4" w:space="0" w:color="auto"/>
            </w:tcBorders>
            <w:shd w:val="clear" w:color="auto" w:fill="auto"/>
            <w:noWrap/>
            <w:vAlign w:val="bottom"/>
            <w:hideMark/>
          </w:tcPr>
          <w:p w14:paraId="6026D4B4" w14:textId="3B56A3FF"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1170" w:type="dxa"/>
            <w:tcBorders>
              <w:top w:val="nil"/>
              <w:left w:val="nil"/>
              <w:bottom w:val="single" w:sz="4" w:space="0" w:color="auto"/>
              <w:right w:val="single" w:sz="4" w:space="0" w:color="auto"/>
            </w:tcBorders>
            <w:shd w:val="clear" w:color="000000" w:fill="E2EFDA"/>
            <w:noWrap/>
            <w:vAlign w:val="bottom"/>
            <w:hideMark/>
          </w:tcPr>
          <w:p w14:paraId="4CBAF846" w14:textId="6C471155"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3BD36B13"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8BF82FB"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2610B12D" w14:textId="77777777" w:rsidR="00155453" w:rsidRPr="00A854DE" w:rsidRDefault="00155453" w:rsidP="00155453">
            <w:pPr>
              <w:spacing w:after="0" w:line="240" w:lineRule="auto"/>
              <w:rPr>
                <w:rFonts w:ascii="Aptos" w:eastAsia="Times New Roman" w:hAnsi="Aptos" w:cs="Arial"/>
                <w:sz w:val="16"/>
                <w:szCs w:val="16"/>
              </w:rPr>
            </w:pPr>
          </w:p>
        </w:tc>
      </w:tr>
      <w:tr w:rsidR="000670D6" w:rsidRPr="00A854DE" w14:paraId="69B6F4CB" w14:textId="77777777" w:rsidTr="008077B1">
        <w:trPr>
          <w:trHeight w:val="107"/>
        </w:trPr>
        <w:tc>
          <w:tcPr>
            <w:tcW w:w="5310" w:type="dxa"/>
            <w:tcBorders>
              <w:top w:val="nil"/>
              <w:left w:val="nil"/>
              <w:bottom w:val="nil"/>
              <w:right w:val="single" w:sz="4" w:space="0" w:color="auto"/>
            </w:tcBorders>
            <w:shd w:val="clear" w:color="auto" w:fill="auto"/>
            <w:noWrap/>
            <w:vAlign w:val="bottom"/>
            <w:hideMark/>
          </w:tcPr>
          <w:p w14:paraId="19A7CC5E"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auto" w:fill="auto"/>
            <w:noWrap/>
            <w:vAlign w:val="bottom"/>
            <w:hideMark/>
          </w:tcPr>
          <w:p w14:paraId="5558011F"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2FED56" w14:textId="4F0FF50B" w:rsidR="00155453" w:rsidRPr="00A854DE" w:rsidRDefault="00696043"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45B0C55F"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2990B224"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2F0EE6BF" w14:textId="77777777" w:rsidR="00155453" w:rsidRPr="00A854DE" w:rsidRDefault="00155453" w:rsidP="00155453">
            <w:pPr>
              <w:spacing w:after="0" w:line="240" w:lineRule="auto"/>
              <w:rPr>
                <w:rFonts w:ascii="Aptos" w:eastAsia="Times New Roman" w:hAnsi="Aptos" w:cs="Arial"/>
                <w:sz w:val="16"/>
                <w:szCs w:val="16"/>
              </w:rPr>
            </w:pPr>
          </w:p>
        </w:tc>
      </w:tr>
      <w:tr w:rsidR="00F966A8" w:rsidRPr="00A854DE" w14:paraId="471E8015" w14:textId="77777777" w:rsidTr="008077B1">
        <w:trPr>
          <w:trHeight w:val="125"/>
        </w:trPr>
        <w:tc>
          <w:tcPr>
            <w:tcW w:w="5310" w:type="dxa"/>
            <w:tcBorders>
              <w:top w:val="nil"/>
              <w:left w:val="nil"/>
              <w:bottom w:val="nil"/>
              <w:right w:val="single" w:sz="4" w:space="0" w:color="auto"/>
            </w:tcBorders>
            <w:shd w:val="clear" w:color="000000" w:fill="D9D9D9"/>
            <w:noWrap/>
            <w:vAlign w:val="bottom"/>
            <w:hideMark/>
          </w:tcPr>
          <w:p w14:paraId="2AD9ED8F"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000000" w:fill="D9D9D9"/>
            <w:noWrap/>
            <w:vAlign w:val="bottom"/>
            <w:hideMark/>
          </w:tcPr>
          <w:p w14:paraId="057B4A50"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42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65DE9DDA" w14:textId="05DE2F81"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362" w:type="dxa"/>
            <w:tcBorders>
              <w:top w:val="nil"/>
              <w:left w:val="nil"/>
              <w:bottom w:val="nil"/>
              <w:right w:val="nil"/>
            </w:tcBorders>
            <w:shd w:val="clear" w:color="auto" w:fill="auto"/>
            <w:noWrap/>
            <w:vAlign w:val="bottom"/>
            <w:hideMark/>
          </w:tcPr>
          <w:p w14:paraId="285A9647"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643F2B7"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67C336E9" w14:textId="77777777" w:rsidR="00155453" w:rsidRPr="00A854DE" w:rsidRDefault="00155453" w:rsidP="00155453">
            <w:pPr>
              <w:spacing w:after="0" w:line="240" w:lineRule="auto"/>
              <w:rPr>
                <w:rFonts w:ascii="Aptos" w:eastAsia="Times New Roman" w:hAnsi="Aptos" w:cs="Arial"/>
                <w:sz w:val="16"/>
                <w:szCs w:val="16"/>
              </w:rPr>
            </w:pPr>
          </w:p>
        </w:tc>
      </w:tr>
      <w:tr w:rsidR="00F966A8" w:rsidRPr="00A854DE" w14:paraId="7AE68B28"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78246DA2"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Fixed O&amp;M</w:t>
            </w:r>
          </w:p>
        </w:tc>
        <w:tc>
          <w:tcPr>
            <w:tcW w:w="906" w:type="dxa"/>
            <w:tcBorders>
              <w:top w:val="nil"/>
              <w:left w:val="nil"/>
              <w:bottom w:val="nil"/>
              <w:right w:val="single" w:sz="4" w:space="0" w:color="auto"/>
            </w:tcBorders>
            <w:shd w:val="clear" w:color="auto" w:fill="auto"/>
            <w:noWrap/>
            <w:vAlign w:val="bottom"/>
            <w:hideMark/>
          </w:tcPr>
          <w:p w14:paraId="288ECF0C"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170" w:type="dxa"/>
            <w:tcBorders>
              <w:top w:val="nil"/>
              <w:left w:val="nil"/>
              <w:bottom w:val="single" w:sz="4" w:space="0" w:color="auto"/>
              <w:right w:val="single" w:sz="4" w:space="0" w:color="auto"/>
            </w:tcBorders>
            <w:shd w:val="clear" w:color="000000" w:fill="DDEBF7"/>
            <w:noWrap/>
            <w:vAlign w:val="bottom"/>
            <w:hideMark/>
          </w:tcPr>
          <w:p w14:paraId="09A9C81E" w14:textId="2C753F33"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080" w:type="dxa"/>
            <w:tcBorders>
              <w:top w:val="nil"/>
              <w:left w:val="nil"/>
              <w:bottom w:val="single" w:sz="4" w:space="0" w:color="auto"/>
              <w:right w:val="single" w:sz="4" w:space="0" w:color="auto"/>
            </w:tcBorders>
            <w:shd w:val="clear" w:color="auto" w:fill="auto"/>
            <w:noWrap/>
            <w:vAlign w:val="bottom"/>
            <w:hideMark/>
          </w:tcPr>
          <w:p w14:paraId="516EE8AF" w14:textId="37D10E61"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1170" w:type="dxa"/>
            <w:tcBorders>
              <w:top w:val="nil"/>
              <w:left w:val="nil"/>
              <w:bottom w:val="single" w:sz="4" w:space="0" w:color="auto"/>
              <w:right w:val="single" w:sz="4" w:space="0" w:color="auto"/>
            </w:tcBorders>
            <w:shd w:val="clear" w:color="000000" w:fill="E2EFDA"/>
            <w:noWrap/>
            <w:vAlign w:val="bottom"/>
            <w:hideMark/>
          </w:tcPr>
          <w:p w14:paraId="26E16DD9" w14:textId="6BB21FD7"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313FE35E"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7B025633"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23B1E68E" w14:textId="77777777" w:rsidR="00155453" w:rsidRPr="00A854DE" w:rsidRDefault="00155453" w:rsidP="00155453">
            <w:pPr>
              <w:spacing w:after="0" w:line="240" w:lineRule="auto"/>
              <w:rPr>
                <w:rFonts w:ascii="Aptos" w:eastAsia="Times New Roman" w:hAnsi="Aptos" w:cs="Arial"/>
                <w:sz w:val="16"/>
                <w:szCs w:val="16"/>
              </w:rPr>
            </w:pPr>
          </w:p>
        </w:tc>
      </w:tr>
      <w:tr w:rsidR="00696043" w:rsidRPr="00A854DE" w14:paraId="54D95666"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797578D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auto" w:fill="auto"/>
            <w:noWrap/>
            <w:vAlign w:val="bottom"/>
            <w:hideMark/>
          </w:tcPr>
          <w:p w14:paraId="2AAA8F8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50EE67" w14:textId="3E404F99"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6957F8">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7D6E6BE"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0A5EF4A6"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77DC2DE3"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21687C13"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30D4677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Variable O&amp;M</w:t>
            </w:r>
          </w:p>
        </w:tc>
        <w:tc>
          <w:tcPr>
            <w:tcW w:w="906" w:type="dxa"/>
            <w:tcBorders>
              <w:top w:val="nil"/>
              <w:left w:val="nil"/>
              <w:bottom w:val="nil"/>
              <w:right w:val="single" w:sz="4" w:space="0" w:color="auto"/>
            </w:tcBorders>
            <w:shd w:val="clear" w:color="auto" w:fill="auto"/>
            <w:noWrap/>
            <w:vAlign w:val="bottom"/>
            <w:hideMark/>
          </w:tcPr>
          <w:p w14:paraId="5F92F77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$/MWh</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2D180E" w14:textId="13128BED"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6957F8">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10099EA"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F1D9520"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6CEED4D9"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0BE1B6A1"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406CA67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auto" w:fill="auto"/>
            <w:noWrap/>
            <w:vAlign w:val="bottom"/>
            <w:hideMark/>
          </w:tcPr>
          <w:p w14:paraId="233AFA9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AC917B" w14:textId="0412EAAA"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6957F8">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F55E39C"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1D09E643"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1FD3654B" w14:textId="77777777" w:rsidR="00696043" w:rsidRPr="00A854DE" w:rsidRDefault="00696043" w:rsidP="00696043">
            <w:pPr>
              <w:spacing w:after="0" w:line="240" w:lineRule="auto"/>
              <w:rPr>
                <w:rFonts w:ascii="Aptos" w:eastAsia="Times New Roman" w:hAnsi="Aptos" w:cs="Arial"/>
                <w:sz w:val="16"/>
                <w:szCs w:val="16"/>
              </w:rPr>
            </w:pPr>
          </w:p>
        </w:tc>
      </w:tr>
      <w:tr w:rsidR="00F966A8" w:rsidRPr="00A854DE" w14:paraId="768EFCA5"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6D2803CB"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Expenditures for Maintenance</w:t>
            </w:r>
          </w:p>
        </w:tc>
        <w:tc>
          <w:tcPr>
            <w:tcW w:w="906" w:type="dxa"/>
            <w:tcBorders>
              <w:top w:val="nil"/>
              <w:left w:val="nil"/>
              <w:bottom w:val="nil"/>
              <w:right w:val="single" w:sz="4" w:space="0" w:color="auto"/>
            </w:tcBorders>
            <w:shd w:val="clear" w:color="auto" w:fill="auto"/>
            <w:noWrap/>
            <w:vAlign w:val="bottom"/>
            <w:hideMark/>
          </w:tcPr>
          <w:p w14:paraId="332683A0"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170" w:type="dxa"/>
            <w:tcBorders>
              <w:top w:val="nil"/>
              <w:left w:val="nil"/>
              <w:bottom w:val="single" w:sz="4" w:space="0" w:color="auto"/>
              <w:right w:val="single" w:sz="4" w:space="0" w:color="auto"/>
            </w:tcBorders>
            <w:shd w:val="clear" w:color="000000" w:fill="DDEBF7"/>
            <w:noWrap/>
            <w:vAlign w:val="bottom"/>
            <w:hideMark/>
          </w:tcPr>
          <w:p w14:paraId="679454C8" w14:textId="7A8E0386"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080" w:type="dxa"/>
            <w:tcBorders>
              <w:top w:val="nil"/>
              <w:left w:val="nil"/>
              <w:bottom w:val="single" w:sz="4" w:space="0" w:color="auto"/>
              <w:right w:val="single" w:sz="4" w:space="0" w:color="auto"/>
            </w:tcBorders>
            <w:shd w:val="clear" w:color="auto" w:fill="auto"/>
            <w:noWrap/>
            <w:vAlign w:val="bottom"/>
            <w:hideMark/>
          </w:tcPr>
          <w:p w14:paraId="40857DAF" w14:textId="6A2160A6"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1170" w:type="dxa"/>
            <w:tcBorders>
              <w:top w:val="nil"/>
              <w:left w:val="nil"/>
              <w:bottom w:val="single" w:sz="4" w:space="0" w:color="auto"/>
              <w:right w:val="single" w:sz="4" w:space="0" w:color="auto"/>
            </w:tcBorders>
            <w:shd w:val="clear" w:color="000000" w:fill="E2EFDA"/>
            <w:noWrap/>
            <w:vAlign w:val="bottom"/>
            <w:hideMark/>
          </w:tcPr>
          <w:p w14:paraId="5C33742B" w14:textId="5DE481DD" w:rsidR="00155453"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3CFC8E68"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FEFFE21"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74F5035D" w14:textId="77777777" w:rsidR="00155453" w:rsidRPr="00A854DE" w:rsidRDefault="00155453" w:rsidP="00155453">
            <w:pPr>
              <w:spacing w:after="0" w:line="240" w:lineRule="auto"/>
              <w:rPr>
                <w:rFonts w:ascii="Aptos" w:eastAsia="Times New Roman" w:hAnsi="Aptos" w:cs="Arial"/>
                <w:sz w:val="16"/>
                <w:szCs w:val="16"/>
              </w:rPr>
            </w:pPr>
          </w:p>
        </w:tc>
      </w:tr>
      <w:tr w:rsidR="000670D6" w:rsidRPr="00A854DE" w14:paraId="07615E94"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667F3B80"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auto" w:fill="auto"/>
            <w:noWrap/>
            <w:vAlign w:val="bottom"/>
            <w:hideMark/>
          </w:tcPr>
          <w:p w14:paraId="3A1A9D8E"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1B1453" w14:textId="6060B7EF" w:rsidR="00155453" w:rsidRPr="00A854DE" w:rsidRDefault="00696043"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6BE76F6B"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28AA4FB6"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28C0CC11" w14:textId="77777777" w:rsidR="00155453" w:rsidRPr="00A854DE" w:rsidRDefault="00155453" w:rsidP="00155453">
            <w:pPr>
              <w:spacing w:after="0" w:line="240" w:lineRule="auto"/>
              <w:rPr>
                <w:rFonts w:ascii="Aptos" w:eastAsia="Times New Roman" w:hAnsi="Aptos" w:cs="Arial"/>
                <w:sz w:val="16"/>
                <w:szCs w:val="16"/>
              </w:rPr>
            </w:pPr>
          </w:p>
        </w:tc>
      </w:tr>
      <w:tr w:rsidR="00F966A8" w:rsidRPr="00A854DE" w14:paraId="0564E363" w14:textId="77777777" w:rsidTr="008077B1">
        <w:trPr>
          <w:trHeight w:val="58"/>
        </w:trPr>
        <w:tc>
          <w:tcPr>
            <w:tcW w:w="5310" w:type="dxa"/>
            <w:tcBorders>
              <w:top w:val="nil"/>
              <w:left w:val="nil"/>
              <w:bottom w:val="nil"/>
              <w:right w:val="single" w:sz="4" w:space="0" w:color="auto"/>
            </w:tcBorders>
            <w:shd w:val="clear" w:color="000000" w:fill="D9D9D9"/>
            <w:noWrap/>
            <w:vAlign w:val="bottom"/>
            <w:hideMark/>
          </w:tcPr>
          <w:p w14:paraId="3D76024C"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000000" w:fill="D9D9D9"/>
            <w:noWrap/>
            <w:vAlign w:val="bottom"/>
            <w:hideMark/>
          </w:tcPr>
          <w:p w14:paraId="7342EFBA"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42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69F3B5C4" w14:textId="1D85B01A"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362" w:type="dxa"/>
            <w:tcBorders>
              <w:top w:val="nil"/>
              <w:left w:val="nil"/>
              <w:bottom w:val="nil"/>
              <w:right w:val="nil"/>
            </w:tcBorders>
            <w:shd w:val="clear" w:color="auto" w:fill="auto"/>
            <w:noWrap/>
            <w:vAlign w:val="bottom"/>
            <w:hideMark/>
          </w:tcPr>
          <w:p w14:paraId="45912281"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6BE583D4"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5EFF5B78" w14:textId="77777777" w:rsidR="00155453" w:rsidRPr="00A854DE" w:rsidRDefault="00155453" w:rsidP="00155453">
            <w:pPr>
              <w:spacing w:after="0" w:line="240" w:lineRule="auto"/>
              <w:rPr>
                <w:rFonts w:ascii="Aptos" w:eastAsia="Times New Roman" w:hAnsi="Aptos" w:cs="Arial"/>
                <w:sz w:val="16"/>
                <w:szCs w:val="16"/>
              </w:rPr>
            </w:pPr>
          </w:p>
        </w:tc>
      </w:tr>
      <w:tr w:rsidR="00696043" w:rsidRPr="00A854DE" w14:paraId="5159B6A9" w14:textId="77777777" w:rsidTr="008077B1">
        <w:trPr>
          <w:trHeight w:val="71"/>
        </w:trPr>
        <w:tc>
          <w:tcPr>
            <w:tcW w:w="5310" w:type="dxa"/>
            <w:tcBorders>
              <w:top w:val="nil"/>
              <w:left w:val="nil"/>
              <w:bottom w:val="nil"/>
              <w:right w:val="single" w:sz="4" w:space="0" w:color="auto"/>
            </w:tcBorders>
            <w:shd w:val="clear" w:color="auto" w:fill="auto"/>
            <w:noWrap/>
            <w:vAlign w:val="bottom"/>
            <w:hideMark/>
          </w:tcPr>
          <w:p w14:paraId="0A7409C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Downtime for Planned Outages</w:t>
            </w:r>
          </w:p>
        </w:tc>
        <w:tc>
          <w:tcPr>
            <w:tcW w:w="906" w:type="dxa"/>
            <w:tcBorders>
              <w:top w:val="nil"/>
              <w:left w:val="nil"/>
              <w:bottom w:val="nil"/>
              <w:right w:val="single" w:sz="4" w:space="0" w:color="auto"/>
            </w:tcBorders>
            <w:shd w:val="clear" w:color="auto" w:fill="auto"/>
            <w:noWrap/>
            <w:vAlign w:val="bottom"/>
            <w:hideMark/>
          </w:tcPr>
          <w:p w14:paraId="20A9108F"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wk</w:t>
            </w:r>
            <w:proofErr w:type="spellEnd"/>
            <w:r w:rsidRPr="00A854DE">
              <w:rPr>
                <w:rFonts w:ascii="Aptos" w:eastAsia="Times New Roman" w:hAnsi="Aptos" w:cs="Arial"/>
                <w:color w:val="000000"/>
                <w:sz w:val="16"/>
                <w:szCs w:val="16"/>
              </w:rPr>
              <w:t>/yr</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ED06EF" w14:textId="0394440F"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74E7C">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02FAF26"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705F4B13"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12D004ED"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72714D52"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79C164E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Run Hours</w:t>
            </w:r>
          </w:p>
        </w:tc>
        <w:tc>
          <w:tcPr>
            <w:tcW w:w="906" w:type="dxa"/>
            <w:tcBorders>
              <w:top w:val="nil"/>
              <w:left w:val="nil"/>
              <w:bottom w:val="nil"/>
              <w:right w:val="single" w:sz="4" w:space="0" w:color="auto"/>
            </w:tcBorders>
            <w:shd w:val="clear" w:color="auto" w:fill="auto"/>
            <w:noWrap/>
            <w:vAlign w:val="bottom"/>
            <w:hideMark/>
          </w:tcPr>
          <w:p w14:paraId="0B4A021D"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hrs</w:t>
            </w:r>
            <w:proofErr w:type="spellEnd"/>
            <w:r w:rsidRPr="00A854DE">
              <w:rPr>
                <w:rFonts w:ascii="Aptos" w:eastAsia="Times New Roman" w:hAnsi="Aptos" w:cs="Arial"/>
                <w:color w:val="000000"/>
                <w:sz w:val="16"/>
                <w:szCs w:val="16"/>
              </w:rPr>
              <w:t>/yr</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3FCB8F" w14:textId="2A585610"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74E7C">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770E930"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41AED823"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6BA6A0BC"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72B3FCA4"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7FB03AE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Starts/Yr</w:t>
            </w:r>
          </w:p>
        </w:tc>
        <w:tc>
          <w:tcPr>
            <w:tcW w:w="906" w:type="dxa"/>
            <w:tcBorders>
              <w:top w:val="nil"/>
              <w:left w:val="nil"/>
              <w:bottom w:val="nil"/>
              <w:right w:val="single" w:sz="4" w:space="0" w:color="auto"/>
            </w:tcBorders>
            <w:shd w:val="clear" w:color="auto" w:fill="auto"/>
            <w:noWrap/>
            <w:vAlign w:val="bottom"/>
            <w:hideMark/>
          </w:tcPr>
          <w:p w14:paraId="26D069F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starts/yr</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7EE00F" w14:textId="5198DBB9"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74E7C">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32666E6D"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1EA7104F"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0A296FD5"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1E664B6D"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7DF01D9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EUOR / EFORd</w:t>
            </w:r>
            <w:r w:rsidRPr="00A854DE">
              <w:rPr>
                <w:rFonts w:ascii="Aptos" w:eastAsia="Times New Roman" w:hAnsi="Aptos" w:cs="Arial"/>
                <w:color w:val="000000"/>
                <w:sz w:val="16"/>
                <w:szCs w:val="16"/>
                <w:vertAlign w:val="superscript"/>
              </w:rPr>
              <w:t>5</w:t>
            </w:r>
          </w:p>
        </w:tc>
        <w:tc>
          <w:tcPr>
            <w:tcW w:w="906" w:type="dxa"/>
            <w:tcBorders>
              <w:top w:val="nil"/>
              <w:left w:val="nil"/>
              <w:bottom w:val="nil"/>
              <w:right w:val="single" w:sz="4" w:space="0" w:color="auto"/>
            </w:tcBorders>
            <w:shd w:val="clear" w:color="auto" w:fill="auto"/>
            <w:noWrap/>
            <w:vAlign w:val="bottom"/>
            <w:hideMark/>
          </w:tcPr>
          <w:p w14:paraId="7FACB13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17E9E5" w14:textId="4DC13E7F"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74E7C">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374B85A"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5FD13D72"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792F15DA" w14:textId="77777777" w:rsidR="00696043" w:rsidRPr="00A854DE" w:rsidRDefault="00696043" w:rsidP="00696043">
            <w:pPr>
              <w:spacing w:after="0" w:line="240" w:lineRule="auto"/>
              <w:rPr>
                <w:rFonts w:ascii="Aptos" w:eastAsia="Times New Roman" w:hAnsi="Aptos" w:cs="Arial"/>
                <w:sz w:val="16"/>
                <w:szCs w:val="16"/>
              </w:rPr>
            </w:pPr>
          </w:p>
        </w:tc>
      </w:tr>
      <w:tr w:rsidR="00F966A8" w:rsidRPr="00A854DE" w14:paraId="1945A416" w14:textId="77777777" w:rsidTr="008077B1">
        <w:trPr>
          <w:trHeight w:val="58"/>
        </w:trPr>
        <w:tc>
          <w:tcPr>
            <w:tcW w:w="5310" w:type="dxa"/>
            <w:tcBorders>
              <w:top w:val="nil"/>
              <w:left w:val="nil"/>
              <w:bottom w:val="nil"/>
              <w:right w:val="single" w:sz="4" w:space="0" w:color="auto"/>
            </w:tcBorders>
            <w:shd w:val="clear" w:color="000000" w:fill="D9D9D9"/>
            <w:noWrap/>
            <w:vAlign w:val="bottom"/>
            <w:hideMark/>
          </w:tcPr>
          <w:p w14:paraId="5568588E"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000000" w:fill="D9D9D9"/>
            <w:noWrap/>
            <w:vAlign w:val="bottom"/>
            <w:hideMark/>
          </w:tcPr>
          <w:p w14:paraId="1F1A3620"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42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4B9B2ABD" w14:textId="2CC18939"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362" w:type="dxa"/>
            <w:tcBorders>
              <w:top w:val="nil"/>
              <w:left w:val="nil"/>
              <w:bottom w:val="nil"/>
              <w:right w:val="nil"/>
            </w:tcBorders>
            <w:shd w:val="clear" w:color="auto" w:fill="auto"/>
            <w:noWrap/>
            <w:vAlign w:val="bottom"/>
            <w:hideMark/>
          </w:tcPr>
          <w:p w14:paraId="1AC36895"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558FE063"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0BA02204" w14:textId="77777777" w:rsidR="00155453" w:rsidRPr="00A854DE" w:rsidRDefault="00155453" w:rsidP="00155453">
            <w:pPr>
              <w:spacing w:after="0" w:line="240" w:lineRule="auto"/>
              <w:rPr>
                <w:rFonts w:ascii="Aptos" w:eastAsia="Times New Roman" w:hAnsi="Aptos" w:cs="Arial"/>
                <w:sz w:val="16"/>
                <w:szCs w:val="16"/>
              </w:rPr>
            </w:pPr>
          </w:p>
        </w:tc>
      </w:tr>
      <w:tr w:rsidR="00696043" w:rsidRPr="00A854DE" w14:paraId="50B89004"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1FB48F0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Ramp Rate</w:t>
            </w:r>
            <w:r w:rsidRPr="00A854DE">
              <w:rPr>
                <w:rFonts w:ascii="Aptos" w:eastAsia="Times New Roman" w:hAnsi="Aptos" w:cs="Arial"/>
                <w:color w:val="000000"/>
                <w:sz w:val="16"/>
                <w:szCs w:val="16"/>
                <w:vertAlign w:val="superscript"/>
              </w:rPr>
              <w:t>6</w:t>
            </w:r>
          </w:p>
        </w:tc>
        <w:tc>
          <w:tcPr>
            <w:tcW w:w="906" w:type="dxa"/>
            <w:tcBorders>
              <w:top w:val="nil"/>
              <w:left w:val="nil"/>
              <w:bottom w:val="nil"/>
              <w:right w:val="single" w:sz="4" w:space="0" w:color="auto"/>
            </w:tcBorders>
            <w:shd w:val="clear" w:color="auto" w:fill="auto"/>
            <w:noWrap/>
            <w:vAlign w:val="bottom"/>
            <w:hideMark/>
          </w:tcPr>
          <w:p w14:paraId="6CE09BE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MW/min</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C9868A" w14:textId="7B8B1F08"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51290">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713B6121"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0E0A18B7"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3462E359"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7CC39EA5"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5379DC9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Cold Start (to MECL)</w:t>
            </w:r>
            <w:r w:rsidRPr="00A854DE">
              <w:rPr>
                <w:rFonts w:ascii="Aptos" w:eastAsia="Times New Roman" w:hAnsi="Aptos" w:cs="Arial"/>
                <w:color w:val="000000"/>
                <w:sz w:val="16"/>
                <w:szCs w:val="16"/>
                <w:vertAlign w:val="superscript"/>
              </w:rPr>
              <w:t>7</w:t>
            </w:r>
          </w:p>
        </w:tc>
        <w:tc>
          <w:tcPr>
            <w:tcW w:w="906" w:type="dxa"/>
            <w:tcBorders>
              <w:top w:val="nil"/>
              <w:left w:val="nil"/>
              <w:bottom w:val="nil"/>
              <w:right w:val="single" w:sz="4" w:space="0" w:color="auto"/>
            </w:tcBorders>
            <w:shd w:val="clear" w:color="auto" w:fill="auto"/>
            <w:noWrap/>
            <w:vAlign w:val="bottom"/>
            <w:hideMark/>
          </w:tcPr>
          <w:p w14:paraId="05117A3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8A10CF" w14:textId="5EED4451"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51290">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6DB38899"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1B8C46A7"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6F7F2BE3"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57EB37DC" w14:textId="77777777" w:rsidTr="008077B1">
        <w:trPr>
          <w:trHeight w:val="89"/>
        </w:trPr>
        <w:tc>
          <w:tcPr>
            <w:tcW w:w="5310" w:type="dxa"/>
            <w:tcBorders>
              <w:top w:val="nil"/>
              <w:left w:val="nil"/>
              <w:bottom w:val="nil"/>
              <w:right w:val="single" w:sz="4" w:space="0" w:color="auto"/>
            </w:tcBorders>
            <w:shd w:val="clear" w:color="auto" w:fill="auto"/>
            <w:noWrap/>
            <w:vAlign w:val="bottom"/>
            <w:hideMark/>
          </w:tcPr>
          <w:p w14:paraId="77AA117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Warm Start (to MECL)</w:t>
            </w:r>
          </w:p>
        </w:tc>
        <w:tc>
          <w:tcPr>
            <w:tcW w:w="906" w:type="dxa"/>
            <w:tcBorders>
              <w:top w:val="nil"/>
              <w:left w:val="nil"/>
              <w:bottom w:val="nil"/>
              <w:right w:val="single" w:sz="4" w:space="0" w:color="auto"/>
            </w:tcBorders>
            <w:shd w:val="clear" w:color="auto" w:fill="auto"/>
            <w:noWrap/>
            <w:vAlign w:val="bottom"/>
            <w:hideMark/>
          </w:tcPr>
          <w:p w14:paraId="526C968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D7E84D" w14:textId="1C7E7E1B"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51290">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37F7A658"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2B545AD"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6F3ED12A"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35F23D1A"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75CAD9A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Hot Start (to MECL)</w:t>
            </w:r>
          </w:p>
        </w:tc>
        <w:tc>
          <w:tcPr>
            <w:tcW w:w="906" w:type="dxa"/>
            <w:tcBorders>
              <w:top w:val="nil"/>
              <w:left w:val="nil"/>
              <w:bottom w:val="nil"/>
              <w:right w:val="single" w:sz="4" w:space="0" w:color="auto"/>
            </w:tcBorders>
            <w:shd w:val="clear" w:color="auto" w:fill="auto"/>
            <w:noWrap/>
            <w:vAlign w:val="bottom"/>
            <w:hideMark/>
          </w:tcPr>
          <w:p w14:paraId="020C904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076E53" w14:textId="31372F2F"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51290">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33203608"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75C58D25"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36C4C625"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70644925"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291EE91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Up Time</w:t>
            </w:r>
          </w:p>
        </w:tc>
        <w:tc>
          <w:tcPr>
            <w:tcW w:w="906" w:type="dxa"/>
            <w:tcBorders>
              <w:top w:val="nil"/>
              <w:left w:val="nil"/>
              <w:bottom w:val="nil"/>
              <w:right w:val="single" w:sz="4" w:space="0" w:color="auto"/>
            </w:tcBorders>
            <w:shd w:val="clear" w:color="auto" w:fill="auto"/>
            <w:noWrap/>
            <w:vAlign w:val="bottom"/>
            <w:hideMark/>
          </w:tcPr>
          <w:p w14:paraId="21E1A8C5"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145FFC" w14:textId="56519450"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51290">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4DB33F41"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708E925A"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28917C8F"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2AED184D"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5257106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Down Time</w:t>
            </w:r>
          </w:p>
        </w:tc>
        <w:tc>
          <w:tcPr>
            <w:tcW w:w="906" w:type="dxa"/>
            <w:tcBorders>
              <w:top w:val="nil"/>
              <w:left w:val="nil"/>
              <w:bottom w:val="nil"/>
              <w:right w:val="single" w:sz="4" w:space="0" w:color="auto"/>
            </w:tcBorders>
            <w:shd w:val="clear" w:color="auto" w:fill="auto"/>
            <w:noWrap/>
            <w:vAlign w:val="bottom"/>
            <w:hideMark/>
          </w:tcPr>
          <w:p w14:paraId="711DBC00"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C231C1" w14:textId="0E110FB1"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51290">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60FB865D"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2C5E820A"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40AF94D2"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637DC3E2"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64CA1DE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Minimum Load (MECL)</w:t>
            </w:r>
          </w:p>
        </w:tc>
        <w:tc>
          <w:tcPr>
            <w:tcW w:w="906" w:type="dxa"/>
            <w:tcBorders>
              <w:top w:val="nil"/>
              <w:left w:val="nil"/>
              <w:bottom w:val="nil"/>
              <w:right w:val="single" w:sz="4" w:space="0" w:color="auto"/>
            </w:tcBorders>
            <w:shd w:val="clear" w:color="auto" w:fill="auto"/>
            <w:noWrap/>
            <w:vAlign w:val="bottom"/>
            <w:hideMark/>
          </w:tcPr>
          <w:p w14:paraId="38EA489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of max</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F08821" w14:textId="1D9A9403"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51290">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3CA30C57"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561D41D7"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3B73C5F3" w14:textId="77777777" w:rsidR="00696043" w:rsidRPr="00A854DE" w:rsidRDefault="00696043" w:rsidP="00696043">
            <w:pPr>
              <w:spacing w:after="0" w:line="240" w:lineRule="auto"/>
              <w:rPr>
                <w:rFonts w:ascii="Aptos" w:eastAsia="Times New Roman" w:hAnsi="Aptos" w:cs="Arial"/>
                <w:sz w:val="16"/>
                <w:szCs w:val="16"/>
              </w:rPr>
            </w:pPr>
          </w:p>
        </w:tc>
      </w:tr>
      <w:tr w:rsidR="00F966A8" w:rsidRPr="00A854DE" w14:paraId="4B9265EC" w14:textId="77777777" w:rsidTr="008077B1">
        <w:trPr>
          <w:trHeight w:val="58"/>
        </w:trPr>
        <w:tc>
          <w:tcPr>
            <w:tcW w:w="5310" w:type="dxa"/>
            <w:tcBorders>
              <w:top w:val="nil"/>
              <w:left w:val="nil"/>
              <w:bottom w:val="nil"/>
              <w:right w:val="single" w:sz="4" w:space="0" w:color="auto"/>
            </w:tcBorders>
            <w:shd w:val="clear" w:color="000000" w:fill="D9D9D9"/>
            <w:noWrap/>
            <w:vAlign w:val="bottom"/>
            <w:hideMark/>
          </w:tcPr>
          <w:p w14:paraId="6AD08F50"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000000" w:fill="D9D9D9"/>
            <w:noWrap/>
            <w:vAlign w:val="bottom"/>
            <w:hideMark/>
          </w:tcPr>
          <w:p w14:paraId="5E16E493"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42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2F4BC6A0" w14:textId="17BA16E4"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362" w:type="dxa"/>
            <w:tcBorders>
              <w:top w:val="nil"/>
              <w:left w:val="nil"/>
              <w:bottom w:val="nil"/>
              <w:right w:val="nil"/>
            </w:tcBorders>
            <w:shd w:val="clear" w:color="auto" w:fill="auto"/>
            <w:noWrap/>
            <w:vAlign w:val="bottom"/>
            <w:hideMark/>
          </w:tcPr>
          <w:p w14:paraId="090FBF32"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C269730"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2F82E4DB" w14:textId="77777777" w:rsidR="00155453" w:rsidRPr="00A854DE" w:rsidRDefault="00155453" w:rsidP="00155453">
            <w:pPr>
              <w:spacing w:after="0" w:line="240" w:lineRule="auto"/>
              <w:rPr>
                <w:rFonts w:ascii="Aptos" w:eastAsia="Times New Roman" w:hAnsi="Aptos" w:cs="Arial"/>
                <w:sz w:val="16"/>
                <w:szCs w:val="16"/>
              </w:rPr>
            </w:pPr>
          </w:p>
        </w:tc>
      </w:tr>
      <w:tr w:rsidR="00696043" w:rsidRPr="00A854DE" w14:paraId="1A7370EC"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4A5CE9B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 Maximum Output</w:t>
            </w:r>
          </w:p>
        </w:tc>
        <w:tc>
          <w:tcPr>
            <w:tcW w:w="906" w:type="dxa"/>
            <w:tcBorders>
              <w:top w:val="nil"/>
              <w:left w:val="nil"/>
              <w:bottom w:val="nil"/>
              <w:right w:val="single" w:sz="4" w:space="0" w:color="auto"/>
            </w:tcBorders>
            <w:shd w:val="clear" w:color="auto" w:fill="auto"/>
            <w:noWrap/>
            <w:vAlign w:val="bottom"/>
            <w:hideMark/>
          </w:tcPr>
          <w:p w14:paraId="697E3F2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48E3A7" w14:textId="25E821BA"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4B2F72">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26525184"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F0DF23F"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151324B2"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609DC4AA"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59BFC04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 Heat Rate</w:t>
            </w:r>
          </w:p>
        </w:tc>
        <w:tc>
          <w:tcPr>
            <w:tcW w:w="906" w:type="dxa"/>
            <w:tcBorders>
              <w:top w:val="nil"/>
              <w:left w:val="nil"/>
              <w:bottom w:val="nil"/>
              <w:right w:val="single" w:sz="4" w:space="0" w:color="auto"/>
            </w:tcBorders>
            <w:shd w:val="clear" w:color="auto" w:fill="auto"/>
            <w:noWrap/>
            <w:vAlign w:val="bottom"/>
            <w:hideMark/>
          </w:tcPr>
          <w:p w14:paraId="2C4187D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052795" w14:textId="4295DE83"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4B2F72">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05CC6F3A"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0ED3AD5C"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69AE591E" w14:textId="77777777" w:rsidR="00696043" w:rsidRPr="00A854DE" w:rsidRDefault="00696043" w:rsidP="00696043">
            <w:pPr>
              <w:spacing w:after="0" w:line="240" w:lineRule="auto"/>
              <w:rPr>
                <w:rFonts w:ascii="Aptos" w:eastAsia="Times New Roman" w:hAnsi="Aptos" w:cs="Arial"/>
                <w:sz w:val="16"/>
                <w:szCs w:val="16"/>
              </w:rPr>
            </w:pPr>
          </w:p>
        </w:tc>
      </w:tr>
      <w:tr w:rsidR="00F966A8" w:rsidRPr="00A854DE" w14:paraId="4BB97361" w14:textId="77777777" w:rsidTr="008077B1">
        <w:trPr>
          <w:trHeight w:val="58"/>
        </w:trPr>
        <w:tc>
          <w:tcPr>
            <w:tcW w:w="5310" w:type="dxa"/>
            <w:tcBorders>
              <w:top w:val="nil"/>
              <w:left w:val="nil"/>
              <w:bottom w:val="nil"/>
              <w:right w:val="single" w:sz="4" w:space="0" w:color="auto"/>
            </w:tcBorders>
            <w:shd w:val="clear" w:color="000000" w:fill="D9D9D9"/>
            <w:noWrap/>
            <w:vAlign w:val="bottom"/>
            <w:hideMark/>
          </w:tcPr>
          <w:p w14:paraId="1F8E95C3"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000000" w:fill="D9D9D9"/>
            <w:noWrap/>
            <w:vAlign w:val="bottom"/>
            <w:hideMark/>
          </w:tcPr>
          <w:p w14:paraId="3C1411D0"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42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68FC2656" w14:textId="590CF1BB"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362" w:type="dxa"/>
            <w:tcBorders>
              <w:top w:val="nil"/>
              <w:left w:val="nil"/>
              <w:bottom w:val="nil"/>
              <w:right w:val="nil"/>
            </w:tcBorders>
            <w:shd w:val="clear" w:color="auto" w:fill="auto"/>
            <w:noWrap/>
            <w:vAlign w:val="bottom"/>
            <w:hideMark/>
          </w:tcPr>
          <w:p w14:paraId="2C579FEA"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89E9259"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36613EF8" w14:textId="77777777" w:rsidR="00155453" w:rsidRPr="00A854DE" w:rsidRDefault="00155453" w:rsidP="00155453">
            <w:pPr>
              <w:spacing w:after="0" w:line="240" w:lineRule="auto"/>
              <w:rPr>
                <w:rFonts w:ascii="Aptos" w:eastAsia="Times New Roman" w:hAnsi="Aptos" w:cs="Arial"/>
                <w:sz w:val="16"/>
                <w:szCs w:val="16"/>
              </w:rPr>
            </w:pPr>
          </w:p>
        </w:tc>
      </w:tr>
      <w:tr w:rsidR="00696043" w:rsidRPr="00A854DE" w14:paraId="4ECDCD07"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248C2E6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Escalation Rate</w:t>
            </w:r>
            <w:r w:rsidRPr="00A854DE">
              <w:rPr>
                <w:rFonts w:ascii="Aptos" w:eastAsia="Times New Roman" w:hAnsi="Aptos" w:cs="Arial"/>
                <w:color w:val="000000"/>
                <w:sz w:val="16"/>
                <w:szCs w:val="16"/>
                <w:vertAlign w:val="superscript"/>
              </w:rPr>
              <w:t>8</w:t>
            </w:r>
          </w:p>
        </w:tc>
        <w:tc>
          <w:tcPr>
            <w:tcW w:w="906" w:type="dxa"/>
            <w:tcBorders>
              <w:top w:val="nil"/>
              <w:left w:val="nil"/>
              <w:bottom w:val="nil"/>
              <w:right w:val="single" w:sz="4" w:space="0" w:color="auto"/>
            </w:tcBorders>
            <w:shd w:val="clear" w:color="auto" w:fill="auto"/>
            <w:noWrap/>
            <w:vAlign w:val="bottom"/>
            <w:hideMark/>
          </w:tcPr>
          <w:p w14:paraId="30DDCB7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D2583C" w14:textId="1D888B04"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7B2F72">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6B8FD9C0"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08A1806E"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36C8C22B" w14:textId="77777777" w:rsidR="00696043" w:rsidRPr="00A854DE" w:rsidRDefault="00696043" w:rsidP="00696043">
            <w:pPr>
              <w:spacing w:after="0" w:line="240" w:lineRule="auto"/>
              <w:rPr>
                <w:rFonts w:ascii="Aptos" w:eastAsia="Times New Roman" w:hAnsi="Aptos" w:cs="Arial"/>
                <w:sz w:val="16"/>
                <w:szCs w:val="16"/>
              </w:rPr>
            </w:pPr>
          </w:p>
        </w:tc>
      </w:tr>
      <w:tr w:rsidR="00696043" w:rsidRPr="00A854DE" w14:paraId="0EF00353" w14:textId="77777777" w:rsidTr="008077B1">
        <w:trPr>
          <w:trHeight w:val="58"/>
        </w:trPr>
        <w:tc>
          <w:tcPr>
            <w:tcW w:w="5310" w:type="dxa"/>
            <w:tcBorders>
              <w:top w:val="nil"/>
              <w:left w:val="nil"/>
              <w:bottom w:val="nil"/>
              <w:right w:val="single" w:sz="4" w:space="0" w:color="auto"/>
            </w:tcBorders>
            <w:shd w:val="clear" w:color="auto" w:fill="auto"/>
            <w:noWrap/>
            <w:vAlign w:val="bottom"/>
            <w:hideMark/>
          </w:tcPr>
          <w:p w14:paraId="483F647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O&amp;M Escalation Rate</w:t>
            </w:r>
            <w:r w:rsidRPr="00A854DE">
              <w:rPr>
                <w:rFonts w:ascii="Aptos" w:eastAsia="Times New Roman" w:hAnsi="Aptos" w:cs="Arial"/>
                <w:color w:val="000000"/>
                <w:sz w:val="16"/>
                <w:szCs w:val="16"/>
                <w:vertAlign w:val="superscript"/>
              </w:rPr>
              <w:t>9</w:t>
            </w:r>
          </w:p>
        </w:tc>
        <w:tc>
          <w:tcPr>
            <w:tcW w:w="906" w:type="dxa"/>
            <w:tcBorders>
              <w:top w:val="nil"/>
              <w:left w:val="nil"/>
              <w:bottom w:val="nil"/>
              <w:right w:val="single" w:sz="4" w:space="0" w:color="auto"/>
            </w:tcBorders>
            <w:shd w:val="clear" w:color="auto" w:fill="auto"/>
            <w:noWrap/>
            <w:vAlign w:val="bottom"/>
            <w:hideMark/>
          </w:tcPr>
          <w:p w14:paraId="42FE7B7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34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D3EB63" w14:textId="201DAD39"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7B2F72">
              <w:rPr>
                <w:rFonts w:ascii="Aptos" w:eastAsia="Times New Roman" w:hAnsi="Aptos" w:cs="Arial"/>
                <w:b/>
                <w:bCs/>
                <w:color w:val="000000"/>
                <w:sz w:val="16"/>
                <w:szCs w:val="16"/>
              </w:rPr>
              <w:t>REDACTED</w:t>
            </w:r>
          </w:p>
        </w:tc>
        <w:tc>
          <w:tcPr>
            <w:tcW w:w="362" w:type="dxa"/>
            <w:tcBorders>
              <w:top w:val="nil"/>
              <w:left w:val="nil"/>
              <w:bottom w:val="nil"/>
              <w:right w:val="nil"/>
            </w:tcBorders>
            <w:shd w:val="clear" w:color="auto" w:fill="auto"/>
            <w:noWrap/>
            <w:vAlign w:val="bottom"/>
            <w:hideMark/>
          </w:tcPr>
          <w:p w14:paraId="57F9F64D" w14:textId="77777777" w:rsidR="00696043" w:rsidRPr="00A854DE" w:rsidRDefault="00696043" w:rsidP="0069604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2B6AD0CD" w14:textId="77777777" w:rsidR="00696043" w:rsidRPr="00A854DE" w:rsidRDefault="00696043" w:rsidP="0069604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3BD9005F" w14:textId="77777777" w:rsidR="00696043" w:rsidRPr="00A854DE" w:rsidRDefault="00696043" w:rsidP="00696043">
            <w:pPr>
              <w:spacing w:after="0" w:line="240" w:lineRule="auto"/>
              <w:rPr>
                <w:rFonts w:ascii="Aptos" w:eastAsia="Times New Roman" w:hAnsi="Aptos" w:cs="Arial"/>
                <w:sz w:val="16"/>
                <w:szCs w:val="16"/>
              </w:rPr>
            </w:pPr>
          </w:p>
        </w:tc>
      </w:tr>
      <w:tr w:rsidR="00F966A8" w:rsidRPr="00A854DE" w14:paraId="47FA3652" w14:textId="77777777" w:rsidTr="008077B1">
        <w:trPr>
          <w:trHeight w:val="58"/>
        </w:trPr>
        <w:tc>
          <w:tcPr>
            <w:tcW w:w="5310" w:type="dxa"/>
            <w:tcBorders>
              <w:top w:val="nil"/>
              <w:left w:val="nil"/>
              <w:bottom w:val="nil"/>
              <w:right w:val="single" w:sz="4" w:space="0" w:color="auto"/>
            </w:tcBorders>
            <w:shd w:val="clear" w:color="000000" w:fill="D9D9D9"/>
            <w:noWrap/>
            <w:vAlign w:val="bottom"/>
            <w:hideMark/>
          </w:tcPr>
          <w:p w14:paraId="28BC2D38"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6" w:type="dxa"/>
            <w:tcBorders>
              <w:top w:val="nil"/>
              <w:left w:val="nil"/>
              <w:bottom w:val="nil"/>
              <w:right w:val="single" w:sz="4" w:space="0" w:color="auto"/>
            </w:tcBorders>
            <w:shd w:val="clear" w:color="000000" w:fill="D9D9D9"/>
            <w:noWrap/>
            <w:vAlign w:val="bottom"/>
            <w:hideMark/>
          </w:tcPr>
          <w:p w14:paraId="561F7B4F"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42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10CA67DC" w14:textId="60A28905"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362" w:type="dxa"/>
            <w:tcBorders>
              <w:top w:val="nil"/>
              <w:left w:val="nil"/>
              <w:bottom w:val="nil"/>
              <w:right w:val="nil"/>
            </w:tcBorders>
            <w:shd w:val="clear" w:color="auto" w:fill="auto"/>
            <w:noWrap/>
            <w:vAlign w:val="bottom"/>
            <w:hideMark/>
          </w:tcPr>
          <w:p w14:paraId="3FFF1473" w14:textId="77777777" w:rsidR="00155453" w:rsidRPr="00A854DE" w:rsidRDefault="00155453" w:rsidP="00155453">
            <w:pPr>
              <w:spacing w:after="0" w:line="240" w:lineRule="auto"/>
              <w:jc w:val="center"/>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37C05C17"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6999AFCD" w14:textId="77777777" w:rsidR="00155453" w:rsidRPr="00A854DE" w:rsidRDefault="00155453" w:rsidP="00155453">
            <w:pPr>
              <w:spacing w:after="0" w:line="240" w:lineRule="auto"/>
              <w:rPr>
                <w:rFonts w:ascii="Aptos" w:eastAsia="Times New Roman" w:hAnsi="Aptos" w:cs="Arial"/>
                <w:sz w:val="16"/>
                <w:szCs w:val="16"/>
              </w:rPr>
            </w:pPr>
          </w:p>
        </w:tc>
      </w:tr>
      <w:tr w:rsidR="00F966A8" w:rsidRPr="00A854DE" w14:paraId="0BC05CCF" w14:textId="77777777" w:rsidTr="008077B1">
        <w:trPr>
          <w:trHeight w:val="58"/>
        </w:trPr>
        <w:tc>
          <w:tcPr>
            <w:tcW w:w="5310" w:type="dxa"/>
            <w:tcBorders>
              <w:top w:val="nil"/>
              <w:left w:val="nil"/>
              <w:bottom w:val="single" w:sz="4" w:space="0" w:color="auto"/>
              <w:right w:val="single" w:sz="4" w:space="0" w:color="auto"/>
            </w:tcBorders>
            <w:shd w:val="clear" w:color="auto" w:fill="auto"/>
            <w:vAlign w:val="bottom"/>
            <w:hideMark/>
          </w:tcPr>
          <w:p w14:paraId="6502C260"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Startup Fuel Required (Per Unit, Gas, CC Cold Start, SC Normal Start)</w:t>
            </w:r>
          </w:p>
        </w:tc>
        <w:tc>
          <w:tcPr>
            <w:tcW w:w="906" w:type="dxa"/>
            <w:tcBorders>
              <w:top w:val="nil"/>
              <w:left w:val="nil"/>
              <w:bottom w:val="single" w:sz="4" w:space="0" w:color="auto"/>
              <w:right w:val="single" w:sz="4" w:space="0" w:color="auto"/>
            </w:tcBorders>
            <w:shd w:val="clear" w:color="auto" w:fill="auto"/>
            <w:noWrap/>
            <w:vAlign w:val="bottom"/>
            <w:hideMark/>
          </w:tcPr>
          <w:p w14:paraId="35E7CDDE"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MMBtu</w:t>
            </w:r>
          </w:p>
        </w:tc>
        <w:tc>
          <w:tcPr>
            <w:tcW w:w="1170" w:type="dxa"/>
            <w:tcBorders>
              <w:top w:val="nil"/>
              <w:left w:val="nil"/>
              <w:bottom w:val="single" w:sz="4" w:space="0" w:color="auto"/>
              <w:right w:val="single" w:sz="4" w:space="0" w:color="auto"/>
            </w:tcBorders>
            <w:shd w:val="clear" w:color="auto" w:fill="auto"/>
            <w:noWrap/>
            <w:vAlign w:val="bottom"/>
            <w:hideMark/>
          </w:tcPr>
          <w:p w14:paraId="18D19431" w14:textId="566F68D8"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1080" w:type="dxa"/>
            <w:tcBorders>
              <w:top w:val="nil"/>
              <w:left w:val="nil"/>
              <w:bottom w:val="single" w:sz="4" w:space="0" w:color="auto"/>
              <w:right w:val="single" w:sz="4" w:space="0" w:color="auto"/>
            </w:tcBorders>
            <w:shd w:val="clear" w:color="auto" w:fill="auto"/>
            <w:noWrap/>
            <w:vAlign w:val="bottom"/>
            <w:hideMark/>
          </w:tcPr>
          <w:p w14:paraId="3B2EEDC6" w14:textId="0B16131E"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1170" w:type="dxa"/>
            <w:tcBorders>
              <w:top w:val="nil"/>
              <w:left w:val="nil"/>
              <w:bottom w:val="single" w:sz="4" w:space="0" w:color="auto"/>
              <w:right w:val="single" w:sz="4" w:space="0" w:color="auto"/>
            </w:tcBorders>
            <w:shd w:val="clear" w:color="auto" w:fill="auto"/>
            <w:noWrap/>
            <w:vAlign w:val="bottom"/>
            <w:hideMark/>
          </w:tcPr>
          <w:p w14:paraId="126493D5" w14:textId="68E827E8" w:rsidR="00155453" w:rsidRPr="00A854DE" w:rsidRDefault="00155453" w:rsidP="008077B1">
            <w:pPr>
              <w:spacing w:after="0" w:line="240" w:lineRule="auto"/>
              <w:jc w:val="center"/>
              <w:rPr>
                <w:rFonts w:ascii="Aptos" w:eastAsia="Times New Roman" w:hAnsi="Aptos" w:cs="Arial"/>
                <w:color w:val="000000"/>
                <w:sz w:val="16"/>
                <w:szCs w:val="16"/>
                <w:highlight w:val="yellow"/>
              </w:rPr>
            </w:pPr>
          </w:p>
        </w:tc>
        <w:tc>
          <w:tcPr>
            <w:tcW w:w="362" w:type="dxa"/>
            <w:tcBorders>
              <w:top w:val="nil"/>
              <w:left w:val="nil"/>
              <w:bottom w:val="nil"/>
              <w:right w:val="nil"/>
            </w:tcBorders>
            <w:shd w:val="clear" w:color="auto" w:fill="auto"/>
            <w:noWrap/>
            <w:vAlign w:val="bottom"/>
            <w:hideMark/>
          </w:tcPr>
          <w:p w14:paraId="3788101F" w14:textId="77777777" w:rsidR="00155453" w:rsidRPr="00A854DE" w:rsidRDefault="00155453" w:rsidP="00155453">
            <w:pPr>
              <w:spacing w:after="0" w:line="240" w:lineRule="auto"/>
              <w:rPr>
                <w:rFonts w:ascii="Aptos" w:eastAsia="Times New Roman" w:hAnsi="Aptos" w:cs="Arial"/>
                <w:color w:val="000000"/>
                <w:sz w:val="16"/>
                <w:szCs w:val="16"/>
              </w:rPr>
            </w:pPr>
          </w:p>
        </w:tc>
        <w:tc>
          <w:tcPr>
            <w:tcW w:w="2070" w:type="dxa"/>
            <w:tcBorders>
              <w:top w:val="nil"/>
              <w:left w:val="nil"/>
              <w:bottom w:val="nil"/>
              <w:right w:val="nil"/>
            </w:tcBorders>
            <w:shd w:val="clear" w:color="auto" w:fill="auto"/>
            <w:noWrap/>
            <w:vAlign w:val="bottom"/>
            <w:hideMark/>
          </w:tcPr>
          <w:p w14:paraId="79DF4282" w14:textId="77777777" w:rsidR="00155453" w:rsidRPr="00A854DE" w:rsidRDefault="00155453" w:rsidP="00155453">
            <w:pPr>
              <w:spacing w:after="0" w:line="240" w:lineRule="auto"/>
              <w:rPr>
                <w:rFonts w:ascii="Aptos" w:eastAsia="Times New Roman" w:hAnsi="Aptos" w:cs="Arial"/>
                <w:sz w:val="16"/>
                <w:szCs w:val="16"/>
              </w:rPr>
            </w:pPr>
          </w:p>
        </w:tc>
        <w:tc>
          <w:tcPr>
            <w:tcW w:w="538" w:type="dxa"/>
            <w:tcBorders>
              <w:top w:val="nil"/>
              <w:left w:val="nil"/>
              <w:bottom w:val="nil"/>
              <w:right w:val="nil"/>
            </w:tcBorders>
            <w:shd w:val="clear" w:color="auto" w:fill="auto"/>
            <w:noWrap/>
            <w:vAlign w:val="bottom"/>
            <w:hideMark/>
          </w:tcPr>
          <w:p w14:paraId="05077FD9" w14:textId="77777777" w:rsidR="00155453" w:rsidRPr="00A854DE" w:rsidRDefault="00155453" w:rsidP="00155453">
            <w:pPr>
              <w:spacing w:after="0" w:line="240" w:lineRule="auto"/>
              <w:rPr>
                <w:rFonts w:ascii="Aptos" w:eastAsia="Times New Roman" w:hAnsi="Aptos" w:cs="Arial"/>
                <w:sz w:val="16"/>
                <w:szCs w:val="16"/>
              </w:rPr>
            </w:pPr>
          </w:p>
        </w:tc>
      </w:tr>
      <w:tr w:rsidR="00155453" w:rsidRPr="00A854DE" w14:paraId="5BB6D6B7" w14:textId="77777777" w:rsidTr="00696043">
        <w:trPr>
          <w:gridAfter w:val="3"/>
          <w:wAfter w:w="2970" w:type="dxa"/>
          <w:trHeight w:val="116"/>
        </w:trPr>
        <w:tc>
          <w:tcPr>
            <w:tcW w:w="9636" w:type="dxa"/>
            <w:gridSpan w:val="5"/>
            <w:tcBorders>
              <w:top w:val="single" w:sz="4" w:space="0" w:color="auto"/>
              <w:left w:val="nil"/>
              <w:bottom w:val="nil"/>
              <w:right w:val="nil"/>
            </w:tcBorders>
            <w:shd w:val="clear" w:color="auto" w:fill="auto"/>
            <w:vAlign w:val="center"/>
            <w:hideMark/>
          </w:tcPr>
          <w:p w14:paraId="6DB534C8" w14:textId="4CD6F4DF" w:rsidR="00155453" w:rsidRPr="00A854DE" w:rsidRDefault="00155453" w:rsidP="00155453">
            <w:pPr>
              <w:spacing w:after="0" w:line="240" w:lineRule="auto"/>
              <w:rPr>
                <w:rFonts w:ascii="Aptos" w:eastAsia="Times New Roman" w:hAnsi="Aptos" w:cs="Arial"/>
                <w:color w:val="000000"/>
                <w:sz w:val="16"/>
                <w:szCs w:val="16"/>
                <w:highlight w:val="yellow"/>
              </w:rPr>
            </w:pPr>
            <w:r w:rsidRPr="008077B1">
              <w:rPr>
                <w:rFonts w:ascii="Aptos" w:eastAsia="Times New Roman" w:hAnsi="Aptos" w:cs="Arial"/>
                <w:color w:val="000000"/>
                <w:sz w:val="16"/>
                <w:szCs w:val="16"/>
              </w:rPr>
              <w:t xml:space="preserve">1. </w:t>
            </w:r>
            <w:r w:rsidR="008077B1" w:rsidRPr="008077B1">
              <w:rPr>
                <w:rFonts w:ascii="Aptos" w:eastAsia="Times New Roman" w:hAnsi="Aptos" w:cs="Arial"/>
                <w:b/>
                <w:bCs/>
                <w:color w:val="000000"/>
                <w:sz w:val="16"/>
                <w:szCs w:val="16"/>
              </w:rPr>
              <w:t>REDACTED</w:t>
            </w:r>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p>
        </w:tc>
      </w:tr>
      <w:tr w:rsidR="00155453" w:rsidRPr="00A854DE" w14:paraId="1B0F5672" w14:textId="77777777" w:rsidTr="00696043">
        <w:trPr>
          <w:gridAfter w:val="3"/>
          <w:wAfter w:w="2970" w:type="dxa"/>
          <w:trHeight w:val="99"/>
        </w:trPr>
        <w:tc>
          <w:tcPr>
            <w:tcW w:w="9636" w:type="dxa"/>
            <w:gridSpan w:val="5"/>
            <w:tcBorders>
              <w:top w:val="nil"/>
              <w:left w:val="nil"/>
              <w:bottom w:val="nil"/>
              <w:right w:val="nil"/>
            </w:tcBorders>
            <w:shd w:val="clear" w:color="auto" w:fill="auto"/>
            <w:vAlign w:val="center"/>
            <w:hideMark/>
          </w:tcPr>
          <w:p w14:paraId="10580047"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2. Heat rate is defined at the identified output; not applicable to energy storage or solar technologies</w:t>
            </w:r>
          </w:p>
        </w:tc>
      </w:tr>
      <w:tr w:rsidR="00155453" w:rsidRPr="00A854DE" w14:paraId="20C27641" w14:textId="77777777" w:rsidTr="00696043">
        <w:trPr>
          <w:gridAfter w:val="3"/>
          <w:wAfter w:w="2970" w:type="dxa"/>
          <w:trHeight w:val="90"/>
        </w:trPr>
        <w:tc>
          <w:tcPr>
            <w:tcW w:w="9636" w:type="dxa"/>
            <w:gridSpan w:val="5"/>
            <w:tcBorders>
              <w:top w:val="nil"/>
              <w:left w:val="nil"/>
              <w:bottom w:val="nil"/>
              <w:right w:val="nil"/>
            </w:tcBorders>
            <w:shd w:val="clear" w:color="auto" w:fill="auto"/>
            <w:vAlign w:val="center"/>
            <w:hideMark/>
          </w:tcPr>
          <w:p w14:paraId="36742529"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3. The scope of external infrastructure includes transmission tie line from the plant boundary, gas lateral from the plant boundary, rail spur for fuel and equipment delivery, land cost, and/or intake and discharge water lines from the plant boundary</w:t>
            </w:r>
          </w:p>
        </w:tc>
      </w:tr>
      <w:tr w:rsidR="00155453" w:rsidRPr="00A854DE" w14:paraId="1E2E0FF9" w14:textId="77777777" w:rsidTr="00696043">
        <w:trPr>
          <w:gridAfter w:val="3"/>
          <w:wAfter w:w="2970" w:type="dxa"/>
          <w:trHeight w:val="68"/>
        </w:trPr>
        <w:tc>
          <w:tcPr>
            <w:tcW w:w="9636" w:type="dxa"/>
            <w:gridSpan w:val="5"/>
            <w:tcBorders>
              <w:top w:val="nil"/>
              <w:left w:val="nil"/>
              <w:bottom w:val="nil"/>
              <w:right w:val="nil"/>
            </w:tcBorders>
            <w:shd w:val="clear" w:color="auto" w:fill="auto"/>
            <w:vAlign w:val="center"/>
            <w:hideMark/>
          </w:tcPr>
          <w:p w14:paraId="5F3F65B7"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4. The scope of owner's cost includes development activities, permitting, legal and regulatory support, and project-level contingency</w:t>
            </w:r>
          </w:p>
        </w:tc>
      </w:tr>
      <w:tr w:rsidR="00155453" w:rsidRPr="00A854DE" w14:paraId="502F5C49" w14:textId="77777777" w:rsidTr="00696043">
        <w:trPr>
          <w:gridAfter w:val="3"/>
          <w:wAfter w:w="2970" w:type="dxa"/>
          <w:trHeight w:val="68"/>
        </w:trPr>
        <w:tc>
          <w:tcPr>
            <w:tcW w:w="9636" w:type="dxa"/>
            <w:gridSpan w:val="5"/>
            <w:tcBorders>
              <w:top w:val="nil"/>
              <w:left w:val="nil"/>
              <w:bottom w:val="nil"/>
              <w:right w:val="nil"/>
            </w:tcBorders>
            <w:shd w:val="clear" w:color="auto" w:fill="auto"/>
            <w:vAlign w:val="center"/>
            <w:hideMark/>
          </w:tcPr>
          <w:p w14:paraId="68278BE9"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5. EUOR, "Equivalent Unplanned Outage Rate", is applied to baseload and intermediate load units, and </w:t>
            </w:r>
            <w:proofErr w:type="spellStart"/>
            <w:r w:rsidRPr="00A854DE">
              <w:rPr>
                <w:rFonts w:ascii="Aptos" w:eastAsia="Times New Roman" w:hAnsi="Aptos" w:cs="Arial"/>
                <w:color w:val="000000"/>
                <w:sz w:val="16"/>
                <w:szCs w:val="16"/>
              </w:rPr>
              <w:t>EFORd</w:t>
            </w:r>
            <w:proofErr w:type="spellEnd"/>
            <w:r w:rsidRPr="00A854DE">
              <w:rPr>
                <w:rFonts w:ascii="Aptos" w:eastAsia="Times New Roman" w:hAnsi="Aptos" w:cs="Arial"/>
                <w:color w:val="000000"/>
                <w:sz w:val="16"/>
                <w:szCs w:val="16"/>
              </w:rPr>
              <w:t>, "Demand Equivalent Forced Outage Rate", is applied to peaking units</w:t>
            </w:r>
          </w:p>
        </w:tc>
      </w:tr>
      <w:tr w:rsidR="00155453" w:rsidRPr="00A854DE" w14:paraId="0A51FF0C" w14:textId="77777777" w:rsidTr="00696043">
        <w:trPr>
          <w:gridAfter w:val="3"/>
          <w:wAfter w:w="2970" w:type="dxa"/>
          <w:trHeight w:val="68"/>
        </w:trPr>
        <w:tc>
          <w:tcPr>
            <w:tcW w:w="9636" w:type="dxa"/>
            <w:gridSpan w:val="5"/>
            <w:tcBorders>
              <w:top w:val="nil"/>
              <w:left w:val="nil"/>
              <w:bottom w:val="nil"/>
              <w:right w:val="nil"/>
            </w:tcBorders>
            <w:shd w:val="clear" w:color="auto" w:fill="auto"/>
            <w:vAlign w:val="center"/>
            <w:hideMark/>
          </w:tcPr>
          <w:p w14:paraId="43F432E9" w14:textId="0D54C29D" w:rsidR="00155453" w:rsidRPr="00A854DE" w:rsidRDefault="00155453" w:rsidP="00155453">
            <w:pPr>
              <w:spacing w:after="0" w:line="240" w:lineRule="auto"/>
              <w:rPr>
                <w:rFonts w:ascii="Aptos" w:eastAsia="Times New Roman" w:hAnsi="Aptos" w:cs="Arial"/>
                <w:color w:val="000000"/>
                <w:sz w:val="16"/>
                <w:szCs w:val="16"/>
              </w:rPr>
            </w:pPr>
            <w:r w:rsidRPr="008077B1">
              <w:rPr>
                <w:rFonts w:ascii="Aptos" w:eastAsia="Times New Roman" w:hAnsi="Aptos" w:cs="Arial"/>
                <w:color w:val="000000"/>
                <w:sz w:val="16"/>
                <w:szCs w:val="16"/>
              </w:rPr>
              <w:t xml:space="preserve">6. </w:t>
            </w:r>
            <w:r w:rsidR="008077B1" w:rsidRPr="008077B1">
              <w:rPr>
                <w:rFonts w:ascii="Aptos" w:eastAsia="Times New Roman" w:hAnsi="Aptos" w:cs="Arial"/>
                <w:b/>
                <w:bCs/>
                <w:color w:val="000000"/>
                <w:sz w:val="16"/>
                <w:szCs w:val="16"/>
              </w:rPr>
              <w:t>REDACTED</w:t>
            </w:r>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p>
        </w:tc>
      </w:tr>
      <w:tr w:rsidR="00155453" w:rsidRPr="00A854DE" w14:paraId="7A87C211" w14:textId="77777777" w:rsidTr="00696043">
        <w:trPr>
          <w:gridAfter w:val="3"/>
          <w:wAfter w:w="2970" w:type="dxa"/>
          <w:trHeight w:val="68"/>
        </w:trPr>
        <w:tc>
          <w:tcPr>
            <w:tcW w:w="9636" w:type="dxa"/>
            <w:gridSpan w:val="5"/>
            <w:tcBorders>
              <w:top w:val="nil"/>
              <w:left w:val="nil"/>
              <w:bottom w:val="nil"/>
              <w:right w:val="nil"/>
            </w:tcBorders>
            <w:shd w:val="clear" w:color="auto" w:fill="auto"/>
            <w:vAlign w:val="center"/>
            <w:hideMark/>
          </w:tcPr>
          <w:p w14:paraId="06B22024"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7. Minimum load is set at the minimum emission compliance load (MECL).  For gas technologies MECL can vary with ambient temperature.  The included value is an approximation.</w:t>
            </w:r>
          </w:p>
        </w:tc>
      </w:tr>
      <w:tr w:rsidR="00155453" w:rsidRPr="00A854DE" w14:paraId="6A85D28E" w14:textId="77777777" w:rsidTr="00696043">
        <w:trPr>
          <w:gridAfter w:val="3"/>
          <w:wAfter w:w="2970" w:type="dxa"/>
          <w:trHeight w:val="68"/>
        </w:trPr>
        <w:tc>
          <w:tcPr>
            <w:tcW w:w="9636" w:type="dxa"/>
            <w:gridSpan w:val="5"/>
            <w:tcBorders>
              <w:top w:val="nil"/>
              <w:left w:val="nil"/>
              <w:bottom w:val="nil"/>
              <w:right w:val="nil"/>
            </w:tcBorders>
            <w:shd w:val="clear" w:color="auto" w:fill="auto"/>
            <w:vAlign w:val="center"/>
            <w:hideMark/>
          </w:tcPr>
          <w:p w14:paraId="452D00D5" w14:textId="22371A64" w:rsidR="00155453" w:rsidRPr="00A854DE" w:rsidRDefault="00155453" w:rsidP="00155453">
            <w:pPr>
              <w:spacing w:after="0" w:line="240" w:lineRule="auto"/>
              <w:rPr>
                <w:rFonts w:ascii="Aptos" w:eastAsia="Times New Roman" w:hAnsi="Aptos" w:cs="Arial"/>
                <w:color w:val="000000"/>
                <w:sz w:val="16"/>
                <w:szCs w:val="16"/>
                <w:highlight w:val="yellow"/>
              </w:rPr>
            </w:pPr>
            <w:r w:rsidRPr="008077B1">
              <w:rPr>
                <w:rFonts w:ascii="Aptos" w:eastAsia="Times New Roman" w:hAnsi="Aptos" w:cs="Arial"/>
                <w:color w:val="000000"/>
                <w:sz w:val="16"/>
                <w:szCs w:val="16"/>
              </w:rPr>
              <w:t xml:space="preserve">8. </w:t>
            </w:r>
            <w:r w:rsidR="008077B1" w:rsidRPr="008077B1">
              <w:rPr>
                <w:rFonts w:ascii="Aptos" w:eastAsia="Times New Roman" w:hAnsi="Aptos" w:cs="Arial"/>
                <w:b/>
                <w:bCs/>
                <w:color w:val="000000"/>
                <w:sz w:val="16"/>
                <w:szCs w:val="16"/>
              </w:rPr>
              <w:t>REDACTED</w:t>
            </w:r>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p>
        </w:tc>
      </w:tr>
      <w:tr w:rsidR="00155453" w:rsidRPr="00A854DE" w14:paraId="25345E62" w14:textId="77777777" w:rsidTr="00696043">
        <w:trPr>
          <w:gridAfter w:val="3"/>
          <w:wAfter w:w="2970" w:type="dxa"/>
          <w:trHeight w:val="68"/>
        </w:trPr>
        <w:tc>
          <w:tcPr>
            <w:tcW w:w="9636" w:type="dxa"/>
            <w:gridSpan w:val="5"/>
            <w:tcBorders>
              <w:top w:val="nil"/>
              <w:left w:val="nil"/>
              <w:bottom w:val="nil"/>
              <w:right w:val="nil"/>
            </w:tcBorders>
            <w:shd w:val="clear" w:color="auto" w:fill="auto"/>
            <w:vAlign w:val="center"/>
            <w:hideMark/>
          </w:tcPr>
          <w:p w14:paraId="2AEB6FFF" w14:textId="7777777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9. Gross Domestic Product Implicit Price Deflator (GDP-IPD) for most supply-side O&amp;M options</w:t>
            </w:r>
          </w:p>
        </w:tc>
      </w:tr>
      <w:tr w:rsidR="00155453" w:rsidRPr="00A854DE" w14:paraId="08B9991A" w14:textId="77777777" w:rsidTr="00696043">
        <w:trPr>
          <w:gridAfter w:val="3"/>
          <w:wAfter w:w="2970" w:type="dxa"/>
          <w:trHeight w:val="144"/>
        </w:trPr>
        <w:tc>
          <w:tcPr>
            <w:tcW w:w="9636" w:type="dxa"/>
            <w:gridSpan w:val="5"/>
            <w:tcBorders>
              <w:top w:val="nil"/>
              <w:left w:val="nil"/>
              <w:bottom w:val="nil"/>
              <w:right w:val="nil"/>
            </w:tcBorders>
            <w:shd w:val="clear" w:color="auto" w:fill="auto"/>
            <w:vAlign w:val="center"/>
            <w:hideMark/>
          </w:tcPr>
          <w:p w14:paraId="651599C9" w14:textId="6EDFC5F7" w:rsidR="00155453" w:rsidRPr="00A854DE" w:rsidRDefault="00155453" w:rsidP="0015545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10. </w:t>
            </w:r>
            <w:r w:rsidR="008077B1" w:rsidRPr="008077B1">
              <w:rPr>
                <w:rFonts w:ascii="Aptos" w:eastAsia="Times New Roman" w:hAnsi="Aptos" w:cs="Arial"/>
                <w:b/>
                <w:bCs/>
                <w:color w:val="000000"/>
                <w:sz w:val="16"/>
                <w:szCs w:val="16"/>
              </w:rPr>
              <w:t>REDACTED</w:t>
            </w:r>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r w:rsidR="008077B1" w:rsidRPr="008077B1">
              <w:rPr>
                <w:rFonts w:ascii="Aptos" w:eastAsia="Times New Roman" w:hAnsi="Aptos" w:cs="Arial"/>
                <w:color w:val="000000"/>
                <w:sz w:val="16"/>
                <w:szCs w:val="16"/>
              </w:rPr>
              <w:t xml:space="preserve"> </w:t>
            </w:r>
            <w:proofErr w:type="spellStart"/>
            <w:r w:rsidR="008077B1" w:rsidRPr="008077B1">
              <w:rPr>
                <w:rFonts w:ascii="Aptos" w:eastAsia="Times New Roman" w:hAnsi="Aptos" w:cs="Arial"/>
                <w:b/>
                <w:bCs/>
                <w:color w:val="000000"/>
                <w:sz w:val="16"/>
                <w:szCs w:val="16"/>
              </w:rPr>
              <w:t>REDACTED</w:t>
            </w:r>
            <w:proofErr w:type="spellEnd"/>
          </w:p>
        </w:tc>
      </w:tr>
    </w:tbl>
    <w:p w14:paraId="1124B245" w14:textId="6E6E22EE" w:rsidR="00BE06E6" w:rsidRPr="00A854DE" w:rsidRDefault="00BE06E6" w:rsidP="00A854DE">
      <w:pPr>
        <w:spacing w:after="0" w:line="259" w:lineRule="auto"/>
        <w:rPr>
          <w:rFonts w:ascii="Aptos" w:eastAsia="Arial" w:hAnsi="Aptos" w:cs="Arial"/>
          <w:sz w:val="2"/>
          <w:szCs w:val="2"/>
        </w:rPr>
      </w:pPr>
    </w:p>
    <w:tbl>
      <w:tblPr>
        <w:tblW w:w="9900" w:type="dxa"/>
        <w:tblInd w:w="-180" w:type="dxa"/>
        <w:tblLook w:val="04A0" w:firstRow="1" w:lastRow="0" w:firstColumn="1" w:lastColumn="0" w:noHBand="0" w:noVBand="1"/>
      </w:tblPr>
      <w:tblGrid>
        <w:gridCol w:w="3330"/>
        <w:gridCol w:w="821"/>
        <w:gridCol w:w="900"/>
        <w:gridCol w:w="990"/>
        <w:gridCol w:w="979"/>
        <w:gridCol w:w="900"/>
        <w:gridCol w:w="990"/>
        <w:gridCol w:w="990"/>
      </w:tblGrid>
      <w:tr w:rsidR="00655F30" w:rsidRPr="00A854DE" w14:paraId="1B961FFB" w14:textId="77777777" w:rsidTr="00696043">
        <w:trPr>
          <w:trHeight w:val="620"/>
        </w:trPr>
        <w:tc>
          <w:tcPr>
            <w:tcW w:w="4151" w:type="dxa"/>
            <w:gridSpan w:val="2"/>
            <w:tcBorders>
              <w:top w:val="nil"/>
              <w:left w:val="nil"/>
              <w:bottom w:val="single" w:sz="4" w:space="0" w:color="auto"/>
              <w:right w:val="single" w:sz="4" w:space="0" w:color="000000" w:themeColor="text1"/>
            </w:tcBorders>
            <w:shd w:val="clear" w:color="auto" w:fill="auto"/>
            <w:hideMark/>
          </w:tcPr>
          <w:p w14:paraId="718EF445" w14:textId="77777777" w:rsidR="00655F30" w:rsidRPr="00A854DE" w:rsidRDefault="00655F30" w:rsidP="00655F30">
            <w:pPr>
              <w:spacing w:after="0" w:line="240" w:lineRule="auto"/>
              <w:rPr>
                <w:rFonts w:ascii="Aptos" w:eastAsia="Times New Roman" w:hAnsi="Aptos" w:cs="Arial"/>
                <w:b/>
                <w:color w:val="000000"/>
                <w:sz w:val="16"/>
                <w:szCs w:val="16"/>
              </w:rPr>
            </w:pPr>
            <w:r w:rsidRPr="00A854DE">
              <w:rPr>
                <w:rFonts w:ascii="Aptos" w:eastAsia="Times New Roman" w:hAnsi="Aptos" w:cs="Arial"/>
                <w:b/>
                <w:color w:val="000000"/>
                <w:sz w:val="16"/>
                <w:szCs w:val="16"/>
              </w:rPr>
              <w:lastRenderedPageBreak/>
              <w:t>Values represent “New and Clean” versions of technology deployments</w:t>
            </w:r>
            <w:r w:rsidRPr="00A854DE">
              <w:rPr>
                <w:rFonts w:ascii="Aptos" w:eastAsia="Times New Roman" w:hAnsi="Aptos" w:cs="Arial"/>
                <w:b/>
                <w:color w:val="000000"/>
                <w:sz w:val="16"/>
                <w:szCs w:val="16"/>
              </w:rPr>
              <w:br/>
              <w:t>Degradation factors are provided in data summary</w:t>
            </w:r>
            <w:r w:rsidRPr="00A854DE">
              <w:rPr>
                <w:rFonts w:ascii="Aptos" w:eastAsia="Times New Roman" w:hAnsi="Aptos" w:cs="Arial"/>
                <w:b/>
                <w:color w:val="000000"/>
                <w:sz w:val="16"/>
                <w:szCs w:val="16"/>
              </w:rPr>
              <w:br/>
              <w:t>All Cost Values Are Represented as 2024$</w:t>
            </w:r>
          </w:p>
        </w:tc>
        <w:tc>
          <w:tcPr>
            <w:tcW w:w="2869" w:type="dxa"/>
            <w:gridSpan w:val="3"/>
            <w:tcBorders>
              <w:top w:val="single" w:sz="4" w:space="0" w:color="auto"/>
              <w:left w:val="nil"/>
              <w:bottom w:val="nil"/>
              <w:right w:val="single" w:sz="4" w:space="0" w:color="auto"/>
            </w:tcBorders>
            <w:shd w:val="clear" w:color="auto" w:fill="auto"/>
            <w:vAlign w:val="center"/>
            <w:hideMark/>
          </w:tcPr>
          <w:p w14:paraId="143DEF95" w14:textId="77777777" w:rsidR="00655F30" w:rsidRPr="00A854DE" w:rsidRDefault="00655F30" w:rsidP="00655F30">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1x1 Combined-Cycle with Carbon Capture and Sequestration (CC w CCS) Local Sink Geology</w:t>
            </w:r>
          </w:p>
        </w:tc>
        <w:tc>
          <w:tcPr>
            <w:tcW w:w="2880" w:type="dxa"/>
            <w:gridSpan w:val="3"/>
            <w:tcBorders>
              <w:top w:val="single" w:sz="4" w:space="0" w:color="auto"/>
              <w:left w:val="nil"/>
              <w:bottom w:val="nil"/>
              <w:right w:val="single" w:sz="4" w:space="0" w:color="auto"/>
            </w:tcBorders>
            <w:shd w:val="clear" w:color="auto" w:fill="auto"/>
            <w:vAlign w:val="center"/>
            <w:hideMark/>
          </w:tcPr>
          <w:p w14:paraId="271CEBFD" w14:textId="77777777" w:rsidR="00655F30" w:rsidRPr="00A854DE" w:rsidRDefault="00655F30" w:rsidP="00655F30">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1x1 Combined-Cycle with Carbon Capture and Sequestration (CC w CCS) Distant Sink Geology</w:t>
            </w:r>
          </w:p>
        </w:tc>
      </w:tr>
      <w:tr w:rsidR="00C51191" w:rsidRPr="00A854DE" w14:paraId="6A8ABED5" w14:textId="77777777" w:rsidTr="00696043">
        <w:trPr>
          <w:trHeight w:val="188"/>
        </w:trPr>
        <w:tc>
          <w:tcPr>
            <w:tcW w:w="3330" w:type="dxa"/>
            <w:tcBorders>
              <w:top w:val="nil"/>
              <w:left w:val="nil"/>
              <w:bottom w:val="single" w:sz="4" w:space="0" w:color="auto"/>
              <w:right w:val="single" w:sz="4" w:space="0" w:color="auto"/>
            </w:tcBorders>
            <w:shd w:val="clear" w:color="auto" w:fill="auto"/>
            <w:noWrap/>
            <w:vAlign w:val="bottom"/>
            <w:hideMark/>
          </w:tcPr>
          <w:p w14:paraId="69559634"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137047AC"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00" w:type="dxa"/>
            <w:tcBorders>
              <w:top w:val="single" w:sz="4" w:space="0" w:color="auto"/>
              <w:left w:val="nil"/>
              <w:bottom w:val="single" w:sz="4" w:space="0" w:color="auto"/>
              <w:right w:val="single" w:sz="4" w:space="0" w:color="auto"/>
            </w:tcBorders>
            <w:shd w:val="clear" w:color="auto" w:fill="DDEBF7"/>
            <w:noWrap/>
            <w:vAlign w:val="bottom"/>
            <w:hideMark/>
          </w:tcPr>
          <w:p w14:paraId="557A51D9" w14:textId="77777777" w:rsidR="00655F30" w:rsidRPr="00A854DE" w:rsidRDefault="00655F30" w:rsidP="00655F30">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Winter Peaking</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50A2CCCB" w14:textId="77777777" w:rsidR="00655F30" w:rsidRPr="00A854DE" w:rsidRDefault="00655F30" w:rsidP="00655F30">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Average Base Mode</w:t>
            </w:r>
          </w:p>
        </w:tc>
        <w:tc>
          <w:tcPr>
            <w:tcW w:w="979" w:type="dxa"/>
            <w:tcBorders>
              <w:top w:val="single" w:sz="4" w:space="0" w:color="auto"/>
              <w:left w:val="nil"/>
              <w:bottom w:val="single" w:sz="4" w:space="0" w:color="auto"/>
              <w:right w:val="single" w:sz="4" w:space="0" w:color="auto"/>
            </w:tcBorders>
            <w:shd w:val="clear" w:color="auto" w:fill="E2EFDA"/>
            <w:noWrap/>
            <w:vAlign w:val="bottom"/>
            <w:hideMark/>
          </w:tcPr>
          <w:p w14:paraId="10977538" w14:textId="77777777" w:rsidR="00655F30" w:rsidRPr="00A854DE" w:rsidRDefault="00655F30" w:rsidP="00655F30">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Summer Peaking</w:t>
            </w:r>
          </w:p>
        </w:tc>
        <w:tc>
          <w:tcPr>
            <w:tcW w:w="900" w:type="dxa"/>
            <w:tcBorders>
              <w:top w:val="single" w:sz="4" w:space="0" w:color="auto"/>
              <w:left w:val="nil"/>
              <w:bottom w:val="single" w:sz="4" w:space="0" w:color="auto"/>
              <w:right w:val="single" w:sz="4" w:space="0" w:color="auto"/>
            </w:tcBorders>
            <w:shd w:val="clear" w:color="auto" w:fill="DDEBF7"/>
            <w:noWrap/>
            <w:vAlign w:val="bottom"/>
            <w:hideMark/>
          </w:tcPr>
          <w:p w14:paraId="1D78A748" w14:textId="77777777" w:rsidR="00655F30" w:rsidRPr="00A854DE" w:rsidRDefault="00655F30" w:rsidP="00655F30">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Winter Peaking</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8B64900" w14:textId="77777777" w:rsidR="00655F30" w:rsidRPr="00A854DE" w:rsidRDefault="00655F30" w:rsidP="00655F30">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Average Base Mode</w:t>
            </w:r>
          </w:p>
        </w:tc>
        <w:tc>
          <w:tcPr>
            <w:tcW w:w="990" w:type="dxa"/>
            <w:tcBorders>
              <w:top w:val="single" w:sz="4" w:space="0" w:color="auto"/>
              <w:left w:val="nil"/>
              <w:bottom w:val="single" w:sz="4" w:space="0" w:color="auto"/>
              <w:right w:val="single" w:sz="4" w:space="0" w:color="auto"/>
            </w:tcBorders>
            <w:shd w:val="clear" w:color="auto" w:fill="E2EFDA"/>
            <w:noWrap/>
            <w:vAlign w:val="bottom"/>
            <w:hideMark/>
          </w:tcPr>
          <w:p w14:paraId="441B68A8" w14:textId="77777777" w:rsidR="00655F30" w:rsidRPr="00A854DE" w:rsidRDefault="00655F30" w:rsidP="00655F30">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Summer Peaking</w:t>
            </w:r>
          </w:p>
        </w:tc>
      </w:tr>
      <w:tr w:rsidR="008077B1" w:rsidRPr="00A854DE" w14:paraId="679E6EA3" w14:textId="77777777" w:rsidTr="008077B1">
        <w:trPr>
          <w:trHeight w:val="242"/>
        </w:trPr>
        <w:tc>
          <w:tcPr>
            <w:tcW w:w="3330" w:type="dxa"/>
            <w:tcBorders>
              <w:top w:val="nil"/>
              <w:left w:val="nil"/>
              <w:bottom w:val="nil"/>
              <w:right w:val="single" w:sz="4" w:space="0" w:color="auto"/>
            </w:tcBorders>
            <w:shd w:val="clear" w:color="auto" w:fill="auto"/>
            <w:noWrap/>
            <w:vAlign w:val="bottom"/>
            <w:hideMark/>
          </w:tcPr>
          <w:p w14:paraId="67C7EE5B"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Output</w:t>
            </w:r>
            <w:r w:rsidRPr="00A854DE">
              <w:rPr>
                <w:rFonts w:ascii="Aptos" w:eastAsia="Times New Roman" w:hAnsi="Aptos" w:cs="Arial"/>
                <w:color w:val="000000"/>
                <w:sz w:val="16"/>
                <w:szCs w:val="16"/>
                <w:vertAlign w:val="superscript"/>
              </w:rPr>
              <w:t>1</w:t>
            </w:r>
          </w:p>
        </w:tc>
        <w:tc>
          <w:tcPr>
            <w:tcW w:w="821" w:type="dxa"/>
            <w:tcBorders>
              <w:top w:val="nil"/>
              <w:left w:val="nil"/>
              <w:bottom w:val="nil"/>
              <w:right w:val="single" w:sz="4" w:space="0" w:color="auto"/>
            </w:tcBorders>
            <w:shd w:val="clear" w:color="auto" w:fill="auto"/>
            <w:noWrap/>
            <w:vAlign w:val="bottom"/>
            <w:hideMark/>
          </w:tcPr>
          <w:p w14:paraId="7C10185C"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900" w:type="dxa"/>
            <w:tcBorders>
              <w:top w:val="nil"/>
              <w:left w:val="nil"/>
              <w:bottom w:val="single" w:sz="4" w:space="0" w:color="auto"/>
              <w:right w:val="single" w:sz="4" w:space="0" w:color="auto"/>
            </w:tcBorders>
            <w:shd w:val="clear" w:color="auto" w:fill="DDEBF7"/>
            <w:noWrap/>
            <w:vAlign w:val="bottom"/>
            <w:hideMark/>
          </w:tcPr>
          <w:p w14:paraId="10837291" w14:textId="483EA649" w:rsidR="008077B1" w:rsidRPr="008077B1" w:rsidRDefault="008077B1" w:rsidP="008077B1">
            <w:pPr>
              <w:spacing w:after="0" w:line="240" w:lineRule="auto"/>
              <w:jc w:val="center"/>
              <w:rPr>
                <w:rFonts w:ascii="Aptos" w:eastAsia="Times New Roman" w:hAnsi="Aptos" w:cs="Arial"/>
                <w:b/>
                <w:bCs/>
                <w:color w:val="000000"/>
                <w:sz w:val="16"/>
                <w:szCs w:val="16"/>
                <w:highlight w:val="yellow"/>
              </w:rPr>
            </w:pPr>
            <w:r w:rsidRPr="008077B1">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1DCEE2F2" w14:textId="15E1D2EC" w:rsidR="008077B1" w:rsidRPr="00696043" w:rsidRDefault="008077B1" w:rsidP="008077B1">
            <w:pPr>
              <w:spacing w:after="0" w:line="240" w:lineRule="auto"/>
              <w:jc w:val="center"/>
              <w:rPr>
                <w:rFonts w:ascii="Aptos" w:eastAsia="Times New Roman" w:hAnsi="Aptos" w:cs="Arial"/>
                <w:b/>
                <w:bCs/>
                <w:color w:val="000000"/>
                <w:sz w:val="16"/>
                <w:szCs w:val="16"/>
                <w:highlight w:val="yellow"/>
              </w:rPr>
            </w:pPr>
            <w:r w:rsidRPr="00696043">
              <w:rPr>
                <w:rFonts w:ascii="Aptos" w:eastAsia="Times New Roman" w:hAnsi="Aptos" w:cs="Arial"/>
                <w:b/>
                <w:bCs/>
                <w:color w:val="000000"/>
                <w:sz w:val="14"/>
                <w:szCs w:val="14"/>
              </w:rPr>
              <w:t>REDACTED</w:t>
            </w:r>
          </w:p>
        </w:tc>
        <w:tc>
          <w:tcPr>
            <w:tcW w:w="979" w:type="dxa"/>
            <w:tcBorders>
              <w:top w:val="nil"/>
              <w:left w:val="nil"/>
              <w:bottom w:val="single" w:sz="4" w:space="0" w:color="auto"/>
              <w:right w:val="single" w:sz="4" w:space="0" w:color="auto"/>
            </w:tcBorders>
            <w:shd w:val="clear" w:color="auto" w:fill="E2EFDA"/>
            <w:noWrap/>
            <w:vAlign w:val="bottom"/>
            <w:hideMark/>
          </w:tcPr>
          <w:p w14:paraId="24E50F38" w14:textId="3602C7BB"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606BEF">
              <w:rPr>
                <w:rFonts w:ascii="Aptos" w:eastAsia="Times New Roman" w:hAnsi="Aptos" w:cs="Arial"/>
                <w:b/>
                <w:bCs/>
                <w:color w:val="000000"/>
                <w:sz w:val="12"/>
                <w:szCs w:val="12"/>
              </w:rPr>
              <w:t>REDACTED</w:t>
            </w:r>
          </w:p>
        </w:tc>
        <w:tc>
          <w:tcPr>
            <w:tcW w:w="900" w:type="dxa"/>
            <w:tcBorders>
              <w:top w:val="nil"/>
              <w:left w:val="nil"/>
              <w:bottom w:val="single" w:sz="4" w:space="0" w:color="auto"/>
              <w:right w:val="single" w:sz="4" w:space="0" w:color="auto"/>
            </w:tcBorders>
            <w:shd w:val="clear" w:color="auto" w:fill="DDEBF7"/>
            <w:noWrap/>
            <w:vAlign w:val="bottom"/>
            <w:hideMark/>
          </w:tcPr>
          <w:p w14:paraId="02859EC1" w14:textId="6AD1B7BC"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606BEF">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5B28098F" w14:textId="650E3AC4" w:rsidR="008077B1" w:rsidRPr="00696043" w:rsidRDefault="008077B1" w:rsidP="008077B1">
            <w:pPr>
              <w:spacing w:after="0" w:line="240" w:lineRule="auto"/>
              <w:jc w:val="center"/>
              <w:rPr>
                <w:rFonts w:ascii="Aptos" w:eastAsia="Times New Roman" w:hAnsi="Aptos" w:cs="Arial"/>
                <w:b/>
                <w:bCs/>
                <w:color w:val="000000"/>
                <w:sz w:val="16"/>
                <w:szCs w:val="16"/>
                <w:highlight w:val="yellow"/>
              </w:rPr>
            </w:pPr>
            <w:r w:rsidRPr="00696043">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E2EFDA"/>
            <w:noWrap/>
            <w:vAlign w:val="bottom"/>
            <w:hideMark/>
          </w:tcPr>
          <w:p w14:paraId="2A039CAD" w14:textId="7433DF50"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97727">
              <w:rPr>
                <w:rFonts w:ascii="Aptos" w:eastAsia="Times New Roman" w:hAnsi="Aptos" w:cs="Arial"/>
                <w:b/>
                <w:bCs/>
                <w:color w:val="000000"/>
                <w:sz w:val="12"/>
                <w:szCs w:val="12"/>
              </w:rPr>
              <w:t>REDACTED</w:t>
            </w:r>
          </w:p>
        </w:tc>
      </w:tr>
      <w:tr w:rsidR="008077B1" w:rsidRPr="00A854DE" w14:paraId="6BC7B304" w14:textId="77777777" w:rsidTr="008077B1">
        <w:trPr>
          <w:trHeight w:val="80"/>
        </w:trPr>
        <w:tc>
          <w:tcPr>
            <w:tcW w:w="3330" w:type="dxa"/>
            <w:tcBorders>
              <w:top w:val="nil"/>
              <w:left w:val="nil"/>
              <w:bottom w:val="nil"/>
              <w:right w:val="single" w:sz="4" w:space="0" w:color="auto"/>
            </w:tcBorders>
            <w:shd w:val="clear" w:color="auto" w:fill="auto"/>
            <w:noWrap/>
            <w:vAlign w:val="bottom"/>
            <w:hideMark/>
          </w:tcPr>
          <w:p w14:paraId="44076298"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Heat Rate</w:t>
            </w:r>
            <w:r w:rsidRPr="00A854DE">
              <w:rPr>
                <w:rFonts w:ascii="Aptos" w:eastAsia="Times New Roman" w:hAnsi="Aptos" w:cs="Arial"/>
                <w:color w:val="000000"/>
                <w:sz w:val="16"/>
                <w:szCs w:val="16"/>
                <w:vertAlign w:val="superscript"/>
              </w:rPr>
              <w:t>2</w:t>
            </w:r>
          </w:p>
        </w:tc>
        <w:tc>
          <w:tcPr>
            <w:tcW w:w="821" w:type="dxa"/>
            <w:tcBorders>
              <w:top w:val="nil"/>
              <w:left w:val="nil"/>
              <w:bottom w:val="nil"/>
              <w:right w:val="single" w:sz="4" w:space="0" w:color="auto"/>
            </w:tcBorders>
            <w:shd w:val="clear" w:color="auto" w:fill="auto"/>
            <w:noWrap/>
            <w:vAlign w:val="bottom"/>
            <w:hideMark/>
          </w:tcPr>
          <w:p w14:paraId="6A5E32F7"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Btu/kWh</w:t>
            </w:r>
          </w:p>
        </w:tc>
        <w:tc>
          <w:tcPr>
            <w:tcW w:w="900" w:type="dxa"/>
            <w:tcBorders>
              <w:top w:val="nil"/>
              <w:left w:val="nil"/>
              <w:bottom w:val="single" w:sz="4" w:space="0" w:color="auto"/>
              <w:right w:val="single" w:sz="4" w:space="0" w:color="auto"/>
            </w:tcBorders>
            <w:shd w:val="clear" w:color="auto" w:fill="DDEBF7"/>
            <w:noWrap/>
            <w:vAlign w:val="bottom"/>
            <w:hideMark/>
          </w:tcPr>
          <w:p w14:paraId="3AD60E17" w14:textId="171D90E2"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40E75276" w14:textId="533C5CFF"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4"/>
                <w:szCs w:val="14"/>
              </w:rPr>
              <w:t>REDACTED</w:t>
            </w:r>
          </w:p>
        </w:tc>
        <w:tc>
          <w:tcPr>
            <w:tcW w:w="979" w:type="dxa"/>
            <w:tcBorders>
              <w:top w:val="nil"/>
              <w:left w:val="nil"/>
              <w:bottom w:val="single" w:sz="4" w:space="0" w:color="auto"/>
              <w:right w:val="single" w:sz="4" w:space="0" w:color="auto"/>
            </w:tcBorders>
            <w:shd w:val="clear" w:color="auto" w:fill="E2EFDA"/>
            <w:noWrap/>
            <w:vAlign w:val="bottom"/>
            <w:hideMark/>
          </w:tcPr>
          <w:p w14:paraId="05534500" w14:textId="74206EAC"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606BEF">
              <w:rPr>
                <w:rFonts w:ascii="Aptos" w:eastAsia="Times New Roman" w:hAnsi="Aptos" w:cs="Arial"/>
                <w:b/>
                <w:bCs/>
                <w:color w:val="000000"/>
                <w:sz w:val="12"/>
                <w:szCs w:val="12"/>
              </w:rPr>
              <w:t>REDACTED</w:t>
            </w:r>
          </w:p>
        </w:tc>
        <w:tc>
          <w:tcPr>
            <w:tcW w:w="900" w:type="dxa"/>
            <w:tcBorders>
              <w:top w:val="nil"/>
              <w:left w:val="nil"/>
              <w:bottom w:val="single" w:sz="4" w:space="0" w:color="auto"/>
              <w:right w:val="single" w:sz="4" w:space="0" w:color="auto"/>
            </w:tcBorders>
            <w:shd w:val="clear" w:color="auto" w:fill="DDEBF7"/>
            <w:noWrap/>
            <w:vAlign w:val="bottom"/>
            <w:hideMark/>
          </w:tcPr>
          <w:p w14:paraId="668AB317" w14:textId="4CF13E41"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606BEF">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72056BFE" w14:textId="123F7BCB"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E2EFDA"/>
            <w:noWrap/>
            <w:vAlign w:val="bottom"/>
            <w:hideMark/>
          </w:tcPr>
          <w:p w14:paraId="550CEC07" w14:textId="0E2DAF75"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97727">
              <w:rPr>
                <w:rFonts w:ascii="Aptos" w:eastAsia="Times New Roman" w:hAnsi="Aptos" w:cs="Arial"/>
                <w:b/>
                <w:bCs/>
                <w:color w:val="000000"/>
                <w:sz w:val="12"/>
                <w:szCs w:val="12"/>
              </w:rPr>
              <w:t>REDACTED</w:t>
            </w:r>
          </w:p>
        </w:tc>
      </w:tr>
      <w:tr w:rsidR="00696043" w:rsidRPr="00A854DE" w14:paraId="49B746F6"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672B7E9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Annual Capacity Factor</w:t>
            </w:r>
          </w:p>
        </w:tc>
        <w:tc>
          <w:tcPr>
            <w:tcW w:w="821" w:type="dxa"/>
            <w:tcBorders>
              <w:top w:val="nil"/>
              <w:left w:val="nil"/>
              <w:bottom w:val="nil"/>
              <w:right w:val="single" w:sz="4" w:space="0" w:color="auto"/>
            </w:tcBorders>
            <w:shd w:val="clear" w:color="auto" w:fill="auto"/>
            <w:noWrap/>
            <w:vAlign w:val="bottom"/>
            <w:hideMark/>
          </w:tcPr>
          <w:p w14:paraId="0AA3398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2869"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2E38488" w14:textId="46B02A0E"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6B2D96">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5D60129F" w14:textId="368F01A4"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3F334B">
              <w:rPr>
                <w:rFonts w:ascii="Aptos" w:eastAsia="Times New Roman" w:hAnsi="Aptos" w:cs="Arial"/>
                <w:b/>
                <w:bCs/>
                <w:color w:val="000000"/>
                <w:sz w:val="16"/>
                <w:szCs w:val="16"/>
              </w:rPr>
              <w:t>REDACTED</w:t>
            </w:r>
          </w:p>
        </w:tc>
      </w:tr>
      <w:tr w:rsidR="00696043" w:rsidRPr="00A854DE" w14:paraId="075F1A66"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172A261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Asset Life</w:t>
            </w:r>
          </w:p>
        </w:tc>
        <w:tc>
          <w:tcPr>
            <w:tcW w:w="821" w:type="dxa"/>
            <w:tcBorders>
              <w:top w:val="nil"/>
              <w:left w:val="nil"/>
              <w:bottom w:val="nil"/>
              <w:right w:val="single" w:sz="4" w:space="0" w:color="auto"/>
            </w:tcBorders>
            <w:shd w:val="clear" w:color="auto" w:fill="auto"/>
            <w:noWrap/>
            <w:vAlign w:val="bottom"/>
            <w:hideMark/>
          </w:tcPr>
          <w:p w14:paraId="4704B26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years</w:t>
            </w:r>
          </w:p>
        </w:tc>
        <w:tc>
          <w:tcPr>
            <w:tcW w:w="2869"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1A3BDB2D" w14:textId="0C02C39A"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6B2D96">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05542013" w14:textId="2D24F0D9"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3F334B">
              <w:rPr>
                <w:rFonts w:ascii="Aptos" w:eastAsia="Times New Roman" w:hAnsi="Aptos" w:cs="Arial"/>
                <w:b/>
                <w:bCs/>
                <w:color w:val="000000"/>
                <w:sz w:val="16"/>
                <w:szCs w:val="16"/>
              </w:rPr>
              <w:t>REDACTED</w:t>
            </w:r>
          </w:p>
        </w:tc>
      </w:tr>
      <w:tr w:rsidR="00C51191" w:rsidRPr="00A854DE" w14:paraId="001EA444" w14:textId="77777777" w:rsidTr="008077B1">
        <w:trPr>
          <w:trHeight w:val="58"/>
        </w:trPr>
        <w:tc>
          <w:tcPr>
            <w:tcW w:w="3330" w:type="dxa"/>
            <w:tcBorders>
              <w:top w:val="nil"/>
              <w:left w:val="nil"/>
              <w:bottom w:val="nil"/>
              <w:right w:val="single" w:sz="4" w:space="0" w:color="auto"/>
            </w:tcBorders>
            <w:shd w:val="clear" w:color="auto" w:fill="D9D9D9" w:themeFill="background1" w:themeFillShade="D9"/>
            <w:noWrap/>
            <w:vAlign w:val="bottom"/>
            <w:hideMark/>
          </w:tcPr>
          <w:p w14:paraId="668475F2"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02ADBC47"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869"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E1CB0D4" w14:textId="4A96B0CB"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2880" w:type="dxa"/>
            <w:gridSpan w:val="3"/>
            <w:tcBorders>
              <w:top w:val="single" w:sz="4" w:space="0" w:color="auto"/>
              <w:left w:val="nil"/>
              <w:bottom w:val="single" w:sz="4" w:space="0" w:color="auto"/>
              <w:right w:val="single" w:sz="4" w:space="0" w:color="000000" w:themeColor="text1"/>
            </w:tcBorders>
            <w:shd w:val="clear" w:color="auto" w:fill="D9D9D9" w:themeFill="background1" w:themeFillShade="D9"/>
            <w:noWrap/>
            <w:vAlign w:val="bottom"/>
            <w:hideMark/>
          </w:tcPr>
          <w:p w14:paraId="0DB8A856" w14:textId="12094A0B"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8077B1" w:rsidRPr="00A854DE" w14:paraId="03B57394"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329080F2"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Total Overnight Plant Cost</w:t>
            </w:r>
          </w:p>
        </w:tc>
        <w:tc>
          <w:tcPr>
            <w:tcW w:w="821" w:type="dxa"/>
            <w:tcBorders>
              <w:top w:val="nil"/>
              <w:left w:val="nil"/>
              <w:bottom w:val="nil"/>
              <w:right w:val="single" w:sz="4" w:space="0" w:color="auto"/>
            </w:tcBorders>
            <w:shd w:val="clear" w:color="auto" w:fill="auto"/>
            <w:noWrap/>
            <w:vAlign w:val="bottom"/>
            <w:hideMark/>
          </w:tcPr>
          <w:p w14:paraId="6CAF9F40"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900" w:type="dxa"/>
            <w:tcBorders>
              <w:top w:val="nil"/>
              <w:left w:val="nil"/>
              <w:bottom w:val="single" w:sz="4" w:space="0" w:color="auto"/>
              <w:right w:val="single" w:sz="4" w:space="0" w:color="auto"/>
            </w:tcBorders>
            <w:shd w:val="clear" w:color="auto" w:fill="DDEBF7"/>
            <w:noWrap/>
            <w:vAlign w:val="bottom"/>
            <w:hideMark/>
          </w:tcPr>
          <w:p w14:paraId="287D5296" w14:textId="5191F47A"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6AD6138A" w14:textId="096A49DD"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c>
          <w:tcPr>
            <w:tcW w:w="979" w:type="dxa"/>
            <w:tcBorders>
              <w:top w:val="nil"/>
              <w:left w:val="nil"/>
              <w:bottom w:val="single" w:sz="4" w:space="0" w:color="auto"/>
              <w:right w:val="single" w:sz="4" w:space="0" w:color="auto"/>
            </w:tcBorders>
            <w:shd w:val="clear" w:color="auto" w:fill="E2EFDA"/>
            <w:noWrap/>
            <w:vAlign w:val="bottom"/>
            <w:hideMark/>
          </w:tcPr>
          <w:p w14:paraId="31B8872D" w14:textId="6C9378CE"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878B3">
              <w:rPr>
                <w:rFonts w:ascii="Aptos" w:eastAsia="Times New Roman" w:hAnsi="Aptos" w:cs="Arial"/>
                <w:b/>
                <w:bCs/>
                <w:color w:val="000000"/>
                <w:sz w:val="12"/>
                <w:szCs w:val="12"/>
              </w:rPr>
              <w:t>REDACTED</w:t>
            </w:r>
          </w:p>
        </w:tc>
        <w:tc>
          <w:tcPr>
            <w:tcW w:w="900" w:type="dxa"/>
            <w:tcBorders>
              <w:top w:val="nil"/>
              <w:left w:val="nil"/>
              <w:bottom w:val="single" w:sz="4" w:space="0" w:color="auto"/>
              <w:right w:val="single" w:sz="4" w:space="0" w:color="auto"/>
            </w:tcBorders>
            <w:shd w:val="clear" w:color="auto" w:fill="DDEBF7"/>
            <w:noWrap/>
            <w:vAlign w:val="bottom"/>
            <w:hideMark/>
          </w:tcPr>
          <w:p w14:paraId="0F268E83" w14:textId="1FFE9FE8"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878B3">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5535DDCD" w14:textId="4DA049CC"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E2EFDA"/>
            <w:noWrap/>
            <w:vAlign w:val="bottom"/>
            <w:hideMark/>
          </w:tcPr>
          <w:p w14:paraId="0E8AF3BE" w14:textId="622EC041"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2"/>
                <w:szCs w:val="12"/>
              </w:rPr>
              <w:t>REDACTED</w:t>
            </w:r>
          </w:p>
        </w:tc>
      </w:tr>
      <w:tr w:rsidR="00403F7F" w:rsidRPr="00A854DE" w14:paraId="56902569"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631FA70A"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50582644"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869"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60C0CD4D" w14:textId="7CEE97DA" w:rsidR="00655F30" w:rsidRPr="00A854DE" w:rsidRDefault="00696043" w:rsidP="008077B1">
            <w:pPr>
              <w:spacing w:after="0" w:line="240" w:lineRule="auto"/>
              <w:jc w:val="center"/>
              <w:rPr>
                <w:rFonts w:ascii="Aptos" w:eastAsia="Times New Roman" w:hAnsi="Aptos" w:cs="Arial"/>
                <w:color w:val="000000"/>
                <w:sz w:val="16"/>
                <w:szCs w:val="16"/>
                <w:highlight w:val="yellow"/>
              </w:rPr>
            </w:pPr>
            <w:r w:rsidRPr="007B2F72">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5F90F191" w14:textId="2829C5B3" w:rsidR="00655F30" w:rsidRPr="00A854DE" w:rsidRDefault="00696043" w:rsidP="008077B1">
            <w:pPr>
              <w:spacing w:after="0" w:line="240" w:lineRule="auto"/>
              <w:jc w:val="center"/>
              <w:rPr>
                <w:rFonts w:ascii="Aptos" w:eastAsia="Times New Roman" w:hAnsi="Aptos" w:cs="Arial"/>
                <w:color w:val="000000"/>
                <w:sz w:val="16"/>
                <w:szCs w:val="16"/>
                <w:highlight w:val="yellow"/>
              </w:rPr>
            </w:pPr>
            <w:r w:rsidRPr="007B2F72">
              <w:rPr>
                <w:rFonts w:ascii="Aptos" w:eastAsia="Times New Roman" w:hAnsi="Aptos" w:cs="Arial"/>
                <w:b/>
                <w:bCs/>
                <w:color w:val="000000"/>
                <w:sz w:val="16"/>
                <w:szCs w:val="16"/>
              </w:rPr>
              <w:t>REDACTED</w:t>
            </w:r>
          </w:p>
        </w:tc>
      </w:tr>
      <w:tr w:rsidR="00C51191" w:rsidRPr="00A854DE" w14:paraId="4517AB35" w14:textId="77777777" w:rsidTr="008077B1">
        <w:trPr>
          <w:trHeight w:val="107"/>
        </w:trPr>
        <w:tc>
          <w:tcPr>
            <w:tcW w:w="3330" w:type="dxa"/>
            <w:tcBorders>
              <w:top w:val="nil"/>
              <w:left w:val="nil"/>
              <w:bottom w:val="nil"/>
              <w:right w:val="single" w:sz="4" w:space="0" w:color="auto"/>
            </w:tcBorders>
            <w:shd w:val="clear" w:color="auto" w:fill="auto"/>
            <w:noWrap/>
            <w:vAlign w:val="bottom"/>
            <w:hideMark/>
          </w:tcPr>
          <w:p w14:paraId="72F80FE6"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EPC Cost</w:t>
            </w:r>
          </w:p>
        </w:tc>
        <w:tc>
          <w:tcPr>
            <w:tcW w:w="821" w:type="dxa"/>
            <w:tcBorders>
              <w:top w:val="nil"/>
              <w:left w:val="nil"/>
              <w:bottom w:val="nil"/>
              <w:right w:val="single" w:sz="4" w:space="0" w:color="auto"/>
            </w:tcBorders>
            <w:shd w:val="clear" w:color="auto" w:fill="auto"/>
            <w:noWrap/>
            <w:vAlign w:val="bottom"/>
            <w:hideMark/>
          </w:tcPr>
          <w:p w14:paraId="3186D3D5"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900" w:type="dxa"/>
            <w:tcBorders>
              <w:top w:val="nil"/>
              <w:left w:val="nil"/>
              <w:bottom w:val="single" w:sz="4" w:space="0" w:color="auto"/>
              <w:right w:val="single" w:sz="4" w:space="0" w:color="auto"/>
            </w:tcBorders>
            <w:shd w:val="clear" w:color="auto" w:fill="DDEBF7"/>
            <w:noWrap/>
            <w:vAlign w:val="bottom"/>
            <w:hideMark/>
          </w:tcPr>
          <w:p w14:paraId="1C794DCD" w14:textId="193BFEE3"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74AA6685" w14:textId="2DAE13E5"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79" w:type="dxa"/>
            <w:tcBorders>
              <w:top w:val="nil"/>
              <w:left w:val="nil"/>
              <w:bottom w:val="single" w:sz="4" w:space="0" w:color="auto"/>
              <w:right w:val="single" w:sz="4" w:space="0" w:color="auto"/>
            </w:tcBorders>
            <w:shd w:val="clear" w:color="auto" w:fill="E2EFDA"/>
            <w:noWrap/>
            <w:vAlign w:val="bottom"/>
            <w:hideMark/>
          </w:tcPr>
          <w:p w14:paraId="482BED3C" w14:textId="0A3E1255"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DDEBF7"/>
            <w:noWrap/>
            <w:vAlign w:val="bottom"/>
            <w:hideMark/>
          </w:tcPr>
          <w:p w14:paraId="5838E672" w14:textId="0A520E10"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19ED807A" w14:textId="08F244B9"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E2EFDA"/>
            <w:noWrap/>
            <w:vAlign w:val="bottom"/>
            <w:hideMark/>
          </w:tcPr>
          <w:p w14:paraId="476692B9" w14:textId="51431691"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403F7F" w:rsidRPr="00A854DE" w14:paraId="69348E6E"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380FEE97"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5640E4A1"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869"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128FE329" w14:textId="15C59CB5"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2880"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50A5A3C" w14:textId="59199209"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C51191" w:rsidRPr="00A854DE" w14:paraId="24B26FB2"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2048FB9D"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Land &amp; External Infrastructure Cost</w:t>
            </w:r>
            <w:r w:rsidRPr="00A854DE">
              <w:rPr>
                <w:rFonts w:ascii="Aptos" w:eastAsia="Times New Roman" w:hAnsi="Aptos" w:cs="Arial"/>
                <w:color w:val="000000"/>
                <w:sz w:val="16"/>
                <w:szCs w:val="16"/>
                <w:vertAlign w:val="superscript"/>
              </w:rPr>
              <w:t>3</w:t>
            </w:r>
          </w:p>
        </w:tc>
        <w:tc>
          <w:tcPr>
            <w:tcW w:w="821" w:type="dxa"/>
            <w:tcBorders>
              <w:top w:val="nil"/>
              <w:left w:val="nil"/>
              <w:bottom w:val="nil"/>
              <w:right w:val="single" w:sz="4" w:space="0" w:color="auto"/>
            </w:tcBorders>
            <w:shd w:val="clear" w:color="auto" w:fill="auto"/>
            <w:noWrap/>
            <w:vAlign w:val="bottom"/>
            <w:hideMark/>
          </w:tcPr>
          <w:p w14:paraId="2AE96DDC"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900" w:type="dxa"/>
            <w:tcBorders>
              <w:top w:val="nil"/>
              <w:left w:val="nil"/>
              <w:bottom w:val="single" w:sz="4" w:space="0" w:color="auto"/>
              <w:right w:val="single" w:sz="4" w:space="0" w:color="auto"/>
            </w:tcBorders>
            <w:shd w:val="clear" w:color="auto" w:fill="DDEBF7"/>
            <w:noWrap/>
            <w:vAlign w:val="bottom"/>
            <w:hideMark/>
          </w:tcPr>
          <w:p w14:paraId="582850C2" w14:textId="45044BA5"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1DAF1964" w14:textId="50D6D3C1"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79" w:type="dxa"/>
            <w:tcBorders>
              <w:top w:val="nil"/>
              <w:left w:val="nil"/>
              <w:bottom w:val="single" w:sz="4" w:space="0" w:color="auto"/>
              <w:right w:val="single" w:sz="4" w:space="0" w:color="auto"/>
            </w:tcBorders>
            <w:shd w:val="clear" w:color="auto" w:fill="E2EFDA"/>
            <w:noWrap/>
            <w:vAlign w:val="bottom"/>
            <w:hideMark/>
          </w:tcPr>
          <w:p w14:paraId="616DCEEB" w14:textId="5C8672A5"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DDEBF7"/>
            <w:noWrap/>
            <w:vAlign w:val="bottom"/>
            <w:hideMark/>
          </w:tcPr>
          <w:p w14:paraId="4CA7F30C" w14:textId="2CE9147C"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6223FFDB" w14:textId="04C3AC25"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E2EFDA"/>
            <w:noWrap/>
            <w:vAlign w:val="bottom"/>
            <w:hideMark/>
          </w:tcPr>
          <w:p w14:paraId="1A1B4F00" w14:textId="61AFCBC6"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403F7F" w:rsidRPr="00A854DE" w14:paraId="43D49171"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6C73B815"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2E69F537"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869"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1F114ED" w14:textId="30295DF2"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2880"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08BC88B1" w14:textId="3E05DFC9"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C51191" w:rsidRPr="00A854DE" w14:paraId="1BA05B35"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4CDC7D28"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Owner's Cost</w:t>
            </w:r>
            <w:r w:rsidRPr="00A854DE">
              <w:rPr>
                <w:rFonts w:ascii="Aptos" w:eastAsia="Times New Roman" w:hAnsi="Aptos" w:cs="Arial"/>
                <w:color w:val="000000"/>
                <w:sz w:val="16"/>
                <w:szCs w:val="16"/>
                <w:vertAlign w:val="superscript"/>
              </w:rPr>
              <w:t>4</w:t>
            </w:r>
          </w:p>
        </w:tc>
        <w:tc>
          <w:tcPr>
            <w:tcW w:w="821" w:type="dxa"/>
            <w:tcBorders>
              <w:top w:val="nil"/>
              <w:left w:val="nil"/>
              <w:bottom w:val="nil"/>
              <w:right w:val="single" w:sz="4" w:space="0" w:color="auto"/>
            </w:tcBorders>
            <w:shd w:val="clear" w:color="auto" w:fill="auto"/>
            <w:noWrap/>
            <w:vAlign w:val="bottom"/>
            <w:hideMark/>
          </w:tcPr>
          <w:p w14:paraId="41BA50F5"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900" w:type="dxa"/>
            <w:tcBorders>
              <w:top w:val="nil"/>
              <w:left w:val="nil"/>
              <w:bottom w:val="single" w:sz="4" w:space="0" w:color="auto"/>
              <w:right w:val="single" w:sz="4" w:space="0" w:color="auto"/>
            </w:tcBorders>
            <w:shd w:val="clear" w:color="auto" w:fill="DDEBF7"/>
            <w:noWrap/>
            <w:vAlign w:val="bottom"/>
            <w:hideMark/>
          </w:tcPr>
          <w:p w14:paraId="23C09049" w14:textId="0266F7D1"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2D6C0CB9" w14:textId="433DBF94"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79" w:type="dxa"/>
            <w:tcBorders>
              <w:top w:val="nil"/>
              <w:left w:val="nil"/>
              <w:bottom w:val="single" w:sz="4" w:space="0" w:color="auto"/>
              <w:right w:val="single" w:sz="4" w:space="0" w:color="auto"/>
            </w:tcBorders>
            <w:shd w:val="clear" w:color="auto" w:fill="E2EFDA"/>
            <w:noWrap/>
            <w:vAlign w:val="bottom"/>
            <w:hideMark/>
          </w:tcPr>
          <w:p w14:paraId="2530E4A2" w14:textId="32EB6284"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DDEBF7"/>
            <w:noWrap/>
            <w:vAlign w:val="bottom"/>
            <w:hideMark/>
          </w:tcPr>
          <w:p w14:paraId="5FBFE302" w14:textId="0B2F32F4"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5F749A7E" w14:textId="2CC27BAE"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E2EFDA"/>
            <w:noWrap/>
            <w:vAlign w:val="bottom"/>
            <w:hideMark/>
          </w:tcPr>
          <w:p w14:paraId="1757BAA7" w14:textId="3C0F8F2A"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403F7F" w:rsidRPr="00A854DE" w14:paraId="03ADDB1C"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71D7BF1E"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7CCBCAF2"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869"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135993B" w14:textId="3BF406A4"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2880"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704434E3" w14:textId="1BAF86E4"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C51191" w:rsidRPr="00A854DE" w14:paraId="68684FFC" w14:textId="77777777" w:rsidTr="008077B1">
        <w:trPr>
          <w:trHeight w:val="58"/>
        </w:trPr>
        <w:tc>
          <w:tcPr>
            <w:tcW w:w="3330" w:type="dxa"/>
            <w:tcBorders>
              <w:top w:val="nil"/>
              <w:left w:val="nil"/>
              <w:bottom w:val="nil"/>
              <w:right w:val="single" w:sz="4" w:space="0" w:color="auto"/>
            </w:tcBorders>
            <w:shd w:val="clear" w:color="auto" w:fill="D9D9D9" w:themeFill="background1" w:themeFillShade="D9"/>
            <w:noWrap/>
            <w:vAlign w:val="bottom"/>
            <w:hideMark/>
          </w:tcPr>
          <w:p w14:paraId="3FBB715A"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14F85BAB"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869" w:type="dxa"/>
            <w:gridSpan w:val="3"/>
            <w:tcBorders>
              <w:top w:val="single" w:sz="4" w:space="0" w:color="auto"/>
              <w:left w:val="nil"/>
              <w:bottom w:val="single" w:sz="4" w:space="0" w:color="auto"/>
              <w:right w:val="single" w:sz="4" w:space="0" w:color="000000" w:themeColor="text1"/>
            </w:tcBorders>
            <w:shd w:val="clear" w:color="auto" w:fill="D9D9D9" w:themeFill="background1" w:themeFillShade="D9"/>
            <w:noWrap/>
            <w:vAlign w:val="bottom"/>
            <w:hideMark/>
          </w:tcPr>
          <w:p w14:paraId="16E17E06" w14:textId="37D68CFB"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2880" w:type="dxa"/>
            <w:gridSpan w:val="3"/>
            <w:tcBorders>
              <w:top w:val="single" w:sz="4" w:space="0" w:color="auto"/>
              <w:left w:val="nil"/>
              <w:bottom w:val="single" w:sz="4" w:space="0" w:color="auto"/>
              <w:right w:val="single" w:sz="4" w:space="0" w:color="000000" w:themeColor="text1"/>
            </w:tcBorders>
            <w:shd w:val="clear" w:color="auto" w:fill="D9D9D9" w:themeFill="background1" w:themeFillShade="D9"/>
            <w:noWrap/>
            <w:vAlign w:val="bottom"/>
            <w:hideMark/>
          </w:tcPr>
          <w:p w14:paraId="63AC69EB" w14:textId="3CEB3CD8"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8077B1" w:rsidRPr="00A854DE" w14:paraId="41FE77F4"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04D15ACE"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Fixed O&amp;M</w:t>
            </w:r>
          </w:p>
        </w:tc>
        <w:tc>
          <w:tcPr>
            <w:tcW w:w="821" w:type="dxa"/>
            <w:tcBorders>
              <w:top w:val="nil"/>
              <w:left w:val="nil"/>
              <w:bottom w:val="nil"/>
              <w:right w:val="single" w:sz="4" w:space="0" w:color="auto"/>
            </w:tcBorders>
            <w:shd w:val="clear" w:color="auto" w:fill="auto"/>
            <w:noWrap/>
            <w:vAlign w:val="bottom"/>
            <w:hideMark/>
          </w:tcPr>
          <w:p w14:paraId="6E9545A8"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900" w:type="dxa"/>
            <w:tcBorders>
              <w:top w:val="nil"/>
              <w:left w:val="nil"/>
              <w:bottom w:val="single" w:sz="4" w:space="0" w:color="auto"/>
              <w:right w:val="single" w:sz="4" w:space="0" w:color="auto"/>
            </w:tcBorders>
            <w:shd w:val="clear" w:color="auto" w:fill="DDEBF7"/>
            <w:noWrap/>
            <w:vAlign w:val="bottom"/>
            <w:hideMark/>
          </w:tcPr>
          <w:p w14:paraId="6F9E4067" w14:textId="6BFD1225"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2519B1B8" w14:textId="278A0522"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c>
          <w:tcPr>
            <w:tcW w:w="979" w:type="dxa"/>
            <w:tcBorders>
              <w:top w:val="nil"/>
              <w:left w:val="nil"/>
              <w:bottom w:val="single" w:sz="4" w:space="0" w:color="auto"/>
              <w:right w:val="single" w:sz="4" w:space="0" w:color="auto"/>
            </w:tcBorders>
            <w:shd w:val="clear" w:color="auto" w:fill="E2EFDA"/>
            <w:noWrap/>
            <w:vAlign w:val="bottom"/>
            <w:hideMark/>
          </w:tcPr>
          <w:p w14:paraId="65C3B4E3" w14:textId="2031ADB6"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B67C1E">
              <w:rPr>
                <w:rFonts w:ascii="Aptos" w:eastAsia="Times New Roman" w:hAnsi="Aptos" w:cs="Arial"/>
                <w:b/>
                <w:bCs/>
                <w:color w:val="000000"/>
                <w:sz w:val="12"/>
                <w:szCs w:val="12"/>
              </w:rPr>
              <w:t>REDACTED</w:t>
            </w:r>
          </w:p>
        </w:tc>
        <w:tc>
          <w:tcPr>
            <w:tcW w:w="900" w:type="dxa"/>
            <w:tcBorders>
              <w:top w:val="nil"/>
              <w:left w:val="nil"/>
              <w:bottom w:val="single" w:sz="4" w:space="0" w:color="auto"/>
              <w:right w:val="single" w:sz="4" w:space="0" w:color="auto"/>
            </w:tcBorders>
            <w:shd w:val="clear" w:color="auto" w:fill="DDEBF7"/>
            <w:noWrap/>
            <w:vAlign w:val="bottom"/>
            <w:hideMark/>
          </w:tcPr>
          <w:p w14:paraId="1FFF4886" w14:textId="710AC3DA"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B67C1E">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1F8E1147" w14:textId="74F3BAF2"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E2EFDA"/>
            <w:noWrap/>
            <w:vAlign w:val="bottom"/>
            <w:hideMark/>
          </w:tcPr>
          <w:p w14:paraId="2839870B" w14:textId="2A9307E3"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2"/>
                <w:szCs w:val="12"/>
              </w:rPr>
              <w:t>REDACTED</w:t>
            </w:r>
          </w:p>
        </w:tc>
      </w:tr>
      <w:tr w:rsidR="00696043" w:rsidRPr="00A854DE" w14:paraId="52C1C8B3"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5A4CA601"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4989507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869"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3E02EAF" w14:textId="7B893F07"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09750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3A6BC06C" w14:textId="323E9475"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CF4B42">
              <w:rPr>
                <w:rFonts w:ascii="Aptos" w:eastAsia="Times New Roman" w:hAnsi="Aptos" w:cs="Arial"/>
                <w:b/>
                <w:bCs/>
                <w:color w:val="000000"/>
                <w:sz w:val="16"/>
                <w:szCs w:val="16"/>
              </w:rPr>
              <w:t>REDACTED</w:t>
            </w:r>
          </w:p>
        </w:tc>
      </w:tr>
      <w:tr w:rsidR="00696043" w:rsidRPr="00A854DE" w14:paraId="5E57C110"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6F3D503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Variable O&amp;M</w:t>
            </w:r>
          </w:p>
        </w:tc>
        <w:tc>
          <w:tcPr>
            <w:tcW w:w="821" w:type="dxa"/>
            <w:tcBorders>
              <w:top w:val="nil"/>
              <w:left w:val="nil"/>
              <w:bottom w:val="nil"/>
              <w:right w:val="single" w:sz="4" w:space="0" w:color="auto"/>
            </w:tcBorders>
            <w:shd w:val="clear" w:color="auto" w:fill="auto"/>
            <w:noWrap/>
            <w:vAlign w:val="bottom"/>
            <w:hideMark/>
          </w:tcPr>
          <w:p w14:paraId="1E3B625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$/MWh</w:t>
            </w:r>
          </w:p>
        </w:tc>
        <w:tc>
          <w:tcPr>
            <w:tcW w:w="2869"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67386FF5" w14:textId="5717F24E"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09750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7B2BE75C" w14:textId="0835C53E"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CF4B42">
              <w:rPr>
                <w:rFonts w:ascii="Aptos" w:eastAsia="Times New Roman" w:hAnsi="Aptos" w:cs="Arial"/>
                <w:b/>
                <w:bCs/>
                <w:color w:val="000000"/>
                <w:sz w:val="16"/>
                <w:szCs w:val="16"/>
              </w:rPr>
              <w:t>REDACTED</w:t>
            </w:r>
          </w:p>
        </w:tc>
      </w:tr>
      <w:tr w:rsidR="00696043" w:rsidRPr="00A854DE" w14:paraId="7AE3E6F7"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67965A6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0E17083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869"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24A32E47" w14:textId="3549D003"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09750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000000" w:themeColor="text1"/>
            </w:tcBorders>
            <w:shd w:val="clear" w:color="auto" w:fill="auto"/>
            <w:noWrap/>
            <w:vAlign w:val="bottom"/>
            <w:hideMark/>
          </w:tcPr>
          <w:p w14:paraId="23331CC8" w14:textId="54FC6975"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CF4B42">
              <w:rPr>
                <w:rFonts w:ascii="Aptos" w:eastAsia="Times New Roman" w:hAnsi="Aptos" w:cs="Arial"/>
                <w:b/>
                <w:bCs/>
                <w:color w:val="000000"/>
                <w:sz w:val="16"/>
                <w:szCs w:val="16"/>
              </w:rPr>
              <w:t>REDACTED</w:t>
            </w:r>
          </w:p>
        </w:tc>
      </w:tr>
      <w:tr w:rsidR="008077B1" w:rsidRPr="00A854DE" w14:paraId="16EF9D4D"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1420886B"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Expenditures for Maintenance</w:t>
            </w:r>
          </w:p>
        </w:tc>
        <w:tc>
          <w:tcPr>
            <w:tcW w:w="821" w:type="dxa"/>
            <w:tcBorders>
              <w:top w:val="nil"/>
              <w:left w:val="nil"/>
              <w:bottom w:val="nil"/>
              <w:right w:val="single" w:sz="4" w:space="0" w:color="auto"/>
            </w:tcBorders>
            <w:shd w:val="clear" w:color="auto" w:fill="auto"/>
            <w:noWrap/>
            <w:vAlign w:val="bottom"/>
            <w:hideMark/>
          </w:tcPr>
          <w:p w14:paraId="3F1E3FEC"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900" w:type="dxa"/>
            <w:tcBorders>
              <w:top w:val="nil"/>
              <w:left w:val="nil"/>
              <w:bottom w:val="single" w:sz="4" w:space="0" w:color="auto"/>
              <w:right w:val="single" w:sz="4" w:space="0" w:color="auto"/>
            </w:tcBorders>
            <w:shd w:val="clear" w:color="auto" w:fill="DDEBF7"/>
            <w:noWrap/>
            <w:vAlign w:val="bottom"/>
            <w:hideMark/>
          </w:tcPr>
          <w:p w14:paraId="06870C6A" w14:textId="3B4B3D1C"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05F40385" w14:textId="4557CEB3"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c>
          <w:tcPr>
            <w:tcW w:w="979" w:type="dxa"/>
            <w:tcBorders>
              <w:top w:val="nil"/>
              <w:left w:val="nil"/>
              <w:bottom w:val="single" w:sz="4" w:space="0" w:color="auto"/>
              <w:right w:val="single" w:sz="4" w:space="0" w:color="auto"/>
            </w:tcBorders>
            <w:shd w:val="clear" w:color="auto" w:fill="E2EFDA"/>
            <w:noWrap/>
            <w:vAlign w:val="bottom"/>
            <w:hideMark/>
          </w:tcPr>
          <w:p w14:paraId="7D37C3F4" w14:textId="0F905133"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C413BC">
              <w:rPr>
                <w:rFonts w:ascii="Aptos" w:eastAsia="Times New Roman" w:hAnsi="Aptos" w:cs="Arial"/>
                <w:b/>
                <w:bCs/>
                <w:color w:val="000000"/>
                <w:sz w:val="12"/>
                <w:szCs w:val="12"/>
              </w:rPr>
              <w:t>REDACTED</w:t>
            </w:r>
          </w:p>
        </w:tc>
        <w:tc>
          <w:tcPr>
            <w:tcW w:w="900" w:type="dxa"/>
            <w:tcBorders>
              <w:top w:val="nil"/>
              <w:left w:val="nil"/>
              <w:bottom w:val="single" w:sz="4" w:space="0" w:color="auto"/>
              <w:right w:val="single" w:sz="4" w:space="0" w:color="auto"/>
            </w:tcBorders>
            <w:shd w:val="clear" w:color="auto" w:fill="DDEBF7"/>
            <w:noWrap/>
            <w:vAlign w:val="bottom"/>
            <w:hideMark/>
          </w:tcPr>
          <w:p w14:paraId="5F656226" w14:textId="2B7AB392"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C413BC">
              <w:rPr>
                <w:rFonts w:ascii="Aptos" w:eastAsia="Times New Roman" w:hAnsi="Aptos" w:cs="Arial"/>
                <w:b/>
                <w:bCs/>
                <w:color w:val="000000"/>
                <w:sz w:val="12"/>
                <w:szCs w:val="12"/>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4F73250B" w14:textId="54A17B5F"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E2EFDA"/>
            <w:noWrap/>
            <w:vAlign w:val="bottom"/>
            <w:hideMark/>
          </w:tcPr>
          <w:p w14:paraId="0F60FDA7" w14:textId="20B1DDE7"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2"/>
                <w:szCs w:val="12"/>
              </w:rPr>
              <w:t>REDACTED</w:t>
            </w:r>
          </w:p>
        </w:tc>
      </w:tr>
      <w:tr w:rsidR="00403F7F" w:rsidRPr="00A854DE" w14:paraId="4FBC03B4"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01725E34"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auto"/>
            <w:noWrap/>
            <w:vAlign w:val="bottom"/>
            <w:hideMark/>
          </w:tcPr>
          <w:p w14:paraId="1B94B275"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8EE382" w14:textId="6BDA5EC3" w:rsidR="00655F30" w:rsidRPr="00A854DE" w:rsidRDefault="00696043" w:rsidP="008077B1">
            <w:pPr>
              <w:spacing w:after="0" w:line="240" w:lineRule="auto"/>
              <w:jc w:val="center"/>
              <w:rPr>
                <w:rFonts w:ascii="Aptos" w:eastAsia="Times New Roman" w:hAnsi="Aptos" w:cs="Arial"/>
                <w:color w:val="000000"/>
                <w:sz w:val="16"/>
                <w:szCs w:val="16"/>
                <w:highlight w:val="yellow"/>
              </w:rPr>
            </w:pPr>
            <w:r w:rsidRPr="007B2F72">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BACFA0" w14:textId="622C6F19" w:rsidR="00655F30" w:rsidRPr="00A854DE" w:rsidRDefault="00696043" w:rsidP="008077B1">
            <w:pPr>
              <w:spacing w:after="0" w:line="240" w:lineRule="auto"/>
              <w:jc w:val="center"/>
              <w:rPr>
                <w:rFonts w:ascii="Aptos" w:eastAsia="Times New Roman" w:hAnsi="Aptos" w:cs="Arial"/>
                <w:color w:val="000000"/>
                <w:sz w:val="16"/>
                <w:szCs w:val="16"/>
                <w:highlight w:val="yellow"/>
              </w:rPr>
            </w:pPr>
            <w:r w:rsidRPr="007B2F72">
              <w:rPr>
                <w:rFonts w:ascii="Aptos" w:eastAsia="Times New Roman" w:hAnsi="Aptos" w:cs="Arial"/>
                <w:b/>
                <w:bCs/>
                <w:color w:val="000000"/>
                <w:sz w:val="16"/>
                <w:szCs w:val="16"/>
              </w:rPr>
              <w:t>REDACTED</w:t>
            </w:r>
          </w:p>
        </w:tc>
      </w:tr>
      <w:tr w:rsidR="00C51191" w:rsidRPr="00A854DE" w14:paraId="07406921" w14:textId="77777777" w:rsidTr="008077B1">
        <w:trPr>
          <w:trHeight w:val="58"/>
        </w:trPr>
        <w:tc>
          <w:tcPr>
            <w:tcW w:w="3330" w:type="dxa"/>
            <w:tcBorders>
              <w:top w:val="nil"/>
              <w:left w:val="nil"/>
              <w:bottom w:val="nil"/>
              <w:right w:val="single" w:sz="4" w:space="0" w:color="auto"/>
            </w:tcBorders>
            <w:shd w:val="clear" w:color="auto" w:fill="D9D9D9" w:themeFill="background1" w:themeFillShade="D9"/>
            <w:noWrap/>
            <w:vAlign w:val="bottom"/>
            <w:hideMark/>
          </w:tcPr>
          <w:p w14:paraId="7AE6F906"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09EC619B"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869"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C6925B0" w14:textId="5206DD41"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2880"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8D7BB7B" w14:textId="6C62D61C"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696043" w:rsidRPr="00A854DE" w14:paraId="3EBB9F7E"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4D0DCBD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Downtime for Planned Outages</w:t>
            </w:r>
          </w:p>
        </w:tc>
        <w:tc>
          <w:tcPr>
            <w:tcW w:w="821" w:type="dxa"/>
            <w:tcBorders>
              <w:top w:val="nil"/>
              <w:left w:val="nil"/>
              <w:bottom w:val="nil"/>
              <w:right w:val="single" w:sz="4" w:space="0" w:color="auto"/>
            </w:tcBorders>
            <w:shd w:val="clear" w:color="auto" w:fill="auto"/>
            <w:noWrap/>
            <w:vAlign w:val="bottom"/>
            <w:hideMark/>
          </w:tcPr>
          <w:p w14:paraId="2550C694"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wk</w:t>
            </w:r>
            <w:proofErr w:type="spellEnd"/>
            <w:r w:rsidRPr="00A854DE">
              <w:rPr>
                <w:rFonts w:ascii="Aptos" w:eastAsia="Times New Roman" w:hAnsi="Aptos" w:cs="Arial"/>
                <w:color w:val="000000"/>
                <w:sz w:val="16"/>
                <w:szCs w:val="16"/>
              </w:rPr>
              <w:t>/yr</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DED157" w14:textId="4544DA48" w:rsidR="00696043" w:rsidRPr="00A854DE" w:rsidRDefault="00696043" w:rsidP="008077B1">
            <w:pPr>
              <w:spacing w:after="0" w:line="240" w:lineRule="auto"/>
              <w:jc w:val="center"/>
              <w:rPr>
                <w:rFonts w:ascii="Aptos" w:eastAsia="Times New Roman" w:hAnsi="Aptos" w:cs="Arial"/>
                <w:sz w:val="16"/>
                <w:szCs w:val="16"/>
                <w:highlight w:val="yellow"/>
              </w:rPr>
            </w:pPr>
            <w:r w:rsidRPr="00623E3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11CB93" w14:textId="1C045C1D" w:rsidR="00696043" w:rsidRPr="00A854DE" w:rsidRDefault="00696043" w:rsidP="008077B1">
            <w:pPr>
              <w:spacing w:after="0" w:line="240" w:lineRule="auto"/>
              <w:jc w:val="center"/>
              <w:rPr>
                <w:rFonts w:ascii="Aptos" w:eastAsia="Times New Roman" w:hAnsi="Aptos" w:cs="Arial"/>
                <w:sz w:val="16"/>
                <w:szCs w:val="16"/>
                <w:highlight w:val="yellow"/>
              </w:rPr>
            </w:pPr>
            <w:r w:rsidRPr="00317A9B">
              <w:rPr>
                <w:rFonts w:ascii="Aptos" w:eastAsia="Times New Roman" w:hAnsi="Aptos" w:cs="Arial"/>
                <w:b/>
                <w:bCs/>
                <w:color w:val="000000"/>
                <w:sz w:val="16"/>
                <w:szCs w:val="16"/>
              </w:rPr>
              <w:t>REDACTED</w:t>
            </w:r>
          </w:p>
        </w:tc>
      </w:tr>
      <w:tr w:rsidR="00696043" w:rsidRPr="00A854DE" w14:paraId="0EE2396B"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3EE27D7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Run Hours</w:t>
            </w:r>
          </w:p>
        </w:tc>
        <w:tc>
          <w:tcPr>
            <w:tcW w:w="821" w:type="dxa"/>
            <w:tcBorders>
              <w:top w:val="nil"/>
              <w:left w:val="nil"/>
              <w:bottom w:val="nil"/>
              <w:right w:val="single" w:sz="4" w:space="0" w:color="auto"/>
            </w:tcBorders>
            <w:shd w:val="clear" w:color="auto" w:fill="auto"/>
            <w:noWrap/>
            <w:vAlign w:val="bottom"/>
            <w:hideMark/>
          </w:tcPr>
          <w:p w14:paraId="11F500A6"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hrs</w:t>
            </w:r>
            <w:proofErr w:type="spellEnd"/>
            <w:r w:rsidRPr="00A854DE">
              <w:rPr>
                <w:rFonts w:ascii="Aptos" w:eastAsia="Times New Roman" w:hAnsi="Aptos" w:cs="Arial"/>
                <w:color w:val="000000"/>
                <w:sz w:val="16"/>
                <w:szCs w:val="16"/>
              </w:rPr>
              <w:t>/yr</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26AAC8" w14:textId="50F70096" w:rsidR="00696043" w:rsidRPr="00A854DE" w:rsidRDefault="00696043" w:rsidP="008077B1">
            <w:pPr>
              <w:spacing w:after="0" w:line="240" w:lineRule="auto"/>
              <w:jc w:val="center"/>
              <w:rPr>
                <w:rFonts w:ascii="Aptos" w:eastAsia="Times New Roman" w:hAnsi="Aptos" w:cs="Arial"/>
                <w:sz w:val="16"/>
                <w:szCs w:val="16"/>
                <w:highlight w:val="yellow"/>
              </w:rPr>
            </w:pPr>
            <w:r w:rsidRPr="00623E3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72A9A1" w14:textId="580AA6F6" w:rsidR="00696043" w:rsidRPr="00A854DE" w:rsidRDefault="00696043" w:rsidP="008077B1">
            <w:pPr>
              <w:spacing w:after="0" w:line="240" w:lineRule="auto"/>
              <w:jc w:val="center"/>
              <w:rPr>
                <w:rFonts w:ascii="Aptos" w:eastAsia="Times New Roman" w:hAnsi="Aptos" w:cs="Arial"/>
                <w:sz w:val="16"/>
                <w:szCs w:val="16"/>
                <w:highlight w:val="yellow"/>
              </w:rPr>
            </w:pPr>
            <w:r w:rsidRPr="00317A9B">
              <w:rPr>
                <w:rFonts w:ascii="Aptos" w:eastAsia="Times New Roman" w:hAnsi="Aptos" w:cs="Arial"/>
                <w:b/>
                <w:bCs/>
                <w:color w:val="000000"/>
                <w:sz w:val="16"/>
                <w:szCs w:val="16"/>
              </w:rPr>
              <w:t>REDACTED</w:t>
            </w:r>
          </w:p>
        </w:tc>
      </w:tr>
      <w:tr w:rsidR="00696043" w:rsidRPr="00A854DE" w14:paraId="67ED66ED"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17C16CA1"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Starts/Yr</w:t>
            </w:r>
          </w:p>
        </w:tc>
        <w:tc>
          <w:tcPr>
            <w:tcW w:w="821" w:type="dxa"/>
            <w:tcBorders>
              <w:top w:val="nil"/>
              <w:left w:val="nil"/>
              <w:bottom w:val="nil"/>
              <w:right w:val="single" w:sz="4" w:space="0" w:color="auto"/>
            </w:tcBorders>
            <w:shd w:val="clear" w:color="auto" w:fill="auto"/>
            <w:noWrap/>
            <w:vAlign w:val="bottom"/>
            <w:hideMark/>
          </w:tcPr>
          <w:p w14:paraId="72711D2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starts/yr</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7831A3" w14:textId="2438FCD3" w:rsidR="00696043" w:rsidRPr="00A854DE" w:rsidRDefault="00696043" w:rsidP="008077B1">
            <w:pPr>
              <w:spacing w:after="0" w:line="240" w:lineRule="auto"/>
              <w:jc w:val="center"/>
              <w:rPr>
                <w:rFonts w:ascii="Aptos" w:eastAsia="Times New Roman" w:hAnsi="Aptos" w:cs="Arial"/>
                <w:sz w:val="16"/>
                <w:szCs w:val="16"/>
                <w:highlight w:val="yellow"/>
              </w:rPr>
            </w:pPr>
            <w:r w:rsidRPr="00623E3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153DB7" w14:textId="35F8FFC0" w:rsidR="00696043" w:rsidRPr="00A854DE" w:rsidRDefault="00696043" w:rsidP="008077B1">
            <w:pPr>
              <w:spacing w:after="0" w:line="240" w:lineRule="auto"/>
              <w:jc w:val="center"/>
              <w:rPr>
                <w:rFonts w:ascii="Aptos" w:eastAsia="Times New Roman" w:hAnsi="Aptos" w:cs="Arial"/>
                <w:sz w:val="16"/>
                <w:szCs w:val="16"/>
                <w:highlight w:val="yellow"/>
              </w:rPr>
            </w:pPr>
            <w:r w:rsidRPr="00317A9B">
              <w:rPr>
                <w:rFonts w:ascii="Aptos" w:eastAsia="Times New Roman" w:hAnsi="Aptos" w:cs="Arial"/>
                <w:b/>
                <w:bCs/>
                <w:color w:val="000000"/>
                <w:sz w:val="16"/>
                <w:szCs w:val="16"/>
              </w:rPr>
              <w:t>REDACTED</w:t>
            </w:r>
          </w:p>
        </w:tc>
      </w:tr>
      <w:tr w:rsidR="00696043" w:rsidRPr="00A854DE" w14:paraId="40EAF666"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19927CF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EUOR / EFORd</w:t>
            </w:r>
            <w:r w:rsidRPr="00A854DE">
              <w:rPr>
                <w:rFonts w:ascii="Aptos" w:eastAsia="Times New Roman" w:hAnsi="Aptos" w:cs="Arial"/>
                <w:color w:val="000000"/>
                <w:sz w:val="16"/>
                <w:szCs w:val="16"/>
                <w:vertAlign w:val="superscript"/>
              </w:rPr>
              <w:t>5</w:t>
            </w:r>
          </w:p>
        </w:tc>
        <w:tc>
          <w:tcPr>
            <w:tcW w:w="821" w:type="dxa"/>
            <w:tcBorders>
              <w:top w:val="nil"/>
              <w:left w:val="nil"/>
              <w:bottom w:val="nil"/>
              <w:right w:val="single" w:sz="4" w:space="0" w:color="auto"/>
            </w:tcBorders>
            <w:shd w:val="clear" w:color="auto" w:fill="auto"/>
            <w:noWrap/>
            <w:vAlign w:val="bottom"/>
            <w:hideMark/>
          </w:tcPr>
          <w:p w14:paraId="23D02A81"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FB617F" w14:textId="1A8AEB54" w:rsidR="00696043" w:rsidRPr="00A854DE" w:rsidRDefault="00696043" w:rsidP="008077B1">
            <w:pPr>
              <w:spacing w:after="0" w:line="240" w:lineRule="auto"/>
              <w:jc w:val="center"/>
              <w:rPr>
                <w:rFonts w:ascii="Aptos" w:eastAsia="Times New Roman" w:hAnsi="Aptos" w:cs="Arial"/>
                <w:sz w:val="16"/>
                <w:szCs w:val="16"/>
                <w:highlight w:val="yellow"/>
              </w:rPr>
            </w:pPr>
            <w:r w:rsidRPr="00623E3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D7F550" w14:textId="1DF29D45" w:rsidR="00696043" w:rsidRPr="00A854DE" w:rsidRDefault="00696043" w:rsidP="008077B1">
            <w:pPr>
              <w:spacing w:after="0" w:line="240" w:lineRule="auto"/>
              <w:jc w:val="center"/>
              <w:rPr>
                <w:rFonts w:ascii="Aptos" w:eastAsia="Times New Roman" w:hAnsi="Aptos" w:cs="Arial"/>
                <w:sz w:val="16"/>
                <w:szCs w:val="16"/>
                <w:highlight w:val="yellow"/>
              </w:rPr>
            </w:pPr>
            <w:r w:rsidRPr="00317A9B">
              <w:rPr>
                <w:rFonts w:ascii="Aptos" w:eastAsia="Times New Roman" w:hAnsi="Aptos" w:cs="Arial"/>
                <w:b/>
                <w:bCs/>
                <w:color w:val="000000"/>
                <w:sz w:val="16"/>
                <w:szCs w:val="16"/>
              </w:rPr>
              <w:t>REDACTED</w:t>
            </w:r>
          </w:p>
        </w:tc>
      </w:tr>
      <w:tr w:rsidR="00C51191" w:rsidRPr="00A854DE" w14:paraId="6DE9D8C7" w14:textId="77777777" w:rsidTr="008077B1">
        <w:trPr>
          <w:trHeight w:val="58"/>
        </w:trPr>
        <w:tc>
          <w:tcPr>
            <w:tcW w:w="3330" w:type="dxa"/>
            <w:tcBorders>
              <w:top w:val="nil"/>
              <w:left w:val="nil"/>
              <w:bottom w:val="nil"/>
              <w:right w:val="single" w:sz="4" w:space="0" w:color="auto"/>
            </w:tcBorders>
            <w:shd w:val="clear" w:color="auto" w:fill="D9D9D9" w:themeFill="background1" w:themeFillShade="D9"/>
            <w:noWrap/>
            <w:vAlign w:val="bottom"/>
            <w:hideMark/>
          </w:tcPr>
          <w:p w14:paraId="10FB75F5"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19E8F5BF"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869"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9286DA4" w14:textId="26BCE5A9" w:rsidR="00655F30" w:rsidRPr="00A854DE" w:rsidRDefault="00655F30" w:rsidP="008077B1">
            <w:pPr>
              <w:spacing w:after="0" w:line="240" w:lineRule="auto"/>
              <w:jc w:val="center"/>
              <w:rPr>
                <w:rFonts w:ascii="Aptos" w:eastAsia="Times New Roman" w:hAnsi="Aptos" w:cs="Arial"/>
                <w:sz w:val="16"/>
                <w:szCs w:val="16"/>
                <w:highlight w:val="yellow"/>
              </w:rPr>
            </w:pPr>
          </w:p>
        </w:tc>
        <w:tc>
          <w:tcPr>
            <w:tcW w:w="2880"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F02EA78" w14:textId="37C3570B" w:rsidR="00655F30" w:rsidRPr="00A854DE" w:rsidRDefault="00655F30" w:rsidP="008077B1">
            <w:pPr>
              <w:spacing w:after="0" w:line="240" w:lineRule="auto"/>
              <w:jc w:val="center"/>
              <w:rPr>
                <w:rFonts w:ascii="Aptos" w:eastAsia="Times New Roman" w:hAnsi="Aptos" w:cs="Arial"/>
                <w:sz w:val="16"/>
                <w:szCs w:val="16"/>
                <w:highlight w:val="yellow"/>
              </w:rPr>
            </w:pPr>
          </w:p>
        </w:tc>
      </w:tr>
      <w:tr w:rsidR="00696043" w:rsidRPr="00A854DE" w14:paraId="0CB65ED4"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3F2E4CA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Ramp Rate</w:t>
            </w:r>
            <w:r w:rsidRPr="00A854DE">
              <w:rPr>
                <w:rFonts w:ascii="Aptos" w:eastAsia="Times New Roman" w:hAnsi="Aptos" w:cs="Arial"/>
                <w:color w:val="000000"/>
                <w:sz w:val="16"/>
                <w:szCs w:val="16"/>
                <w:vertAlign w:val="superscript"/>
              </w:rPr>
              <w:t>6</w:t>
            </w:r>
          </w:p>
        </w:tc>
        <w:tc>
          <w:tcPr>
            <w:tcW w:w="821" w:type="dxa"/>
            <w:tcBorders>
              <w:top w:val="nil"/>
              <w:left w:val="nil"/>
              <w:bottom w:val="nil"/>
              <w:right w:val="single" w:sz="4" w:space="0" w:color="auto"/>
            </w:tcBorders>
            <w:shd w:val="clear" w:color="auto" w:fill="auto"/>
            <w:noWrap/>
            <w:vAlign w:val="bottom"/>
            <w:hideMark/>
          </w:tcPr>
          <w:p w14:paraId="6E40180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MW/min</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E7CC6B" w14:textId="0CFAC9E2" w:rsidR="00696043" w:rsidRPr="00A854DE" w:rsidRDefault="00696043" w:rsidP="008077B1">
            <w:pPr>
              <w:spacing w:after="0" w:line="240" w:lineRule="auto"/>
              <w:jc w:val="center"/>
              <w:rPr>
                <w:rFonts w:ascii="Aptos" w:eastAsia="Times New Roman" w:hAnsi="Aptos" w:cs="Arial"/>
                <w:sz w:val="16"/>
                <w:szCs w:val="16"/>
                <w:highlight w:val="yellow"/>
              </w:rPr>
            </w:pPr>
            <w:r w:rsidRPr="00FC188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99FE1C" w14:textId="19512269" w:rsidR="00696043" w:rsidRPr="00A854DE" w:rsidRDefault="00696043" w:rsidP="008077B1">
            <w:pPr>
              <w:spacing w:after="0" w:line="240" w:lineRule="auto"/>
              <w:jc w:val="center"/>
              <w:rPr>
                <w:rFonts w:ascii="Aptos" w:eastAsia="Times New Roman" w:hAnsi="Aptos" w:cs="Arial"/>
                <w:sz w:val="16"/>
                <w:szCs w:val="16"/>
                <w:highlight w:val="yellow"/>
              </w:rPr>
            </w:pPr>
            <w:r w:rsidRPr="00BF7FBD">
              <w:rPr>
                <w:rFonts w:ascii="Aptos" w:eastAsia="Times New Roman" w:hAnsi="Aptos" w:cs="Arial"/>
                <w:b/>
                <w:bCs/>
                <w:color w:val="000000"/>
                <w:sz w:val="16"/>
                <w:szCs w:val="16"/>
              </w:rPr>
              <w:t>REDACTED</w:t>
            </w:r>
          </w:p>
        </w:tc>
      </w:tr>
      <w:tr w:rsidR="00696043" w:rsidRPr="00A854DE" w14:paraId="70FA7585"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4B6098C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Cold Start (to MECL)</w:t>
            </w:r>
            <w:r w:rsidRPr="00A854DE">
              <w:rPr>
                <w:rFonts w:ascii="Aptos" w:eastAsia="Times New Roman" w:hAnsi="Aptos" w:cs="Arial"/>
                <w:color w:val="000000"/>
                <w:sz w:val="16"/>
                <w:szCs w:val="16"/>
                <w:vertAlign w:val="superscript"/>
              </w:rPr>
              <w:t>7</w:t>
            </w:r>
          </w:p>
        </w:tc>
        <w:tc>
          <w:tcPr>
            <w:tcW w:w="821" w:type="dxa"/>
            <w:tcBorders>
              <w:top w:val="nil"/>
              <w:left w:val="nil"/>
              <w:bottom w:val="nil"/>
              <w:right w:val="single" w:sz="4" w:space="0" w:color="auto"/>
            </w:tcBorders>
            <w:shd w:val="clear" w:color="auto" w:fill="auto"/>
            <w:noWrap/>
            <w:vAlign w:val="bottom"/>
            <w:hideMark/>
          </w:tcPr>
          <w:p w14:paraId="53D2A34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CE941D" w14:textId="32E07D70" w:rsidR="00696043" w:rsidRPr="00A854DE" w:rsidRDefault="00696043" w:rsidP="008077B1">
            <w:pPr>
              <w:spacing w:after="0" w:line="240" w:lineRule="auto"/>
              <w:jc w:val="center"/>
              <w:rPr>
                <w:rFonts w:ascii="Aptos" w:eastAsia="Times New Roman" w:hAnsi="Aptos" w:cs="Arial"/>
                <w:sz w:val="16"/>
                <w:szCs w:val="16"/>
                <w:highlight w:val="yellow"/>
              </w:rPr>
            </w:pPr>
            <w:r w:rsidRPr="00FC188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14F4A6" w14:textId="5161CEB3" w:rsidR="00696043" w:rsidRPr="00A854DE" w:rsidRDefault="00696043" w:rsidP="008077B1">
            <w:pPr>
              <w:spacing w:after="0" w:line="240" w:lineRule="auto"/>
              <w:jc w:val="center"/>
              <w:rPr>
                <w:rFonts w:ascii="Aptos" w:eastAsia="Times New Roman" w:hAnsi="Aptos" w:cs="Arial"/>
                <w:sz w:val="16"/>
                <w:szCs w:val="16"/>
                <w:highlight w:val="yellow"/>
              </w:rPr>
            </w:pPr>
            <w:r w:rsidRPr="00BF7FBD">
              <w:rPr>
                <w:rFonts w:ascii="Aptos" w:eastAsia="Times New Roman" w:hAnsi="Aptos" w:cs="Arial"/>
                <w:b/>
                <w:bCs/>
                <w:color w:val="000000"/>
                <w:sz w:val="16"/>
                <w:szCs w:val="16"/>
              </w:rPr>
              <w:t>REDACTED</w:t>
            </w:r>
          </w:p>
        </w:tc>
      </w:tr>
      <w:tr w:rsidR="00696043" w:rsidRPr="00A854DE" w14:paraId="77A8748C"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537B5AC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Warm Start (to MECL)</w:t>
            </w:r>
          </w:p>
        </w:tc>
        <w:tc>
          <w:tcPr>
            <w:tcW w:w="821" w:type="dxa"/>
            <w:tcBorders>
              <w:top w:val="nil"/>
              <w:left w:val="nil"/>
              <w:bottom w:val="nil"/>
              <w:right w:val="single" w:sz="4" w:space="0" w:color="auto"/>
            </w:tcBorders>
            <w:shd w:val="clear" w:color="auto" w:fill="auto"/>
            <w:noWrap/>
            <w:vAlign w:val="bottom"/>
            <w:hideMark/>
          </w:tcPr>
          <w:p w14:paraId="3E55D6F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247953" w14:textId="4C6ACC7E" w:rsidR="00696043" w:rsidRPr="00A854DE" w:rsidRDefault="00696043" w:rsidP="008077B1">
            <w:pPr>
              <w:spacing w:after="0" w:line="240" w:lineRule="auto"/>
              <w:jc w:val="center"/>
              <w:rPr>
                <w:rFonts w:ascii="Aptos" w:eastAsia="Times New Roman" w:hAnsi="Aptos" w:cs="Arial"/>
                <w:sz w:val="16"/>
                <w:szCs w:val="16"/>
                <w:highlight w:val="yellow"/>
              </w:rPr>
            </w:pPr>
            <w:r w:rsidRPr="00FC188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4F5CD0" w14:textId="2C110D04" w:rsidR="00696043" w:rsidRPr="00A854DE" w:rsidRDefault="00696043" w:rsidP="008077B1">
            <w:pPr>
              <w:spacing w:after="0" w:line="240" w:lineRule="auto"/>
              <w:jc w:val="center"/>
              <w:rPr>
                <w:rFonts w:ascii="Aptos" w:eastAsia="Times New Roman" w:hAnsi="Aptos" w:cs="Arial"/>
                <w:sz w:val="16"/>
                <w:szCs w:val="16"/>
                <w:highlight w:val="yellow"/>
              </w:rPr>
            </w:pPr>
            <w:r w:rsidRPr="00BF7FBD">
              <w:rPr>
                <w:rFonts w:ascii="Aptos" w:eastAsia="Times New Roman" w:hAnsi="Aptos" w:cs="Arial"/>
                <w:b/>
                <w:bCs/>
                <w:color w:val="000000"/>
                <w:sz w:val="16"/>
                <w:szCs w:val="16"/>
              </w:rPr>
              <w:t>REDACTED</w:t>
            </w:r>
          </w:p>
        </w:tc>
      </w:tr>
      <w:tr w:rsidR="00696043" w:rsidRPr="00A854DE" w14:paraId="735D8F6E"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148C08A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Hot Start (to MECL)</w:t>
            </w:r>
          </w:p>
        </w:tc>
        <w:tc>
          <w:tcPr>
            <w:tcW w:w="821" w:type="dxa"/>
            <w:tcBorders>
              <w:top w:val="nil"/>
              <w:left w:val="nil"/>
              <w:bottom w:val="nil"/>
              <w:right w:val="single" w:sz="4" w:space="0" w:color="auto"/>
            </w:tcBorders>
            <w:shd w:val="clear" w:color="auto" w:fill="auto"/>
            <w:noWrap/>
            <w:vAlign w:val="bottom"/>
            <w:hideMark/>
          </w:tcPr>
          <w:p w14:paraId="5B35012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7A1321" w14:textId="35C70C05" w:rsidR="00696043" w:rsidRPr="00A854DE" w:rsidRDefault="00696043" w:rsidP="008077B1">
            <w:pPr>
              <w:spacing w:after="0" w:line="240" w:lineRule="auto"/>
              <w:jc w:val="center"/>
              <w:rPr>
                <w:rFonts w:ascii="Aptos" w:eastAsia="Times New Roman" w:hAnsi="Aptos" w:cs="Arial"/>
                <w:sz w:val="16"/>
                <w:szCs w:val="16"/>
                <w:highlight w:val="yellow"/>
              </w:rPr>
            </w:pPr>
            <w:r w:rsidRPr="00FC188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3CAA49" w14:textId="4F17C14A" w:rsidR="00696043" w:rsidRPr="00A854DE" w:rsidRDefault="00696043" w:rsidP="008077B1">
            <w:pPr>
              <w:spacing w:after="0" w:line="240" w:lineRule="auto"/>
              <w:jc w:val="center"/>
              <w:rPr>
                <w:rFonts w:ascii="Aptos" w:eastAsia="Times New Roman" w:hAnsi="Aptos" w:cs="Arial"/>
                <w:sz w:val="16"/>
                <w:szCs w:val="16"/>
                <w:highlight w:val="yellow"/>
              </w:rPr>
            </w:pPr>
            <w:r w:rsidRPr="00BF7FBD">
              <w:rPr>
                <w:rFonts w:ascii="Aptos" w:eastAsia="Times New Roman" w:hAnsi="Aptos" w:cs="Arial"/>
                <w:b/>
                <w:bCs/>
                <w:color w:val="000000"/>
                <w:sz w:val="16"/>
                <w:szCs w:val="16"/>
              </w:rPr>
              <w:t>REDACTED</w:t>
            </w:r>
          </w:p>
        </w:tc>
      </w:tr>
      <w:tr w:rsidR="00696043" w:rsidRPr="00A854DE" w14:paraId="3C3F7D8B"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675451C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Up Time</w:t>
            </w:r>
          </w:p>
        </w:tc>
        <w:tc>
          <w:tcPr>
            <w:tcW w:w="821" w:type="dxa"/>
            <w:tcBorders>
              <w:top w:val="nil"/>
              <w:left w:val="nil"/>
              <w:bottom w:val="nil"/>
              <w:right w:val="single" w:sz="4" w:space="0" w:color="auto"/>
            </w:tcBorders>
            <w:shd w:val="clear" w:color="auto" w:fill="auto"/>
            <w:noWrap/>
            <w:vAlign w:val="bottom"/>
            <w:hideMark/>
          </w:tcPr>
          <w:p w14:paraId="28D2A2B4"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B89195" w14:textId="15FF338D" w:rsidR="00696043" w:rsidRPr="00A854DE" w:rsidRDefault="00696043" w:rsidP="008077B1">
            <w:pPr>
              <w:spacing w:after="0" w:line="240" w:lineRule="auto"/>
              <w:jc w:val="center"/>
              <w:rPr>
                <w:rFonts w:ascii="Aptos" w:eastAsia="Times New Roman" w:hAnsi="Aptos" w:cs="Arial"/>
                <w:sz w:val="16"/>
                <w:szCs w:val="16"/>
                <w:highlight w:val="yellow"/>
              </w:rPr>
            </w:pPr>
            <w:r w:rsidRPr="00FC188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B5D1D4" w14:textId="25E87DFD" w:rsidR="00696043" w:rsidRPr="00A854DE" w:rsidRDefault="00696043" w:rsidP="008077B1">
            <w:pPr>
              <w:spacing w:after="0" w:line="240" w:lineRule="auto"/>
              <w:jc w:val="center"/>
              <w:rPr>
                <w:rFonts w:ascii="Aptos" w:eastAsia="Times New Roman" w:hAnsi="Aptos" w:cs="Arial"/>
                <w:sz w:val="16"/>
                <w:szCs w:val="16"/>
                <w:highlight w:val="yellow"/>
              </w:rPr>
            </w:pPr>
            <w:r w:rsidRPr="00BF7FBD">
              <w:rPr>
                <w:rFonts w:ascii="Aptos" w:eastAsia="Times New Roman" w:hAnsi="Aptos" w:cs="Arial"/>
                <w:b/>
                <w:bCs/>
                <w:color w:val="000000"/>
                <w:sz w:val="16"/>
                <w:szCs w:val="16"/>
              </w:rPr>
              <w:t>REDACTED</w:t>
            </w:r>
          </w:p>
        </w:tc>
      </w:tr>
      <w:tr w:rsidR="00696043" w:rsidRPr="00A854DE" w14:paraId="7473579E"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6AC01AE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Down Time</w:t>
            </w:r>
          </w:p>
        </w:tc>
        <w:tc>
          <w:tcPr>
            <w:tcW w:w="821" w:type="dxa"/>
            <w:tcBorders>
              <w:top w:val="nil"/>
              <w:left w:val="nil"/>
              <w:bottom w:val="nil"/>
              <w:right w:val="single" w:sz="4" w:space="0" w:color="auto"/>
            </w:tcBorders>
            <w:shd w:val="clear" w:color="auto" w:fill="auto"/>
            <w:noWrap/>
            <w:vAlign w:val="bottom"/>
            <w:hideMark/>
          </w:tcPr>
          <w:p w14:paraId="66D609B4"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3F3826" w14:textId="364EBAF1" w:rsidR="00696043" w:rsidRPr="00A854DE" w:rsidRDefault="00696043" w:rsidP="008077B1">
            <w:pPr>
              <w:spacing w:after="0" w:line="240" w:lineRule="auto"/>
              <w:jc w:val="center"/>
              <w:rPr>
                <w:rFonts w:ascii="Aptos" w:eastAsia="Times New Roman" w:hAnsi="Aptos" w:cs="Arial"/>
                <w:sz w:val="16"/>
                <w:szCs w:val="16"/>
                <w:highlight w:val="yellow"/>
              </w:rPr>
            </w:pPr>
            <w:r w:rsidRPr="00FC188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59EA03" w14:textId="2D93D3A0" w:rsidR="00696043" w:rsidRPr="00A854DE" w:rsidRDefault="00696043" w:rsidP="008077B1">
            <w:pPr>
              <w:spacing w:after="0" w:line="240" w:lineRule="auto"/>
              <w:jc w:val="center"/>
              <w:rPr>
                <w:rFonts w:ascii="Aptos" w:eastAsia="Times New Roman" w:hAnsi="Aptos" w:cs="Arial"/>
                <w:sz w:val="16"/>
                <w:szCs w:val="16"/>
                <w:highlight w:val="yellow"/>
              </w:rPr>
            </w:pPr>
            <w:r w:rsidRPr="00BF7FBD">
              <w:rPr>
                <w:rFonts w:ascii="Aptos" w:eastAsia="Times New Roman" w:hAnsi="Aptos" w:cs="Arial"/>
                <w:b/>
                <w:bCs/>
                <w:color w:val="000000"/>
                <w:sz w:val="16"/>
                <w:szCs w:val="16"/>
              </w:rPr>
              <w:t>REDACTED</w:t>
            </w:r>
          </w:p>
        </w:tc>
      </w:tr>
      <w:tr w:rsidR="00696043" w:rsidRPr="00A854DE" w14:paraId="42C5C0E5"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07F5432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Minimum Load (MECL)</w:t>
            </w:r>
          </w:p>
        </w:tc>
        <w:tc>
          <w:tcPr>
            <w:tcW w:w="821" w:type="dxa"/>
            <w:tcBorders>
              <w:top w:val="nil"/>
              <w:left w:val="nil"/>
              <w:bottom w:val="nil"/>
              <w:right w:val="single" w:sz="4" w:space="0" w:color="auto"/>
            </w:tcBorders>
            <w:shd w:val="clear" w:color="auto" w:fill="auto"/>
            <w:noWrap/>
            <w:vAlign w:val="bottom"/>
            <w:hideMark/>
          </w:tcPr>
          <w:p w14:paraId="671D373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of max</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DBCD82" w14:textId="49BD127B" w:rsidR="00696043" w:rsidRPr="00A854DE" w:rsidRDefault="00696043" w:rsidP="008077B1">
            <w:pPr>
              <w:spacing w:after="0" w:line="240" w:lineRule="auto"/>
              <w:jc w:val="center"/>
              <w:rPr>
                <w:rFonts w:ascii="Aptos" w:eastAsia="Times New Roman" w:hAnsi="Aptos" w:cs="Arial"/>
                <w:sz w:val="16"/>
                <w:szCs w:val="16"/>
                <w:highlight w:val="yellow"/>
              </w:rPr>
            </w:pPr>
            <w:r w:rsidRPr="00FC188C">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67EB97" w14:textId="463818DC" w:rsidR="00696043" w:rsidRPr="00A854DE" w:rsidRDefault="00696043" w:rsidP="008077B1">
            <w:pPr>
              <w:spacing w:after="0" w:line="240" w:lineRule="auto"/>
              <w:jc w:val="center"/>
              <w:rPr>
                <w:rFonts w:ascii="Aptos" w:eastAsia="Times New Roman" w:hAnsi="Aptos" w:cs="Arial"/>
                <w:sz w:val="16"/>
                <w:szCs w:val="16"/>
                <w:highlight w:val="yellow"/>
              </w:rPr>
            </w:pPr>
            <w:r w:rsidRPr="00BF7FBD">
              <w:rPr>
                <w:rFonts w:ascii="Aptos" w:eastAsia="Times New Roman" w:hAnsi="Aptos" w:cs="Arial"/>
                <w:b/>
                <w:bCs/>
                <w:color w:val="000000"/>
                <w:sz w:val="16"/>
                <w:szCs w:val="16"/>
              </w:rPr>
              <w:t>REDACTED</w:t>
            </w:r>
          </w:p>
        </w:tc>
      </w:tr>
      <w:tr w:rsidR="00C51191" w:rsidRPr="00A854DE" w14:paraId="0728B4C4" w14:textId="77777777" w:rsidTr="008077B1">
        <w:trPr>
          <w:trHeight w:val="58"/>
        </w:trPr>
        <w:tc>
          <w:tcPr>
            <w:tcW w:w="3330" w:type="dxa"/>
            <w:tcBorders>
              <w:top w:val="nil"/>
              <w:left w:val="nil"/>
              <w:bottom w:val="nil"/>
              <w:right w:val="single" w:sz="4" w:space="0" w:color="auto"/>
            </w:tcBorders>
            <w:shd w:val="clear" w:color="auto" w:fill="D9D9D9" w:themeFill="background1" w:themeFillShade="D9"/>
            <w:noWrap/>
            <w:vAlign w:val="bottom"/>
            <w:hideMark/>
          </w:tcPr>
          <w:p w14:paraId="3785DE25"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25A7F9D3"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869"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827D8F6" w14:textId="5BEF01E2" w:rsidR="00655F30" w:rsidRPr="00A854DE" w:rsidRDefault="00655F30" w:rsidP="008077B1">
            <w:pPr>
              <w:spacing w:after="0" w:line="240" w:lineRule="auto"/>
              <w:jc w:val="center"/>
              <w:rPr>
                <w:rFonts w:ascii="Aptos" w:eastAsia="Times New Roman" w:hAnsi="Aptos" w:cs="Arial"/>
                <w:sz w:val="16"/>
                <w:szCs w:val="16"/>
                <w:highlight w:val="yellow"/>
              </w:rPr>
            </w:pPr>
          </w:p>
        </w:tc>
        <w:tc>
          <w:tcPr>
            <w:tcW w:w="2880"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BBB2FE1" w14:textId="7B28207A" w:rsidR="00655F30" w:rsidRPr="00A854DE" w:rsidRDefault="00655F30" w:rsidP="008077B1">
            <w:pPr>
              <w:spacing w:after="0" w:line="240" w:lineRule="auto"/>
              <w:jc w:val="center"/>
              <w:rPr>
                <w:rFonts w:ascii="Aptos" w:eastAsia="Times New Roman" w:hAnsi="Aptos" w:cs="Arial"/>
                <w:sz w:val="16"/>
                <w:szCs w:val="16"/>
                <w:highlight w:val="yellow"/>
              </w:rPr>
            </w:pPr>
          </w:p>
        </w:tc>
      </w:tr>
      <w:tr w:rsidR="00696043" w:rsidRPr="00A854DE" w14:paraId="645A4D2E"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3FAB779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 Maximum Output</w:t>
            </w:r>
          </w:p>
        </w:tc>
        <w:tc>
          <w:tcPr>
            <w:tcW w:w="821" w:type="dxa"/>
            <w:tcBorders>
              <w:top w:val="nil"/>
              <w:left w:val="nil"/>
              <w:bottom w:val="nil"/>
              <w:right w:val="single" w:sz="4" w:space="0" w:color="auto"/>
            </w:tcBorders>
            <w:shd w:val="clear" w:color="auto" w:fill="auto"/>
            <w:noWrap/>
            <w:vAlign w:val="bottom"/>
            <w:hideMark/>
          </w:tcPr>
          <w:p w14:paraId="3017415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32282F" w14:textId="08CF0509" w:rsidR="00696043" w:rsidRPr="00A854DE" w:rsidRDefault="00696043" w:rsidP="008077B1">
            <w:pPr>
              <w:spacing w:after="0" w:line="240" w:lineRule="auto"/>
              <w:jc w:val="center"/>
              <w:rPr>
                <w:rFonts w:ascii="Aptos" w:eastAsia="Times New Roman" w:hAnsi="Aptos" w:cs="Arial"/>
                <w:sz w:val="16"/>
                <w:szCs w:val="16"/>
                <w:highlight w:val="yellow"/>
              </w:rPr>
            </w:pPr>
            <w:r w:rsidRPr="00F41389">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3C3F6F" w14:textId="26330CF2" w:rsidR="00696043" w:rsidRPr="00A854DE" w:rsidRDefault="00696043" w:rsidP="008077B1">
            <w:pPr>
              <w:spacing w:after="0" w:line="240" w:lineRule="auto"/>
              <w:jc w:val="center"/>
              <w:rPr>
                <w:rFonts w:ascii="Aptos" w:eastAsia="Times New Roman" w:hAnsi="Aptos" w:cs="Arial"/>
                <w:sz w:val="16"/>
                <w:szCs w:val="16"/>
                <w:highlight w:val="yellow"/>
              </w:rPr>
            </w:pPr>
            <w:r w:rsidRPr="001668D2">
              <w:rPr>
                <w:rFonts w:ascii="Aptos" w:eastAsia="Times New Roman" w:hAnsi="Aptos" w:cs="Arial"/>
                <w:b/>
                <w:bCs/>
                <w:color w:val="000000"/>
                <w:sz w:val="16"/>
                <w:szCs w:val="16"/>
              </w:rPr>
              <w:t>REDACTED</w:t>
            </w:r>
          </w:p>
        </w:tc>
      </w:tr>
      <w:tr w:rsidR="00696043" w:rsidRPr="00A854DE" w14:paraId="09DC973C"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774FBEF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 Heat Rate</w:t>
            </w:r>
          </w:p>
        </w:tc>
        <w:tc>
          <w:tcPr>
            <w:tcW w:w="821" w:type="dxa"/>
            <w:tcBorders>
              <w:top w:val="nil"/>
              <w:left w:val="nil"/>
              <w:bottom w:val="nil"/>
              <w:right w:val="single" w:sz="4" w:space="0" w:color="auto"/>
            </w:tcBorders>
            <w:shd w:val="clear" w:color="auto" w:fill="auto"/>
            <w:noWrap/>
            <w:vAlign w:val="bottom"/>
            <w:hideMark/>
          </w:tcPr>
          <w:p w14:paraId="495E011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5CB6D5" w14:textId="7FF76930" w:rsidR="00696043" w:rsidRPr="00A854DE" w:rsidRDefault="00696043" w:rsidP="008077B1">
            <w:pPr>
              <w:spacing w:after="0" w:line="240" w:lineRule="auto"/>
              <w:jc w:val="center"/>
              <w:rPr>
                <w:rFonts w:ascii="Aptos" w:eastAsia="Times New Roman" w:hAnsi="Aptos" w:cs="Arial"/>
                <w:sz w:val="16"/>
                <w:szCs w:val="16"/>
                <w:highlight w:val="yellow"/>
              </w:rPr>
            </w:pPr>
            <w:r w:rsidRPr="00F41389">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DEDD4D" w14:textId="67A199E5" w:rsidR="00696043" w:rsidRPr="00A854DE" w:rsidRDefault="00696043" w:rsidP="008077B1">
            <w:pPr>
              <w:spacing w:after="0" w:line="240" w:lineRule="auto"/>
              <w:jc w:val="center"/>
              <w:rPr>
                <w:rFonts w:ascii="Aptos" w:eastAsia="Times New Roman" w:hAnsi="Aptos" w:cs="Arial"/>
                <w:sz w:val="16"/>
                <w:szCs w:val="16"/>
                <w:highlight w:val="yellow"/>
              </w:rPr>
            </w:pPr>
            <w:r w:rsidRPr="001668D2">
              <w:rPr>
                <w:rFonts w:ascii="Aptos" w:eastAsia="Times New Roman" w:hAnsi="Aptos" w:cs="Arial"/>
                <w:b/>
                <w:bCs/>
                <w:color w:val="000000"/>
                <w:sz w:val="16"/>
                <w:szCs w:val="16"/>
              </w:rPr>
              <w:t>REDACTED</w:t>
            </w:r>
          </w:p>
        </w:tc>
      </w:tr>
      <w:tr w:rsidR="00C51191" w:rsidRPr="00A854DE" w14:paraId="4E2EB646" w14:textId="77777777" w:rsidTr="008077B1">
        <w:trPr>
          <w:trHeight w:val="58"/>
        </w:trPr>
        <w:tc>
          <w:tcPr>
            <w:tcW w:w="3330" w:type="dxa"/>
            <w:tcBorders>
              <w:top w:val="nil"/>
              <w:left w:val="nil"/>
              <w:bottom w:val="nil"/>
              <w:right w:val="single" w:sz="4" w:space="0" w:color="auto"/>
            </w:tcBorders>
            <w:shd w:val="clear" w:color="auto" w:fill="D9D9D9" w:themeFill="background1" w:themeFillShade="D9"/>
            <w:noWrap/>
            <w:vAlign w:val="bottom"/>
            <w:hideMark/>
          </w:tcPr>
          <w:p w14:paraId="6EA29E7A"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6FA6ABAC"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869"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814E157" w14:textId="4D72DF4E"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2880"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415AA30" w14:textId="4AED9E42"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696043" w:rsidRPr="00A854DE" w14:paraId="349CBB64"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7113762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Escalation Rate</w:t>
            </w:r>
            <w:r w:rsidRPr="00A854DE">
              <w:rPr>
                <w:rFonts w:ascii="Aptos" w:eastAsia="Times New Roman" w:hAnsi="Aptos" w:cs="Arial"/>
                <w:color w:val="000000"/>
                <w:sz w:val="16"/>
                <w:szCs w:val="16"/>
                <w:vertAlign w:val="superscript"/>
              </w:rPr>
              <w:t>8</w:t>
            </w:r>
          </w:p>
        </w:tc>
        <w:tc>
          <w:tcPr>
            <w:tcW w:w="821" w:type="dxa"/>
            <w:tcBorders>
              <w:top w:val="nil"/>
              <w:left w:val="nil"/>
              <w:bottom w:val="nil"/>
              <w:right w:val="single" w:sz="4" w:space="0" w:color="auto"/>
            </w:tcBorders>
            <w:shd w:val="clear" w:color="auto" w:fill="auto"/>
            <w:noWrap/>
            <w:vAlign w:val="bottom"/>
            <w:hideMark/>
          </w:tcPr>
          <w:p w14:paraId="12A9283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7787E2" w14:textId="213970C3"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01E6B">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A4F01F" w14:textId="3819E169"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A5680B">
              <w:rPr>
                <w:rFonts w:ascii="Aptos" w:eastAsia="Times New Roman" w:hAnsi="Aptos" w:cs="Arial"/>
                <w:b/>
                <w:bCs/>
                <w:color w:val="000000"/>
                <w:sz w:val="16"/>
                <w:szCs w:val="16"/>
              </w:rPr>
              <w:t>REDACTED</w:t>
            </w:r>
          </w:p>
        </w:tc>
      </w:tr>
      <w:tr w:rsidR="00696043" w:rsidRPr="00A854DE" w14:paraId="10766EA0" w14:textId="77777777" w:rsidTr="008077B1">
        <w:trPr>
          <w:trHeight w:val="58"/>
        </w:trPr>
        <w:tc>
          <w:tcPr>
            <w:tcW w:w="3330" w:type="dxa"/>
            <w:tcBorders>
              <w:top w:val="nil"/>
              <w:left w:val="nil"/>
              <w:bottom w:val="nil"/>
              <w:right w:val="single" w:sz="4" w:space="0" w:color="auto"/>
            </w:tcBorders>
            <w:shd w:val="clear" w:color="auto" w:fill="auto"/>
            <w:noWrap/>
            <w:vAlign w:val="bottom"/>
            <w:hideMark/>
          </w:tcPr>
          <w:p w14:paraId="7BCDB4E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O&amp;M Escalation Rate</w:t>
            </w:r>
            <w:r w:rsidRPr="00A854DE">
              <w:rPr>
                <w:rFonts w:ascii="Aptos" w:eastAsia="Times New Roman" w:hAnsi="Aptos" w:cs="Arial"/>
                <w:color w:val="000000"/>
                <w:sz w:val="16"/>
                <w:szCs w:val="16"/>
                <w:vertAlign w:val="superscript"/>
              </w:rPr>
              <w:t>9</w:t>
            </w:r>
          </w:p>
        </w:tc>
        <w:tc>
          <w:tcPr>
            <w:tcW w:w="821" w:type="dxa"/>
            <w:tcBorders>
              <w:top w:val="nil"/>
              <w:left w:val="nil"/>
              <w:bottom w:val="nil"/>
              <w:right w:val="single" w:sz="4" w:space="0" w:color="auto"/>
            </w:tcBorders>
            <w:shd w:val="clear" w:color="auto" w:fill="auto"/>
            <w:noWrap/>
            <w:vAlign w:val="bottom"/>
            <w:hideMark/>
          </w:tcPr>
          <w:p w14:paraId="1DA2105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2869"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5A586F" w14:textId="45129F54"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F01E6B">
              <w:rPr>
                <w:rFonts w:ascii="Aptos" w:eastAsia="Times New Roman" w:hAnsi="Aptos" w:cs="Arial"/>
                <w:b/>
                <w:bCs/>
                <w:color w:val="000000"/>
                <w:sz w:val="16"/>
                <w:szCs w:val="16"/>
              </w:rPr>
              <w:t>REDACTED</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FF9150" w14:textId="354D2B52"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A5680B">
              <w:rPr>
                <w:rFonts w:ascii="Aptos" w:eastAsia="Times New Roman" w:hAnsi="Aptos" w:cs="Arial"/>
                <w:b/>
                <w:bCs/>
                <w:color w:val="000000"/>
                <w:sz w:val="16"/>
                <w:szCs w:val="16"/>
              </w:rPr>
              <w:t>REDACTED</w:t>
            </w:r>
          </w:p>
        </w:tc>
      </w:tr>
      <w:tr w:rsidR="00C51191" w:rsidRPr="00A854DE" w14:paraId="20817C6F" w14:textId="77777777" w:rsidTr="008077B1">
        <w:trPr>
          <w:trHeight w:val="58"/>
        </w:trPr>
        <w:tc>
          <w:tcPr>
            <w:tcW w:w="3330" w:type="dxa"/>
            <w:tcBorders>
              <w:top w:val="nil"/>
              <w:left w:val="nil"/>
              <w:bottom w:val="nil"/>
              <w:right w:val="single" w:sz="4" w:space="0" w:color="auto"/>
            </w:tcBorders>
            <w:shd w:val="clear" w:color="auto" w:fill="D9D9D9" w:themeFill="background1" w:themeFillShade="D9"/>
            <w:noWrap/>
            <w:vAlign w:val="bottom"/>
            <w:hideMark/>
          </w:tcPr>
          <w:p w14:paraId="2A7EAB52"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21" w:type="dxa"/>
            <w:tcBorders>
              <w:top w:val="nil"/>
              <w:left w:val="nil"/>
              <w:bottom w:val="nil"/>
              <w:right w:val="single" w:sz="4" w:space="0" w:color="auto"/>
            </w:tcBorders>
            <w:shd w:val="clear" w:color="auto" w:fill="D9D9D9" w:themeFill="background1" w:themeFillShade="D9"/>
            <w:noWrap/>
            <w:vAlign w:val="bottom"/>
            <w:hideMark/>
          </w:tcPr>
          <w:p w14:paraId="587F2F4C" w14:textId="77777777" w:rsidR="00655F30" w:rsidRPr="00A854DE" w:rsidRDefault="00655F30" w:rsidP="00655F30">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869"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2464D87" w14:textId="18DD2B89"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c>
          <w:tcPr>
            <w:tcW w:w="2880"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E19027D" w14:textId="77DBED46" w:rsidR="00655F30" w:rsidRPr="00A854DE" w:rsidRDefault="00655F30" w:rsidP="008077B1">
            <w:pPr>
              <w:spacing w:after="0" w:line="240" w:lineRule="auto"/>
              <w:jc w:val="center"/>
              <w:rPr>
                <w:rFonts w:ascii="Aptos" w:eastAsia="Times New Roman" w:hAnsi="Aptos" w:cs="Arial"/>
                <w:color w:val="000000"/>
                <w:sz w:val="16"/>
                <w:szCs w:val="16"/>
                <w:highlight w:val="yellow"/>
              </w:rPr>
            </w:pPr>
          </w:p>
        </w:tc>
      </w:tr>
      <w:tr w:rsidR="008077B1" w:rsidRPr="00A854DE" w14:paraId="628E6F57" w14:textId="77777777" w:rsidTr="008077B1">
        <w:trPr>
          <w:trHeight w:val="58"/>
        </w:trPr>
        <w:tc>
          <w:tcPr>
            <w:tcW w:w="3330" w:type="dxa"/>
            <w:tcBorders>
              <w:top w:val="nil"/>
              <w:left w:val="nil"/>
              <w:bottom w:val="single" w:sz="4" w:space="0" w:color="auto"/>
              <w:right w:val="single" w:sz="4" w:space="0" w:color="auto"/>
            </w:tcBorders>
            <w:shd w:val="clear" w:color="auto" w:fill="auto"/>
            <w:vAlign w:val="bottom"/>
            <w:hideMark/>
          </w:tcPr>
          <w:p w14:paraId="228F6E17"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Startup Fuel Required (Per Unit, Gas, CC Cold Start, SC Normal Start)</w:t>
            </w:r>
          </w:p>
        </w:tc>
        <w:tc>
          <w:tcPr>
            <w:tcW w:w="821" w:type="dxa"/>
            <w:tcBorders>
              <w:top w:val="nil"/>
              <w:left w:val="nil"/>
              <w:bottom w:val="single" w:sz="4" w:space="0" w:color="auto"/>
              <w:right w:val="single" w:sz="4" w:space="0" w:color="auto"/>
            </w:tcBorders>
            <w:shd w:val="clear" w:color="auto" w:fill="auto"/>
            <w:noWrap/>
            <w:vAlign w:val="bottom"/>
            <w:hideMark/>
          </w:tcPr>
          <w:p w14:paraId="737F31EF" w14:textId="77777777" w:rsidR="008077B1" w:rsidRPr="00A854DE" w:rsidRDefault="008077B1" w:rsidP="008077B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MMBtu</w:t>
            </w:r>
          </w:p>
        </w:tc>
        <w:tc>
          <w:tcPr>
            <w:tcW w:w="900" w:type="dxa"/>
            <w:tcBorders>
              <w:top w:val="nil"/>
              <w:left w:val="nil"/>
              <w:bottom w:val="single" w:sz="4" w:space="0" w:color="auto"/>
              <w:right w:val="single" w:sz="4" w:space="0" w:color="auto"/>
            </w:tcBorders>
            <w:shd w:val="clear" w:color="auto" w:fill="auto"/>
            <w:noWrap/>
            <w:vAlign w:val="bottom"/>
            <w:hideMark/>
          </w:tcPr>
          <w:p w14:paraId="71AB85E6" w14:textId="4B2A93B6"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5C3CADEE" w14:textId="5338F187" w:rsidR="008077B1" w:rsidRPr="00A854DE" w:rsidRDefault="008077B1" w:rsidP="008077B1">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4"/>
                <w:szCs w:val="14"/>
              </w:rPr>
              <w:t>REDACTED</w:t>
            </w:r>
          </w:p>
        </w:tc>
        <w:tc>
          <w:tcPr>
            <w:tcW w:w="979" w:type="dxa"/>
            <w:tcBorders>
              <w:top w:val="nil"/>
              <w:left w:val="nil"/>
              <w:bottom w:val="single" w:sz="4" w:space="0" w:color="auto"/>
              <w:right w:val="single" w:sz="4" w:space="0" w:color="auto"/>
            </w:tcBorders>
            <w:shd w:val="clear" w:color="auto" w:fill="auto"/>
            <w:noWrap/>
            <w:vAlign w:val="bottom"/>
            <w:hideMark/>
          </w:tcPr>
          <w:p w14:paraId="1EE97A86" w14:textId="3B717B91"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c>
          <w:tcPr>
            <w:tcW w:w="900" w:type="dxa"/>
            <w:tcBorders>
              <w:top w:val="nil"/>
              <w:left w:val="nil"/>
              <w:bottom w:val="single" w:sz="4" w:space="0" w:color="auto"/>
              <w:right w:val="single" w:sz="4" w:space="0" w:color="auto"/>
            </w:tcBorders>
            <w:shd w:val="clear" w:color="auto" w:fill="auto"/>
            <w:noWrap/>
            <w:vAlign w:val="bottom"/>
            <w:hideMark/>
          </w:tcPr>
          <w:p w14:paraId="7E0E3234" w14:textId="0B9E4A56"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c>
          <w:tcPr>
            <w:tcW w:w="990" w:type="dxa"/>
            <w:tcBorders>
              <w:top w:val="nil"/>
              <w:left w:val="nil"/>
              <w:bottom w:val="single" w:sz="4" w:space="0" w:color="auto"/>
              <w:right w:val="single" w:sz="4" w:space="0" w:color="auto"/>
            </w:tcBorders>
            <w:shd w:val="clear" w:color="auto" w:fill="auto"/>
            <w:noWrap/>
            <w:vAlign w:val="bottom"/>
            <w:hideMark/>
          </w:tcPr>
          <w:p w14:paraId="01A8F8B2" w14:textId="6AA5D31C" w:rsidR="008077B1" w:rsidRPr="008077B1" w:rsidRDefault="008077B1" w:rsidP="008077B1">
            <w:pPr>
              <w:spacing w:after="0" w:line="240" w:lineRule="auto"/>
              <w:jc w:val="center"/>
              <w:rPr>
                <w:rFonts w:ascii="Aptos" w:eastAsia="Times New Roman" w:hAnsi="Aptos" w:cs="Arial"/>
                <w:b/>
                <w:bCs/>
                <w:color w:val="000000"/>
                <w:sz w:val="16"/>
                <w:szCs w:val="16"/>
                <w:highlight w:val="yellow"/>
              </w:rPr>
            </w:pPr>
            <w:r w:rsidRPr="008077B1">
              <w:rPr>
                <w:rFonts w:ascii="Aptos" w:eastAsia="Times New Roman" w:hAnsi="Aptos" w:cs="Arial"/>
                <w:b/>
                <w:bCs/>
                <w:color w:val="000000"/>
                <w:sz w:val="14"/>
                <w:szCs w:val="14"/>
              </w:rPr>
              <w:t>REDACTED</w:t>
            </w:r>
          </w:p>
        </w:tc>
        <w:tc>
          <w:tcPr>
            <w:tcW w:w="990" w:type="dxa"/>
            <w:tcBorders>
              <w:top w:val="nil"/>
              <w:left w:val="nil"/>
              <w:bottom w:val="single" w:sz="4" w:space="0" w:color="auto"/>
              <w:right w:val="single" w:sz="4" w:space="0" w:color="auto"/>
            </w:tcBorders>
            <w:shd w:val="clear" w:color="auto" w:fill="auto"/>
            <w:noWrap/>
            <w:vAlign w:val="bottom"/>
            <w:hideMark/>
          </w:tcPr>
          <w:p w14:paraId="4A596542" w14:textId="529684DB" w:rsidR="008077B1" w:rsidRPr="00A854DE" w:rsidRDefault="008077B1" w:rsidP="008077B1">
            <w:pPr>
              <w:spacing w:after="0" w:line="240" w:lineRule="auto"/>
              <w:jc w:val="center"/>
              <w:rPr>
                <w:rFonts w:ascii="Aptos" w:eastAsia="Times New Roman" w:hAnsi="Aptos" w:cs="Arial"/>
                <w:color w:val="000000"/>
                <w:sz w:val="16"/>
                <w:szCs w:val="16"/>
                <w:highlight w:val="yellow"/>
              </w:rPr>
            </w:pPr>
          </w:p>
        </w:tc>
      </w:tr>
      <w:tr w:rsidR="008077B1" w:rsidRPr="00A854DE" w14:paraId="280D8D6C" w14:textId="77777777" w:rsidTr="47279F74">
        <w:trPr>
          <w:trHeight w:val="288"/>
        </w:trPr>
        <w:tc>
          <w:tcPr>
            <w:tcW w:w="9900" w:type="dxa"/>
            <w:gridSpan w:val="8"/>
            <w:tcBorders>
              <w:top w:val="single" w:sz="4" w:space="0" w:color="auto"/>
              <w:left w:val="nil"/>
              <w:bottom w:val="nil"/>
              <w:right w:val="nil"/>
            </w:tcBorders>
            <w:shd w:val="clear" w:color="auto" w:fill="auto"/>
            <w:vAlign w:val="center"/>
            <w:hideMark/>
          </w:tcPr>
          <w:p w14:paraId="0D524429" w14:textId="71342763" w:rsidR="008077B1" w:rsidRPr="00A854DE" w:rsidRDefault="008077B1" w:rsidP="008077B1">
            <w:pPr>
              <w:spacing w:after="0" w:line="240" w:lineRule="auto"/>
              <w:rPr>
                <w:rFonts w:ascii="Aptos" w:eastAsia="Times New Roman" w:hAnsi="Aptos" w:cs="Arial"/>
                <w:color w:val="000000"/>
                <w:sz w:val="14"/>
                <w:szCs w:val="14"/>
              </w:rPr>
            </w:pPr>
            <w:r w:rsidRPr="008077B1">
              <w:rPr>
                <w:rFonts w:ascii="Aptos" w:eastAsia="Times New Roman" w:hAnsi="Aptos" w:cs="Arial"/>
                <w:color w:val="000000"/>
                <w:sz w:val="14"/>
                <w:szCs w:val="14"/>
              </w:rPr>
              <w:t xml:space="preserve">1. </w:t>
            </w:r>
            <w:r w:rsidRPr="008077B1">
              <w:rPr>
                <w:rFonts w:ascii="Aptos" w:eastAsia="Times New Roman" w:hAnsi="Aptos" w:cs="Arial"/>
                <w:b/>
                <w:bCs/>
                <w:color w:val="000000"/>
                <w:sz w:val="14"/>
                <w:szCs w:val="14"/>
              </w:rPr>
              <w:t>REDACTED</w:t>
            </w:r>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w:t>
            </w:r>
            <w:r>
              <w:rPr>
                <w:rFonts w:ascii="Aptos" w:eastAsia="Times New Roman" w:hAnsi="Aptos" w:cs="Arial"/>
                <w:b/>
                <w:bCs/>
                <w:color w:val="000000"/>
                <w:sz w:val="14"/>
                <w:szCs w:val="14"/>
              </w:rPr>
              <w:t>D</w:t>
            </w:r>
            <w:proofErr w:type="spellEnd"/>
          </w:p>
        </w:tc>
      </w:tr>
      <w:tr w:rsidR="008077B1" w:rsidRPr="00A854DE" w14:paraId="66D4B0EE" w14:textId="77777777" w:rsidTr="47279F74">
        <w:trPr>
          <w:trHeight w:val="288"/>
        </w:trPr>
        <w:tc>
          <w:tcPr>
            <w:tcW w:w="9900" w:type="dxa"/>
            <w:gridSpan w:val="8"/>
            <w:tcBorders>
              <w:top w:val="nil"/>
              <w:left w:val="nil"/>
              <w:bottom w:val="nil"/>
              <w:right w:val="nil"/>
            </w:tcBorders>
            <w:shd w:val="clear" w:color="auto" w:fill="auto"/>
            <w:vAlign w:val="center"/>
            <w:hideMark/>
          </w:tcPr>
          <w:p w14:paraId="2AF72860" w14:textId="77777777" w:rsidR="008077B1" w:rsidRPr="00A854DE" w:rsidRDefault="008077B1" w:rsidP="008077B1">
            <w:pPr>
              <w:spacing w:after="0" w:line="240" w:lineRule="auto"/>
              <w:rPr>
                <w:rFonts w:ascii="Aptos" w:eastAsia="Times New Roman" w:hAnsi="Aptos" w:cs="Arial"/>
                <w:color w:val="000000"/>
                <w:sz w:val="14"/>
                <w:szCs w:val="14"/>
              </w:rPr>
            </w:pPr>
            <w:r w:rsidRPr="00A854DE">
              <w:rPr>
                <w:rFonts w:ascii="Aptos" w:eastAsia="Times New Roman" w:hAnsi="Aptos" w:cs="Arial"/>
                <w:color w:val="000000"/>
                <w:sz w:val="14"/>
                <w:szCs w:val="14"/>
              </w:rPr>
              <w:t>2. Heat rate is defined at the identified output; not applicable to energy storage or solar technologies</w:t>
            </w:r>
          </w:p>
        </w:tc>
      </w:tr>
      <w:tr w:rsidR="008077B1" w:rsidRPr="00A854DE" w14:paraId="4709E86C" w14:textId="77777777" w:rsidTr="47279F74">
        <w:trPr>
          <w:trHeight w:val="288"/>
        </w:trPr>
        <w:tc>
          <w:tcPr>
            <w:tcW w:w="9900" w:type="dxa"/>
            <w:gridSpan w:val="8"/>
            <w:tcBorders>
              <w:top w:val="nil"/>
              <w:left w:val="nil"/>
              <w:bottom w:val="nil"/>
              <w:right w:val="nil"/>
            </w:tcBorders>
            <w:shd w:val="clear" w:color="auto" w:fill="auto"/>
            <w:vAlign w:val="center"/>
            <w:hideMark/>
          </w:tcPr>
          <w:p w14:paraId="0894944C" w14:textId="77777777" w:rsidR="008077B1" w:rsidRPr="00A854DE" w:rsidRDefault="008077B1" w:rsidP="008077B1">
            <w:pPr>
              <w:spacing w:after="0" w:line="240" w:lineRule="auto"/>
              <w:rPr>
                <w:rFonts w:ascii="Aptos" w:eastAsia="Times New Roman" w:hAnsi="Aptos" w:cs="Arial"/>
                <w:color w:val="000000"/>
                <w:sz w:val="14"/>
                <w:szCs w:val="14"/>
              </w:rPr>
            </w:pPr>
            <w:r w:rsidRPr="00A854DE">
              <w:rPr>
                <w:rFonts w:ascii="Aptos" w:eastAsia="Times New Roman" w:hAnsi="Aptos" w:cs="Arial"/>
                <w:color w:val="000000"/>
                <w:sz w:val="14"/>
                <w:szCs w:val="14"/>
              </w:rPr>
              <w:t>3. The scope of external infrastructure includes transmission tie line from the plant boundary, gas lateral from the plant boundary, rail spur for fuel and equipment delivery, land cost, and/or intake and discharge water lines from the plant boundary</w:t>
            </w:r>
          </w:p>
        </w:tc>
      </w:tr>
      <w:tr w:rsidR="008077B1" w:rsidRPr="00A854DE" w14:paraId="73B06FAF" w14:textId="77777777" w:rsidTr="47279F74">
        <w:trPr>
          <w:trHeight w:val="144"/>
        </w:trPr>
        <w:tc>
          <w:tcPr>
            <w:tcW w:w="9900" w:type="dxa"/>
            <w:gridSpan w:val="8"/>
            <w:tcBorders>
              <w:top w:val="nil"/>
              <w:left w:val="nil"/>
              <w:bottom w:val="nil"/>
              <w:right w:val="nil"/>
            </w:tcBorders>
            <w:shd w:val="clear" w:color="auto" w:fill="auto"/>
            <w:vAlign w:val="center"/>
            <w:hideMark/>
          </w:tcPr>
          <w:p w14:paraId="622655A4" w14:textId="77777777" w:rsidR="008077B1" w:rsidRPr="00A854DE" w:rsidRDefault="008077B1" w:rsidP="008077B1">
            <w:pPr>
              <w:spacing w:after="0" w:line="240" w:lineRule="auto"/>
              <w:rPr>
                <w:rFonts w:ascii="Aptos" w:eastAsia="Times New Roman" w:hAnsi="Aptos" w:cs="Arial"/>
                <w:color w:val="000000"/>
                <w:sz w:val="14"/>
                <w:szCs w:val="14"/>
              </w:rPr>
            </w:pPr>
            <w:r w:rsidRPr="00A854DE">
              <w:rPr>
                <w:rFonts w:ascii="Aptos" w:eastAsia="Times New Roman" w:hAnsi="Aptos" w:cs="Arial"/>
                <w:color w:val="000000"/>
                <w:sz w:val="14"/>
                <w:szCs w:val="14"/>
              </w:rPr>
              <w:t>4. The scope of owner's cost includes development activities, permitting, legal and regulatory support, and project-level contingency</w:t>
            </w:r>
          </w:p>
        </w:tc>
      </w:tr>
      <w:tr w:rsidR="008077B1" w:rsidRPr="00A854DE" w14:paraId="301BC57E" w14:textId="77777777" w:rsidTr="47279F74">
        <w:trPr>
          <w:trHeight w:val="153"/>
        </w:trPr>
        <w:tc>
          <w:tcPr>
            <w:tcW w:w="9900" w:type="dxa"/>
            <w:gridSpan w:val="8"/>
            <w:tcBorders>
              <w:top w:val="nil"/>
              <w:left w:val="nil"/>
              <w:bottom w:val="nil"/>
              <w:right w:val="nil"/>
            </w:tcBorders>
            <w:shd w:val="clear" w:color="auto" w:fill="auto"/>
            <w:vAlign w:val="center"/>
            <w:hideMark/>
          </w:tcPr>
          <w:p w14:paraId="52B9771F" w14:textId="77777777" w:rsidR="008077B1" w:rsidRPr="00A854DE" w:rsidRDefault="008077B1" w:rsidP="008077B1">
            <w:pPr>
              <w:spacing w:after="0" w:line="240" w:lineRule="auto"/>
              <w:rPr>
                <w:rFonts w:ascii="Aptos" w:eastAsia="Times New Roman" w:hAnsi="Aptos" w:cs="Arial"/>
                <w:color w:val="000000"/>
                <w:sz w:val="14"/>
                <w:szCs w:val="14"/>
              </w:rPr>
            </w:pPr>
            <w:r w:rsidRPr="00A854DE">
              <w:rPr>
                <w:rFonts w:ascii="Aptos" w:eastAsia="Times New Roman" w:hAnsi="Aptos" w:cs="Arial"/>
                <w:color w:val="000000"/>
                <w:sz w:val="14"/>
                <w:szCs w:val="14"/>
              </w:rPr>
              <w:t xml:space="preserve">5. EUOR, "Equivalent Unplanned Outage Rate", is applied to baseload and intermediate load units, and </w:t>
            </w:r>
            <w:proofErr w:type="spellStart"/>
            <w:r w:rsidRPr="00A854DE">
              <w:rPr>
                <w:rFonts w:ascii="Aptos" w:eastAsia="Times New Roman" w:hAnsi="Aptos" w:cs="Arial"/>
                <w:color w:val="000000"/>
                <w:sz w:val="14"/>
                <w:szCs w:val="14"/>
              </w:rPr>
              <w:t>EFORd</w:t>
            </w:r>
            <w:proofErr w:type="spellEnd"/>
            <w:r w:rsidRPr="00A854DE">
              <w:rPr>
                <w:rFonts w:ascii="Aptos" w:eastAsia="Times New Roman" w:hAnsi="Aptos" w:cs="Arial"/>
                <w:color w:val="000000"/>
                <w:sz w:val="14"/>
                <w:szCs w:val="14"/>
              </w:rPr>
              <w:t>, "Demand Equivalent Forced Outage Rate", is applied to peaking units</w:t>
            </w:r>
          </w:p>
        </w:tc>
      </w:tr>
      <w:tr w:rsidR="008077B1" w:rsidRPr="00A854DE" w14:paraId="6933BCAB" w14:textId="77777777" w:rsidTr="47279F74">
        <w:trPr>
          <w:trHeight w:val="108"/>
        </w:trPr>
        <w:tc>
          <w:tcPr>
            <w:tcW w:w="9900" w:type="dxa"/>
            <w:gridSpan w:val="8"/>
            <w:tcBorders>
              <w:top w:val="nil"/>
              <w:left w:val="nil"/>
              <w:bottom w:val="nil"/>
              <w:right w:val="nil"/>
            </w:tcBorders>
            <w:shd w:val="clear" w:color="auto" w:fill="auto"/>
            <w:vAlign w:val="center"/>
            <w:hideMark/>
          </w:tcPr>
          <w:p w14:paraId="34743576" w14:textId="665F1002" w:rsidR="008077B1" w:rsidRPr="00A854DE" w:rsidRDefault="008077B1" w:rsidP="008077B1">
            <w:pPr>
              <w:spacing w:after="0" w:line="240" w:lineRule="auto"/>
              <w:rPr>
                <w:rFonts w:ascii="Aptos" w:eastAsia="Times New Roman" w:hAnsi="Aptos" w:cs="Arial"/>
                <w:color w:val="000000"/>
                <w:sz w:val="14"/>
                <w:szCs w:val="14"/>
              </w:rPr>
            </w:pPr>
            <w:r w:rsidRPr="008077B1">
              <w:rPr>
                <w:rFonts w:ascii="Aptos" w:eastAsia="Times New Roman" w:hAnsi="Aptos" w:cs="Arial"/>
                <w:color w:val="000000" w:themeColor="text1"/>
                <w:sz w:val="14"/>
                <w:szCs w:val="14"/>
              </w:rPr>
              <w:t xml:space="preserve">6. </w:t>
            </w:r>
            <w:r w:rsidRPr="008077B1">
              <w:rPr>
                <w:rFonts w:ascii="Aptos" w:eastAsia="Times New Roman" w:hAnsi="Aptos" w:cs="Arial"/>
                <w:b/>
                <w:bCs/>
                <w:color w:val="000000"/>
                <w:sz w:val="14"/>
                <w:szCs w:val="14"/>
              </w:rPr>
              <w:t>REDACTED</w:t>
            </w:r>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p>
        </w:tc>
      </w:tr>
      <w:tr w:rsidR="008077B1" w:rsidRPr="00A854DE" w14:paraId="3E979403" w14:textId="77777777" w:rsidTr="47279F74">
        <w:trPr>
          <w:trHeight w:val="180"/>
        </w:trPr>
        <w:tc>
          <w:tcPr>
            <w:tcW w:w="9900" w:type="dxa"/>
            <w:gridSpan w:val="8"/>
            <w:tcBorders>
              <w:top w:val="nil"/>
              <w:left w:val="nil"/>
              <w:bottom w:val="nil"/>
              <w:right w:val="nil"/>
            </w:tcBorders>
            <w:shd w:val="clear" w:color="auto" w:fill="auto"/>
            <w:vAlign w:val="center"/>
            <w:hideMark/>
          </w:tcPr>
          <w:p w14:paraId="00D9CCEF" w14:textId="77777777" w:rsidR="008077B1" w:rsidRPr="00A854DE" w:rsidRDefault="008077B1" w:rsidP="008077B1">
            <w:pPr>
              <w:spacing w:after="0" w:line="240" w:lineRule="auto"/>
              <w:rPr>
                <w:rFonts w:ascii="Aptos" w:eastAsia="Times New Roman" w:hAnsi="Aptos" w:cs="Arial"/>
                <w:color w:val="000000"/>
                <w:sz w:val="14"/>
                <w:szCs w:val="14"/>
              </w:rPr>
            </w:pPr>
            <w:r w:rsidRPr="00A854DE">
              <w:rPr>
                <w:rFonts w:ascii="Aptos" w:eastAsia="Times New Roman" w:hAnsi="Aptos" w:cs="Arial"/>
                <w:color w:val="000000"/>
                <w:sz w:val="14"/>
                <w:szCs w:val="14"/>
              </w:rPr>
              <w:t>7. Minimum load is set at the minimum emission compliance load (MECL).  For gas technologies MECL can vary with ambient temperature.  The included value is an approximation.</w:t>
            </w:r>
          </w:p>
        </w:tc>
      </w:tr>
      <w:tr w:rsidR="008077B1" w:rsidRPr="00A854DE" w14:paraId="619177B9" w14:textId="77777777" w:rsidTr="47279F74">
        <w:trPr>
          <w:trHeight w:val="72"/>
        </w:trPr>
        <w:tc>
          <w:tcPr>
            <w:tcW w:w="9900" w:type="dxa"/>
            <w:gridSpan w:val="8"/>
            <w:tcBorders>
              <w:top w:val="nil"/>
              <w:left w:val="nil"/>
              <w:bottom w:val="nil"/>
              <w:right w:val="nil"/>
            </w:tcBorders>
            <w:shd w:val="clear" w:color="auto" w:fill="auto"/>
            <w:vAlign w:val="center"/>
            <w:hideMark/>
          </w:tcPr>
          <w:p w14:paraId="581610DB" w14:textId="76904BD8" w:rsidR="008077B1" w:rsidRPr="00A854DE" w:rsidRDefault="008077B1" w:rsidP="008077B1">
            <w:pPr>
              <w:spacing w:after="0" w:line="240" w:lineRule="auto"/>
              <w:rPr>
                <w:rFonts w:ascii="Aptos" w:eastAsia="Times New Roman" w:hAnsi="Aptos" w:cs="Arial"/>
                <w:color w:val="000000"/>
                <w:sz w:val="14"/>
                <w:szCs w:val="14"/>
              </w:rPr>
            </w:pPr>
            <w:r w:rsidRPr="008077B1">
              <w:rPr>
                <w:rFonts w:ascii="Aptos" w:eastAsia="Times New Roman" w:hAnsi="Aptos" w:cs="Arial"/>
                <w:color w:val="000000"/>
                <w:sz w:val="14"/>
                <w:szCs w:val="14"/>
              </w:rPr>
              <w:t xml:space="preserve">8. </w:t>
            </w:r>
            <w:r w:rsidRPr="008077B1">
              <w:rPr>
                <w:rFonts w:ascii="Aptos" w:eastAsia="Times New Roman" w:hAnsi="Aptos" w:cs="Arial"/>
                <w:b/>
                <w:bCs/>
                <w:color w:val="000000"/>
                <w:sz w:val="14"/>
                <w:szCs w:val="14"/>
              </w:rPr>
              <w:t>REDACTED</w:t>
            </w:r>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p>
        </w:tc>
      </w:tr>
      <w:tr w:rsidR="008077B1" w:rsidRPr="00A854DE" w14:paraId="4CC87951" w14:textId="77777777" w:rsidTr="47279F74">
        <w:trPr>
          <w:trHeight w:val="162"/>
        </w:trPr>
        <w:tc>
          <w:tcPr>
            <w:tcW w:w="9900" w:type="dxa"/>
            <w:gridSpan w:val="8"/>
            <w:tcBorders>
              <w:top w:val="nil"/>
              <w:left w:val="nil"/>
              <w:bottom w:val="nil"/>
              <w:right w:val="nil"/>
            </w:tcBorders>
            <w:shd w:val="clear" w:color="auto" w:fill="auto"/>
            <w:vAlign w:val="center"/>
            <w:hideMark/>
          </w:tcPr>
          <w:p w14:paraId="24AAF011" w14:textId="77777777" w:rsidR="008077B1" w:rsidRPr="00A854DE" w:rsidRDefault="008077B1" w:rsidP="008077B1">
            <w:pPr>
              <w:spacing w:after="0" w:line="240" w:lineRule="auto"/>
              <w:rPr>
                <w:rFonts w:ascii="Aptos" w:eastAsia="Times New Roman" w:hAnsi="Aptos" w:cs="Arial"/>
                <w:color w:val="000000"/>
                <w:sz w:val="14"/>
                <w:szCs w:val="14"/>
              </w:rPr>
            </w:pPr>
            <w:r w:rsidRPr="00A854DE">
              <w:rPr>
                <w:rFonts w:ascii="Aptos" w:eastAsia="Times New Roman" w:hAnsi="Aptos" w:cs="Arial"/>
                <w:color w:val="000000"/>
                <w:sz w:val="14"/>
                <w:szCs w:val="14"/>
              </w:rPr>
              <w:t>9. Gross Domestic Product Implicit Price Deflator (GDP-IPD) for most supply-side O&amp;M options</w:t>
            </w:r>
          </w:p>
        </w:tc>
      </w:tr>
      <w:tr w:rsidR="008077B1" w:rsidRPr="00A854DE" w14:paraId="3BB6DDE4" w14:textId="77777777" w:rsidTr="47279F74">
        <w:trPr>
          <w:trHeight w:val="288"/>
        </w:trPr>
        <w:tc>
          <w:tcPr>
            <w:tcW w:w="9900" w:type="dxa"/>
            <w:gridSpan w:val="8"/>
            <w:tcBorders>
              <w:top w:val="nil"/>
              <w:left w:val="nil"/>
              <w:bottom w:val="nil"/>
              <w:right w:val="nil"/>
            </w:tcBorders>
            <w:shd w:val="clear" w:color="auto" w:fill="auto"/>
            <w:vAlign w:val="center"/>
            <w:hideMark/>
          </w:tcPr>
          <w:p w14:paraId="41E2FAA8" w14:textId="0D16E271" w:rsidR="008077B1" w:rsidRPr="00A854DE" w:rsidRDefault="008077B1" w:rsidP="008077B1">
            <w:pPr>
              <w:spacing w:after="0" w:line="240" w:lineRule="auto"/>
              <w:rPr>
                <w:rFonts w:ascii="Aptos" w:eastAsia="Times New Roman" w:hAnsi="Aptos" w:cs="Arial"/>
                <w:color w:val="000000"/>
                <w:sz w:val="14"/>
                <w:szCs w:val="14"/>
              </w:rPr>
            </w:pPr>
            <w:r w:rsidRPr="008077B1">
              <w:rPr>
                <w:rFonts w:ascii="Aptos" w:eastAsia="Times New Roman" w:hAnsi="Aptos" w:cs="Arial"/>
                <w:color w:val="000000"/>
                <w:sz w:val="14"/>
                <w:szCs w:val="14"/>
              </w:rPr>
              <w:t xml:space="preserve">10. </w:t>
            </w:r>
            <w:r w:rsidRPr="008077B1">
              <w:rPr>
                <w:rFonts w:ascii="Aptos" w:eastAsia="Times New Roman" w:hAnsi="Aptos" w:cs="Arial"/>
                <w:b/>
                <w:bCs/>
                <w:color w:val="000000"/>
                <w:sz w:val="14"/>
                <w:szCs w:val="14"/>
              </w:rPr>
              <w:t>REDACTED</w:t>
            </w:r>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r w:rsidRPr="008077B1">
              <w:rPr>
                <w:rFonts w:ascii="Aptos" w:eastAsia="Times New Roman" w:hAnsi="Aptos" w:cs="Arial"/>
                <w:color w:val="000000"/>
                <w:sz w:val="14"/>
                <w:szCs w:val="14"/>
              </w:rPr>
              <w:t xml:space="preserve"> </w:t>
            </w:r>
            <w:proofErr w:type="spellStart"/>
            <w:r w:rsidRPr="008077B1">
              <w:rPr>
                <w:rFonts w:ascii="Aptos" w:eastAsia="Times New Roman" w:hAnsi="Aptos" w:cs="Arial"/>
                <w:b/>
                <w:bCs/>
                <w:color w:val="000000"/>
                <w:sz w:val="14"/>
                <w:szCs w:val="14"/>
              </w:rPr>
              <w:t>REDACTED</w:t>
            </w:r>
            <w:proofErr w:type="spellEnd"/>
          </w:p>
        </w:tc>
      </w:tr>
    </w:tbl>
    <w:p w14:paraId="7F379457" w14:textId="2F9F2DF7" w:rsidR="00B46480" w:rsidRDefault="00B46480" w:rsidP="00A854DE">
      <w:pPr>
        <w:spacing w:after="0" w:line="360" w:lineRule="auto"/>
        <w:jc w:val="center"/>
        <w:rPr>
          <w:rFonts w:ascii="Arial" w:eastAsia="Arial" w:hAnsi="Arial" w:cs="Arial"/>
        </w:rPr>
      </w:pPr>
    </w:p>
    <w:tbl>
      <w:tblPr>
        <w:tblW w:w="9742" w:type="dxa"/>
        <w:tblLayout w:type="fixed"/>
        <w:tblLook w:val="04A0" w:firstRow="1" w:lastRow="0" w:firstColumn="1" w:lastColumn="0" w:noHBand="0" w:noVBand="1"/>
      </w:tblPr>
      <w:tblGrid>
        <w:gridCol w:w="3240"/>
        <w:gridCol w:w="810"/>
        <w:gridCol w:w="1967"/>
        <w:gridCol w:w="1800"/>
        <w:gridCol w:w="1925"/>
      </w:tblGrid>
      <w:tr w:rsidR="00B472A1" w:rsidRPr="00A854DE" w14:paraId="4C18FFA2" w14:textId="77777777" w:rsidTr="00696043">
        <w:trPr>
          <w:trHeight w:val="864"/>
        </w:trPr>
        <w:tc>
          <w:tcPr>
            <w:tcW w:w="4050" w:type="dxa"/>
            <w:gridSpan w:val="2"/>
            <w:tcBorders>
              <w:top w:val="nil"/>
              <w:left w:val="nil"/>
              <w:bottom w:val="single" w:sz="4" w:space="0" w:color="auto"/>
              <w:right w:val="single" w:sz="4" w:space="0" w:color="000000" w:themeColor="text1"/>
            </w:tcBorders>
            <w:shd w:val="clear" w:color="auto" w:fill="auto"/>
            <w:hideMark/>
          </w:tcPr>
          <w:p w14:paraId="58636E38" w14:textId="77777777" w:rsidR="00B472A1" w:rsidRPr="00A854DE" w:rsidRDefault="00B472A1" w:rsidP="00B472A1">
            <w:pPr>
              <w:spacing w:after="0" w:line="240" w:lineRule="auto"/>
              <w:rPr>
                <w:rFonts w:ascii="Aptos" w:eastAsia="Times New Roman" w:hAnsi="Aptos" w:cs="Arial"/>
                <w:b/>
                <w:color w:val="000000"/>
                <w:sz w:val="16"/>
                <w:szCs w:val="16"/>
              </w:rPr>
            </w:pPr>
            <w:r w:rsidRPr="00A854DE">
              <w:rPr>
                <w:rFonts w:ascii="Aptos" w:eastAsia="Times New Roman" w:hAnsi="Aptos" w:cs="Arial"/>
                <w:b/>
                <w:color w:val="000000"/>
                <w:sz w:val="16"/>
                <w:szCs w:val="16"/>
              </w:rPr>
              <w:t>Values represent “New and Clean” versions of technology deployments</w:t>
            </w:r>
            <w:r w:rsidRPr="00A854DE">
              <w:rPr>
                <w:rFonts w:ascii="Aptos" w:eastAsia="Times New Roman" w:hAnsi="Aptos" w:cs="Arial"/>
                <w:b/>
                <w:color w:val="000000"/>
                <w:sz w:val="16"/>
                <w:szCs w:val="16"/>
              </w:rPr>
              <w:br/>
              <w:t>Degradation factors are provided in data summary</w:t>
            </w:r>
            <w:r w:rsidRPr="00A854DE">
              <w:rPr>
                <w:rFonts w:ascii="Aptos" w:eastAsia="Times New Roman" w:hAnsi="Aptos" w:cs="Arial"/>
                <w:b/>
                <w:color w:val="000000"/>
                <w:sz w:val="16"/>
                <w:szCs w:val="16"/>
              </w:rPr>
              <w:br/>
              <w:t>All Cost Values Are Represented as 2024$</w:t>
            </w:r>
          </w:p>
        </w:tc>
        <w:tc>
          <w:tcPr>
            <w:tcW w:w="1967" w:type="dxa"/>
            <w:tcBorders>
              <w:top w:val="single" w:sz="4" w:space="0" w:color="auto"/>
              <w:left w:val="nil"/>
              <w:bottom w:val="single" w:sz="4" w:space="0" w:color="auto"/>
              <w:right w:val="single" w:sz="4" w:space="0" w:color="auto"/>
            </w:tcBorders>
            <w:shd w:val="clear" w:color="auto" w:fill="auto"/>
            <w:vAlign w:val="center"/>
            <w:hideMark/>
          </w:tcPr>
          <w:p w14:paraId="798836E1" w14:textId="77777777" w:rsidR="00B472A1" w:rsidRPr="00A854DE" w:rsidRDefault="00B472A1" w:rsidP="00B472A1">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Solar Photovoltaic (Single Axis Tracking Solar PV)</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79AE3C16" w14:textId="77777777" w:rsidR="00B472A1" w:rsidRPr="00A854DE" w:rsidRDefault="00B472A1" w:rsidP="00B472A1">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Solar Photovoltaic (Fixed Tilt Solar PV)</w:t>
            </w:r>
          </w:p>
        </w:tc>
        <w:tc>
          <w:tcPr>
            <w:tcW w:w="1925" w:type="dxa"/>
            <w:tcBorders>
              <w:top w:val="single" w:sz="4" w:space="0" w:color="auto"/>
              <w:left w:val="nil"/>
              <w:bottom w:val="single" w:sz="4" w:space="0" w:color="auto"/>
              <w:right w:val="single" w:sz="4" w:space="0" w:color="auto"/>
            </w:tcBorders>
            <w:shd w:val="clear" w:color="auto" w:fill="auto"/>
            <w:vAlign w:val="center"/>
            <w:hideMark/>
          </w:tcPr>
          <w:p w14:paraId="2C441CFE" w14:textId="20CE21C4" w:rsidR="00B472A1" w:rsidRPr="00A854DE" w:rsidRDefault="00B472A1" w:rsidP="00B472A1">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Onshore Wind - 120</w:t>
            </w:r>
          </w:p>
        </w:tc>
      </w:tr>
      <w:tr w:rsidR="00B472A1" w:rsidRPr="00A854DE" w14:paraId="4A904CD5" w14:textId="77777777" w:rsidTr="00696043">
        <w:trPr>
          <w:trHeight w:val="204"/>
        </w:trPr>
        <w:tc>
          <w:tcPr>
            <w:tcW w:w="3240" w:type="dxa"/>
            <w:tcBorders>
              <w:top w:val="nil"/>
              <w:left w:val="nil"/>
              <w:bottom w:val="nil"/>
              <w:right w:val="nil"/>
            </w:tcBorders>
            <w:shd w:val="clear" w:color="auto" w:fill="D9D9D9" w:themeFill="background1" w:themeFillShade="D9"/>
            <w:vAlign w:val="center"/>
            <w:hideMark/>
          </w:tcPr>
          <w:p w14:paraId="7613CF00" w14:textId="77777777" w:rsidR="00B472A1" w:rsidRPr="00A854DE" w:rsidRDefault="00B472A1" w:rsidP="00B472A1">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nil"/>
            </w:tcBorders>
            <w:shd w:val="clear" w:color="auto" w:fill="D9D9D9" w:themeFill="background1" w:themeFillShade="D9"/>
            <w:vAlign w:val="center"/>
            <w:hideMark/>
          </w:tcPr>
          <w:p w14:paraId="70F93B71" w14:textId="77777777" w:rsidR="00B472A1" w:rsidRPr="00A854DE" w:rsidRDefault="00B472A1" w:rsidP="00B472A1">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246A556A" w14:textId="34D06DC2" w:rsidR="00B472A1" w:rsidRPr="00A854DE" w:rsidRDefault="00B472A1" w:rsidP="00696043">
            <w:pPr>
              <w:spacing w:after="0" w:line="240" w:lineRule="auto"/>
              <w:jc w:val="center"/>
              <w:rPr>
                <w:rFonts w:ascii="Aptos" w:eastAsia="Times New Roman" w:hAnsi="Aptos" w:cs="Arial"/>
                <w:color w:val="000000"/>
                <w:sz w:val="16"/>
                <w:szCs w:val="16"/>
              </w:rPr>
            </w:pPr>
          </w:p>
        </w:tc>
        <w:tc>
          <w:tcPr>
            <w:tcW w:w="1800" w:type="dxa"/>
            <w:tcBorders>
              <w:top w:val="nil"/>
              <w:left w:val="nil"/>
              <w:bottom w:val="single" w:sz="4" w:space="0" w:color="auto"/>
              <w:right w:val="single" w:sz="4" w:space="0" w:color="auto"/>
            </w:tcBorders>
            <w:shd w:val="clear" w:color="auto" w:fill="D9D9D9" w:themeFill="background1" w:themeFillShade="D9"/>
            <w:vAlign w:val="bottom"/>
            <w:hideMark/>
          </w:tcPr>
          <w:p w14:paraId="1E5B849F" w14:textId="3B0F852B" w:rsidR="00B472A1" w:rsidRPr="00A854DE" w:rsidRDefault="00B472A1" w:rsidP="00696043">
            <w:pPr>
              <w:spacing w:after="0" w:line="240" w:lineRule="auto"/>
              <w:jc w:val="center"/>
              <w:rPr>
                <w:rFonts w:ascii="Aptos" w:eastAsia="Times New Roman" w:hAnsi="Aptos" w:cs="Arial"/>
                <w:color w:val="000000"/>
                <w:sz w:val="16"/>
                <w:szCs w:val="16"/>
              </w:rPr>
            </w:pPr>
          </w:p>
        </w:tc>
        <w:tc>
          <w:tcPr>
            <w:tcW w:w="1925" w:type="dxa"/>
            <w:tcBorders>
              <w:top w:val="nil"/>
              <w:left w:val="nil"/>
              <w:bottom w:val="single" w:sz="4" w:space="0" w:color="auto"/>
              <w:right w:val="single" w:sz="4" w:space="0" w:color="auto"/>
            </w:tcBorders>
            <w:shd w:val="clear" w:color="auto" w:fill="D9D9D9" w:themeFill="background1" w:themeFillShade="D9"/>
            <w:vAlign w:val="bottom"/>
            <w:hideMark/>
          </w:tcPr>
          <w:p w14:paraId="37FB9BAF" w14:textId="5D74865B" w:rsidR="00B472A1" w:rsidRPr="00A854DE" w:rsidRDefault="00B472A1" w:rsidP="00696043">
            <w:pPr>
              <w:spacing w:after="0" w:line="240" w:lineRule="auto"/>
              <w:jc w:val="center"/>
              <w:rPr>
                <w:rFonts w:ascii="Aptos" w:eastAsia="Times New Roman" w:hAnsi="Aptos" w:cs="Arial"/>
                <w:color w:val="000000"/>
                <w:sz w:val="16"/>
                <w:szCs w:val="16"/>
              </w:rPr>
            </w:pPr>
          </w:p>
        </w:tc>
      </w:tr>
      <w:tr w:rsidR="00696043" w:rsidRPr="00A854DE" w14:paraId="659F77FB" w14:textId="77777777" w:rsidTr="00696043">
        <w:trPr>
          <w:trHeight w:val="252"/>
        </w:trPr>
        <w:tc>
          <w:tcPr>
            <w:tcW w:w="3240" w:type="dxa"/>
            <w:tcBorders>
              <w:top w:val="nil"/>
              <w:left w:val="nil"/>
              <w:bottom w:val="nil"/>
              <w:right w:val="single" w:sz="4" w:space="0" w:color="auto"/>
            </w:tcBorders>
            <w:shd w:val="clear" w:color="auto" w:fill="auto"/>
            <w:noWrap/>
            <w:vAlign w:val="bottom"/>
            <w:hideMark/>
          </w:tcPr>
          <w:p w14:paraId="1CE0736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Maximum Output</w:t>
            </w:r>
            <w:r w:rsidRPr="00A854DE">
              <w:rPr>
                <w:rFonts w:ascii="Aptos" w:eastAsia="Times New Roman" w:hAnsi="Aptos" w:cs="Arial"/>
                <w:color w:val="000000"/>
                <w:sz w:val="16"/>
                <w:szCs w:val="16"/>
                <w:vertAlign w:val="superscript"/>
              </w:rPr>
              <w:t>1</w:t>
            </w:r>
          </w:p>
        </w:tc>
        <w:tc>
          <w:tcPr>
            <w:tcW w:w="810" w:type="dxa"/>
            <w:tcBorders>
              <w:top w:val="nil"/>
              <w:left w:val="nil"/>
              <w:bottom w:val="nil"/>
              <w:right w:val="single" w:sz="4" w:space="0" w:color="auto"/>
            </w:tcBorders>
            <w:shd w:val="clear" w:color="auto" w:fill="auto"/>
            <w:noWrap/>
            <w:vAlign w:val="bottom"/>
            <w:hideMark/>
          </w:tcPr>
          <w:p w14:paraId="69B8F396"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kW</w:t>
            </w:r>
            <w:r w:rsidRPr="00A854DE">
              <w:rPr>
                <w:rFonts w:ascii="Aptos" w:eastAsia="Times New Roman" w:hAnsi="Aptos" w:cs="Arial"/>
                <w:color w:val="000000"/>
                <w:sz w:val="16"/>
                <w:szCs w:val="16"/>
                <w:vertAlign w:val="subscript"/>
              </w:rPr>
              <w:t>AC</w:t>
            </w:r>
            <w:proofErr w:type="spellEnd"/>
          </w:p>
        </w:tc>
        <w:tc>
          <w:tcPr>
            <w:tcW w:w="1967" w:type="dxa"/>
            <w:tcBorders>
              <w:top w:val="nil"/>
              <w:left w:val="nil"/>
              <w:bottom w:val="single" w:sz="4" w:space="0" w:color="auto"/>
              <w:right w:val="single" w:sz="4" w:space="0" w:color="auto"/>
            </w:tcBorders>
            <w:shd w:val="clear" w:color="auto" w:fill="auto"/>
            <w:noWrap/>
            <w:vAlign w:val="bottom"/>
            <w:hideMark/>
          </w:tcPr>
          <w:p w14:paraId="7765BD45" w14:textId="16EC21F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AD3B71">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151B02F8" w14:textId="7018644B"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AD3B71">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484DA428" w14:textId="5FD1609D"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AD3B71">
              <w:rPr>
                <w:rFonts w:ascii="Aptos" w:eastAsia="Times New Roman" w:hAnsi="Aptos" w:cs="Arial"/>
                <w:b/>
                <w:bCs/>
                <w:color w:val="000000"/>
                <w:sz w:val="16"/>
                <w:szCs w:val="16"/>
              </w:rPr>
              <w:t>REDACTED</w:t>
            </w:r>
          </w:p>
        </w:tc>
      </w:tr>
      <w:tr w:rsidR="00696043" w:rsidRPr="00A854DE" w14:paraId="275D2577"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31CAD62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Annual Capacity Factor</w:t>
            </w:r>
          </w:p>
        </w:tc>
        <w:tc>
          <w:tcPr>
            <w:tcW w:w="810" w:type="dxa"/>
            <w:tcBorders>
              <w:top w:val="nil"/>
              <w:left w:val="nil"/>
              <w:bottom w:val="nil"/>
              <w:right w:val="single" w:sz="4" w:space="0" w:color="auto"/>
            </w:tcBorders>
            <w:shd w:val="clear" w:color="auto" w:fill="auto"/>
            <w:noWrap/>
            <w:vAlign w:val="bottom"/>
            <w:hideMark/>
          </w:tcPr>
          <w:p w14:paraId="4D85E38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1967" w:type="dxa"/>
            <w:tcBorders>
              <w:top w:val="nil"/>
              <w:left w:val="nil"/>
              <w:bottom w:val="single" w:sz="4" w:space="0" w:color="auto"/>
              <w:right w:val="single" w:sz="4" w:space="0" w:color="auto"/>
            </w:tcBorders>
            <w:shd w:val="clear" w:color="auto" w:fill="auto"/>
            <w:noWrap/>
            <w:vAlign w:val="bottom"/>
            <w:hideMark/>
          </w:tcPr>
          <w:p w14:paraId="247620E3" w14:textId="27239E5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AD3B71">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62D86773" w14:textId="2D9B730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AD3B71">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23058F74" w14:textId="4F22C971"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AD3B71">
              <w:rPr>
                <w:rFonts w:ascii="Aptos" w:eastAsia="Times New Roman" w:hAnsi="Aptos" w:cs="Arial"/>
                <w:b/>
                <w:bCs/>
                <w:color w:val="000000"/>
                <w:sz w:val="16"/>
                <w:szCs w:val="16"/>
              </w:rPr>
              <w:t>REDACTED</w:t>
            </w:r>
          </w:p>
        </w:tc>
      </w:tr>
      <w:tr w:rsidR="00696043" w:rsidRPr="00A854DE" w14:paraId="17343B25"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3B73154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Asset Life</w:t>
            </w:r>
          </w:p>
        </w:tc>
        <w:tc>
          <w:tcPr>
            <w:tcW w:w="810" w:type="dxa"/>
            <w:tcBorders>
              <w:top w:val="nil"/>
              <w:left w:val="nil"/>
              <w:bottom w:val="nil"/>
              <w:right w:val="single" w:sz="4" w:space="0" w:color="auto"/>
            </w:tcBorders>
            <w:shd w:val="clear" w:color="auto" w:fill="auto"/>
            <w:noWrap/>
            <w:vAlign w:val="bottom"/>
            <w:hideMark/>
          </w:tcPr>
          <w:p w14:paraId="490436D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years</w:t>
            </w:r>
          </w:p>
        </w:tc>
        <w:tc>
          <w:tcPr>
            <w:tcW w:w="1967" w:type="dxa"/>
            <w:tcBorders>
              <w:top w:val="nil"/>
              <w:left w:val="nil"/>
              <w:bottom w:val="single" w:sz="4" w:space="0" w:color="auto"/>
              <w:right w:val="single" w:sz="4" w:space="0" w:color="auto"/>
            </w:tcBorders>
            <w:shd w:val="clear" w:color="auto" w:fill="auto"/>
            <w:noWrap/>
            <w:vAlign w:val="bottom"/>
            <w:hideMark/>
          </w:tcPr>
          <w:p w14:paraId="41B874C0" w14:textId="1475156D"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AD3B71">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5C63CEC0" w14:textId="592A605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AD3B71">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7BFF9641" w14:textId="26C7882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AD3B71">
              <w:rPr>
                <w:rFonts w:ascii="Aptos" w:eastAsia="Times New Roman" w:hAnsi="Aptos" w:cs="Arial"/>
                <w:b/>
                <w:bCs/>
                <w:color w:val="000000"/>
                <w:sz w:val="16"/>
                <w:szCs w:val="16"/>
              </w:rPr>
              <w:t>REDACTED</w:t>
            </w:r>
          </w:p>
        </w:tc>
      </w:tr>
      <w:tr w:rsidR="00B472A1" w:rsidRPr="00A854DE" w14:paraId="2B76BDD7" w14:textId="77777777" w:rsidTr="00696043">
        <w:trPr>
          <w:trHeight w:val="204"/>
        </w:trPr>
        <w:tc>
          <w:tcPr>
            <w:tcW w:w="3240" w:type="dxa"/>
            <w:tcBorders>
              <w:top w:val="nil"/>
              <w:left w:val="nil"/>
              <w:bottom w:val="nil"/>
              <w:right w:val="single" w:sz="4" w:space="0" w:color="auto"/>
            </w:tcBorders>
            <w:shd w:val="clear" w:color="auto" w:fill="D9D9D9" w:themeFill="background1" w:themeFillShade="D9"/>
            <w:noWrap/>
            <w:vAlign w:val="bottom"/>
            <w:hideMark/>
          </w:tcPr>
          <w:p w14:paraId="49CDB3E9"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D9D9D9" w:themeFill="background1" w:themeFillShade="D9"/>
            <w:noWrap/>
            <w:vAlign w:val="bottom"/>
            <w:hideMark/>
          </w:tcPr>
          <w:p w14:paraId="737BD7B2"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D9D9D9" w:themeFill="background1" w:themeFillShade="D9"/>
            <w:noWrap/>
            <w:vAlign w:val="bottom"/>
            <w:hideMark/>
          </w:tcPr>
          <w:p w14:paraId="710EB0A3" w14:textId="5A5332B0"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800" w:type="dxa"/>
            <w:tcBorders>
              <w:top w:val="nil"/>
              <w:left w:val="nil"/>
              <w:bottom w:val="single" w:sz="4" w:space="0" w:color="auto"/>
              <w:right w:val="single" w:sz="4" w:space="0" w:color="auto"/>
            </w:tcBorders>
            <w:shd w:val="clear" w:color="auto" w:fill="D9D9D9" w:themeFill="background1" w:themeFillShade="D9"/>
            <w:noWrap/>
            <w:vAlign w:val="bottom"/>
            <w:hideMark/>
          </w:tcPr>
          <w:p w14:paraId="5B9B497C" w14:textId="44CC7DC7"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925" w:type="dxa"/>
            <w:tcBorders>
              <w:top w:val="nil"/>
              <w:left w:val="nil"/>
              <w:bottom w:val="single" w:sz="4" w:space="0" w:color="auto"/>
              <w:right w:val="single" w:sz="4" w:space="0" w:color="auto"/>
            </w:tcBorders>
            <w:shd w:val="clear" w:color="auto" w:fill="D9D9D9" w:themeFill="background1" w:themeFillShade="D9"/>
            <w:noWrap/>
            <w:vAlign w:val="bottom"/>
            <w:hideMark/>
          </w:tcPr>
          <w:p w14:paraId="6F5F0604" w14:textId="74020E16"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r>
      <w:tr w:rsidR="00696043" w:rsidRPr="00A854DE" w14:paraId="79951D4E"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055DBAA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Total Overnight Plant Cost</w:t>
            </w:r>
          </w:p>
        </w:tc>
        <w:tc>
          <w:tcPr>
            <w:tcW w:w="810" w:type="dxa"/>
            <w:tcBorders>
              <w:top w:val="nil"/>
              <w:left w:val="nil"/>
              <w:bottom w:val="nil"/>
              <w:right w:val="single" w:sz="4" w:space="0" w:color="auto"/>
            </w:tcBorders>
            <w:shd w:val="clear" w:color="auto" w:fill="auto"/>
            <w:noWrap/>
            <w:vAlign w:val="bottom"/>
            <w:hideMark/>
          </w:tcPr>
          <w:p w14:paraId="77CE281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967" w:type="dxa"/>
            <w:tcBorders>
              <w:top w:val="nil"/>
              <w:left w:val="nil"/>
              <w:bottom w:val="single" w:sz="4" w:space="0" w:color="auto"/>
              <w:right w:val="single" w:sz="4" w:space="0" w:color="auto"/>
            </w:tcBorders>
            <w:shd w:val="clear" w:color="auto" w:fill="auto"/>
            <w:noWrap/>
            <w:vAlign w:val="bottom"/>
            <w:hideMark/>
          </w:tcPr>
          <w:p w14:paraId="3AE55752" w14:textId="12D0ECA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0B53B198" w14:textId="4E0B014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24D0CEAA" w14:textId="7955F08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r>
      <w:tr w:rsidR="00696043" w:rsidRPr="00A854DE" w14:paraId="79A3FD97"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6892397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auto"/>
            <w:noWrap/>
            <w:vAlign w:val="bottom"/>
            <w:hideMark/>
          </w:tcPr>
          <w:p w14:paraId="4CB3551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967" w:type="dxa"/>
            <w:tcBorders>
              <w:top w:val="nil"/>
              <w:left w:val="nil"/>
              <w:bottom w:val="single" w:sz="4" w:space="0" w:color="auto"/>
              <w:right w:val="single" w:sz="4" w:space="0" w:color="auto"/>
            </w:tcBorders>
            <w:shd w:val="clear" w:color="auto" w:fill="auto"/>
            <w:noWrap/>
            <w:vAlign w:val="bottom"/>
            <w:hideMark/>
          </w:tcPr>
          <w:p w14:paraId="16D3F214" w14:textId="31E33C5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5BFAAEDF" w14:textId="78E609B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3B139766" w14:textId="473EE2F9"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r>
      <w:tr w:rsidR="00696043" w:rsidRPr="00A854DE" w14:paraId="500891BA"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23448C6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EPC Cost</w:t>
            </w:r>
          </w:p>
        </w:tc>
        <w:tc>
          <w:tcPr>
            <w:tcW w:w="810" w:type="dxa"/>
            <w:tcBorders>
              <w:top w:val="nil"/>
              <w:left w:val="nil"/>
              <w:bottom w:val="nil"/>
              <w:right w:val="single" w:sz="4" w:space="0" w:color="auto"/>
            </w:tcBorders>
            <w:shd w:val="clear" w:color="auto" w:fill="auto"/>
            <w:noWrap/>
            <w:vAlign w:val="bottom"/>
            <w:hideMark/>
          </w:tcPr>
          <w:p w14:paraId="17CA4F4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967" w:type="dxa"/>
            <w:tcBorders>
              <w:top w:val="nil"/>
              <w:left w:val="nil"/>
              <w:bottom w:val="single" w:sz="4" w:space="0" w:color="auto"/>
              <w:right w:val="single" w:sz="4" w:space="0" w:color="auto"/>
            </w:tcBorders>
            <w:shd w:val="clear" w:color="auto" w:fill="auto"/>
            <w:noWrap/>
            <w:vAlign w:val="bottom"/>
            <w:hideMark/>
          </w:tcPr>
          <w:p w14:paraId="474F9801" w14:textId="5CDEF6D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53872FF6" w14:textId="54FCDC69"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0447C2CB" w14:textId="6C8FC935"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r>
      <w:tr w:rsidR="00696043" w:rsidRPr="00A854DE" w14:paraId="6EF68FA4"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73CB7E4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auto"/>
            <w:noWrap/>
            <w:vAlign w:val="bottom"/>
            <w:hideMark/>
          </w:tcPr>
          <w:p w14:paraId="60B9928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967" w:type="dxa"/>
            <w:tcBorders>
              <w:top w:val="nil"/>
              <w:left w:val="nil"/>
              <w:bottom w:val="single" w:sz="4" w:space="0" w:color="auto"/>
              <w:right w:val="single" w:sz="4" w:space="0" w:color="auto"/>
            </w:tcBorders>
            <w:shd w:val="clear" w:color="auto" w:fill="auto"/>
            <w:noWrap/>
            <w:vAlign w:val="bottom"/>
            <w:hideMark/>
          </w:tcPr>
          <w:p w14:paraId="4A386D83" w14:textId="206923A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71CE1434" w14:textId="41C6B9C7"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09E9F206" w14:textId="6509A37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r>
      <w:tr w:rsidR="00696043" w:rsidRPr="00A854DE" w14:paraId="0D602B1B" w14:textId="77777777" w:rsidTr="00696043">
        <w:trPr>
          <w:trHeight w:val="240"/>
        </w:trPr>
        <w:tc>
          <w:tcPr>
            <w:tcW w:w="3240" w:type="dxa"/>
            <w:tcBorders>
              <w:top w:val="nil"/>
              <w:left w:val="nil"/>
              <w:bottom w:val="nil"/>
              <w:right w:val="single" w:sz="4" w:space="0" w:color="auto"/>
            </w:tcBorders>
            <w:shd w:val="clear" w:color="auto" w:fill="auto"/>
            <w:noWrap/>
            <w:vAlign w:val="bottom"/>
            <w:hideMark/>
          </w:tcPr>
          <w:p w14:paraId="03F1810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Land and External Infrastructure Cost</w:t>
            </w:r>
            <w:r w:rsidRPr="00A854DE">
              <w:rPr>
                <w:rFonts w:ascii="Aptos" w:eastAsia="Times New Roman" w:hAnsi="Aptos" w:cs="Arial"/>
                <w:color w:val="000000"/>
                <w:sz w:val="16"/>
                <w:szCs w:val="16"/>
                <w:vertAlign w:val="superscript"/>
              </w:rPr>
              <w:t>2</w:t>
            </w:r>
          </w:p>
        </w:tc>
        <w:tc>
          <w:tcPr>
            <w:tcW w:w="810" w:type="dxa"/>
            <w:tcBorders>
              <w:top w:val="nil"/>
              <w:left w:val="nil"/>
              <w:bottom w:val="nil"/>
              <w:right w:val="single" w:sz="4" w:space="0" w:color="auto"/>
            </w:tcBorders>
            <w:shd w:val="clear" w:color="auto" w:fill="auto"/>
            <w:noWrap/>
            <w:vAlign w:val="bottom"/>
            <w:hideMark/>
          </w:tcPr>
          <w:p w14:paraId="62EF226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967" w:type="dxa"/>
            <w:tcBorders>
              <w:top w:val="nil"/>
              <w:left w:val="nil"/>
              <w:bottom w:val="single" w:sz="4" w:space="0" w:color="auto"/>
              <w:right w:val="single" w:sz="4" w:space="0" w:color="auto"/>
            </w:tcBorders>
            <w:shd w:val="clear" w:color="auto" w:fill="auto"/>
            <w:noWrap/>
            <w:vAlign w:val="bottom"/>
            <w:hideMark/>
          </w:tcPr>
          <w:p w14:paraId="0B08EE12" w14:textId="1B650D2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70A1D1AC" w14:textId="2FE7DBD9"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0AF5A8FA" w14:textId="75A03A0D"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r>
      <w:tr w:rsidR="00696043" w:rsidRPr="00A854DE" w14:paraId="2CC9A2D7"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3D626BB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auto"/>
            <w:noWrap/>
            <w:vAlign w:val="bottom"/>
            <w:hideMark/>
          </w:tcPr>
          <w:p w14:paraId="03CA710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967" w:type="dxa"/>
            <w:tcBorders>
              <w:top w:val="nil"/>
              <w:left w:val="nil"/>
              <w:bottom w:val="single" w:sz="4" w:space="0" w:color="auto"/>
              <w:right w:val="single" w:sz="4" w:space="0" w:color="auto"/>
            </w:tcBorders>
            <w:shd w:val="clear" w:color="auto" w:fill="auto"/>
            <w:noWrap/>
            <w:vAlign w:val="bottom"/>
            <w:hideMark/>
          </w:tcPr>
          <w:p w14:paraId="085F839F" w14:textId="64EF0819"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53492F52" w14:textId="6133A07D"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39A93E59" w14:textId="0F27981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r>
      <w:tr w:rsidR="00696043" w:rsidRPr="00A854DE" w14:paraId="197BEAB2" w14:textId="77777777" w:rsidTr="00696043">
        <w:trPr>
          <w:trHeight w:val="240"/>
        </w:trPr>
        <w:tc>
          <w:tcPr>
            <w:tcW w:w="3240" w:type="dxa"/>
            <w:tcBorders>
              <w:top w:val="nil"/>
              <w:left w:val="nil"/>
              <w:bottom w:val="nil"/>
              <w:right w:val="single" w:sz="4" w:space="0" w:color="auto"/>
            </w:tcBorders>
            <w:shd w:val="clear" w:color="auto" w:fill="auto"/>
            <w:noWrap/>
            <w:vAlign w:val="bottom"/>
            <w:hideMark/>
          </w:tcPr>
          <w:p w14:paraId="4E78E90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Owner's Cost</w:t>
            </w:r>
            <w:r w:rsidRPr="00A854DE">
              <w:rPr>
                <w:rFonts w:ascii="Aptos" w:eastAsia="Times New Roman" w:hAnsi="Aptos" w:cs="Arial"/>
                <w:color w:val="000000"/>
                <w:sz w:val="16"/>
                <w:szCs w:val="16"/>
                <w:vertAlign w:val="superscript"/>
              </w:rPr>
              <w:t>3</w:t>
            </w:r>
          </w:p>
        </w:tc>
        <w:tc>
          <w:tcPr>
            <w:tcW w:w="810" w:type="dxa"/>
            <w:tcBorders>
              <w:top w:val="nil"/>
              <w:left w:val="nil"/>
              <w:bottom w:val="nil"/>
              <w:right w:val="single" w:sz="4" w:space="0" w:color="auto"/>
            </w:tcBorders>
            <w:shd w:val="clear" w:color="auto" w:fill="auto"/>
            <w:noWrap/>
            <w:vAlign w:val="bottom"/>
            <w:hideMark/>
          </w:tcPr>
          <w:p w14:paraId="0F9059A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967" w:type="dxa"/>
            <w:tcBorders>
              <w:top w:val="nil"/>
              <w:left w:val="nil"/>
              <w:bottom w:val="single" w:sz="4" w:space="0" w:color="auto"/>
              <w:right w:val="single" w:sz="4" w:space="0" w:color="auto"/>
            </w:tcBorders>
            <w:shd w:val="clear" w:color="auto" w:fill="auto"/>
            <w:noWrap/>
            <w:vAlign w:val="bottom"/>
            <w:hideMark/>
          </w:tcPr>
          <w:p w14:paraId="2FCB5626" w14:textId="1C30B7C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26B4AF6C" w14:textId="761695B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7CBA7DE0" w14:textId="62DE779F"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r>
      <w:tr w:rsidR="00696043" w:rsidRPr="00A854DE" w14:paraId="5EA1E2DC"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41E76CE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auto"/>
            <w:noWrap/>
            <w:vAlign w:val="bottom"/>
            <w:hideMark/>
          </w:tcPr>
          <w:p w14:paraId="664ABE2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967" w:type="dxa"/>
            <w:tcBorders>
              <w:top w:val="nil"/>
              <w:left w:val="nil"/>
              <w:bottom w:val="single" w:sz="4" w:space="0" w:color="auto"/>
              <w:right w:val="single" w:sz="4" w:space="0" w:color="auto"/>
            </w:tcBorders>
            <w:shd w:val="clear" w:color="auto" w:fill="auto"/>
            <w:noWrap/>
            <w:vAlign w:val="bottom"/>
            <w:hideMark/>
          </w:tcPr>
          <w:p w14:paraId="5C6CBF65" w14:textId="0D08D767"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52F76380" w14:textId="312BA58F"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77B10F39" w14:textId="131DD16D"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D119E">
              <w:rPr>
                <w:rFonts w:ascii="Aptos" w:eastAsia="Times New Roman" w:hAnsi="Aptos" w:cs="Arial"/>
                <w:b/>
                <w:bCs/>
                <w:color w:val="000000"/>
                <w:sz w:val="16"/>
                <w:szCs w:val="16"/>
              </w:rPr>
              <w:t>REDACTED</w:t>
            </w:r>
          </w:p>
        </w:tc>
      </w:tr>
      <w:tr w:rsidR="00B472A1" w:rsidRPr="00A854DE" w14:paraId="1E88B20E" w14:textId="77777777" w:rsidTr="00696043">
        <w:trPr>
          <w:trHeight w:val="204"/>
        </w:trPr>
        <w:tc>
          <w:tcPr>
            <w:tcW w:w="3240" w:type="dxa"/>
            <w:tcBorders>
              <w:top w:val="nil"/>
              <w:left w:val="nil"/>
              <w:bottom w:val="nil"/>
              <w:right w:val="single" w:sz="4" w:space="0" w:color="auto"/>
            </w:tcBorders>
            <w:shd w:val="clear" w:color="auto" w:fill="D9D9D9" w:themeFill="background1" w:themeFillShade="D9"/>
            <w:noWrap/>
            <w:vAlign w:val="bottom"/>
            <w:hideMark/>
          </w:tcPr>
          <w:p w14:paraId="0388F428"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D9D9D9" w:themeFill="background1" w:themeFillShade="D9"/>
            <w:noWrap/>
            <w:vAlign w:val="bottom"/>
            <w:hideMark/>
          </w:tcPr>
          <w:p w14:paraId="380B5B07"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D9D9D9" w:themeFill="background1" w:themeFillShade="D9"/>
            <w:noWrap/>
            <w:vAlign w:val="bottom"/>
            <w:hideMark/>
          </w:tcPr>
          <w:p w14:paraId="26AFF3BC" w14:textId="0DE3572F"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800" w:type="dxa"/>
            <w:tcBorders>
              <w:top w:val="nil"/>
              <w:left w:val="nil"/>
              <w:bottom w:val="single" w:sz="4" w:space="0" w:color="auto"/>
              <w:right w:val="single" w:sz="4" w:space="0" w:color="auto"/>
            </w:tcBorders>
            <w:shd w:val="clear" w:color="auto" w:fill="D9D9D9" w:themeFill="background1" w:themeFillShade="D9"/>
            <w:noWrap/>
            <w:vAlign w:val="bottom"/>
            <w:hideMark/>
          </w:tcPr>
          <w:p w14:paraId="4726451E" w14:textId="65945CD8"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925" w:type="dxa"/>
            <w:tcBorders>
              <w:top w:val="nil"/>
              <w:left w:val="nil"/>
              <w:bottom w:val="single" w:sz="4" w:space="0" w:color="auto"/>
              <w:right w:val="single" w:sz="4" w:space="0" w:color="auto"/>
            </w:tcBorders>
            <w:shd w:val="clear" w:color="auto" w:fill="D9D9D9" w:themeFill="background1" w:themeFillShade="D9"/>
            <w:noWrap/>
            <w:vAlign w:val="bottom"/>
            <w:hideMark/>
          </w:tcPr>
          <w:p w14:paraId="2236773A" w14:textId="07BAC235"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r>
      <w:tr w:rsidR="00696043" w:rsidRPr="00A854DE" w14:paraId="5D8DC311"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7D238F9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Fixed O&amp;M</w:t>
            </w:r>
          </w:p>
        </w:tc>
        <w:tc>
          <w:tcPr>
            <w:tcW w:w="810" w:type="dxa"/>
            <w:tcBorders>
              <w:top w:val="nil"/>
              <w:left w:val="nil"/>
              <w:bottom w:val="nil"/>
              <w:right w:val="single" w:sz="4" w:space="0" w:color="auto"/>
            </w:tcBorders>
            <w:shd w:val="clear" w:color="auto" w:fill="auto"/>
            <w:noWrap/>
            <w:vAlign w:val="bottom"/>
            <w:hideMark/>
          </w:tcPr>
          <w:p w14:paraId="584858C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967" w:type="dxa"/>
            <w:tcBorders>
              <w:top w:val="nil"/>
              <w:left w:val="nil"/>
              <w:bottom w:val="single" w:sz="4" w:space="0" w:color="auto"/>
              <w:right w:val="single" w:sz="4" w:space="0" w:color="auto"/>
            </w:tcBorders>
            <w:shd w:val="clear" w:color="auto" w:fill="FFFFFF" w:themeFill="background1"/>
            <w:noWrap/>
            <w:vAlign w:val="bottom"/>
            <w:hideMark/>
          </w:tcPr>
          <w:p w14:paraId="6A831B6A" w14:textId="365F685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42BFB023" w14:textId="5016E04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4ED50781" w14:textId="3D08E1C9"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r>
      <w:tr w:rsidR="00696043" w:rsidRPr="00A854DE" w14:paraId="79323E21"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22814FE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auto"/>
            <w:noWrap/>
            <w:vAlign w:val="bottom"/>
            <w:hideMark/>
          </w:tcPr>
          <w:p w14:paraId="55E2F38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967" w:type="dxa"/>
            <w:tcBorders>
              <w:top w:val="nil"/>
              <w:left w:val="nil"/>
              <w:bottom w:val="single" w:sz="4" w:space="0" w:color="auto"/>
              <w:right w:val="single" w:sz="4" w:space="0" w:color="auto"/>
            </w:tcBorders>
            <w:shd w:val="clear" w:color="auto" w:fill="FFFFFF" w:themeFill="background1"/>
            <w:noWrap/>
            <w:vAlign w:val="bottom"/>
            <w:hideMark/>
          </w:tcPr>
          <w:p w14:paraId="7EA5A575" w14:textId="579384A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33C97FC7" w14:textId="2ED7140F"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5437BBF3" w14:textId="314B462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r>
      <w:tr w:rsidR="00696043" w:rsidRPr="00A854DE" w14:paraId="7563943F"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1786649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Variable O&amp;M</w:t>
            </w:r>
          </w:p>
        </w:tc>
        <w:tc>
          <w:tcPr>
            <w:tcW w:w="810" w:type="dxa"/>
            <w:tcBorders>
              <w:top w:val="nil"/>
              <w:left w:val="nil"/>
              <w:bottom w:val="nil"/>
              <w:right w:val="single" w:sz="4" w:space="0" w:color="auto"/>
            </w:tcBorders>
            <w:shd w:val="clear" w:color="auto" w:fill="auto"/>
            <w:noWrap/>
            <w:vAlign w:val="bottom"/>
            <w:hideMark/>
          </w:tcPr>
          <w:p w14:paraId="19CCA36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$/MWh</w:t>
            </w:r>
          </w:p>
        </w:tc>
        <w:tc>
          <w:tcPr>
            <w:tcW w:w="1967" w:type="dxa"/>
            <w:tcBorders>
              <w:top w:val="nil"/>
              <w:left w:val="nil"/>
              <w:bottom w:val="single" w:sz="4" w:space="0" w:color="auto"/>
              <w:right w:val="single" w:sz="4" w:space="0" w:color="auto"/>
            </w:tcBorders>
            <w:shd w:val="clear" w:color="auto" w:fill="auto"/>
            <w:noWrap/>
            <w:vAlign w:val="bottom"/>
            <w:hideMark/>
          </w:tcPr>
          <w:p w14:paraId="5AA698DD" w14:textId="502CC44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44433153" w14:textId="297F7679"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60C80B3A" w14:textId="260BEDB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r>
      <w:tr w:rsidR="00696043" w:rsidRPr="00A854DE" w14:paraId="2DD56551"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083B2F7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auto"/>
            <w:noWrap/>
            <w:vAlign w:val="bottom"/>
            <w:hideMark/>
          </w:tcPr>
          <w:p w14:paraId="6198EEB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967" w:type="dxa"/>
            <w:tcBorders>
              <w:top w:val="nil"/>
              <w:left w:val="nil"/>
              <w:bottom w:val="single" w:sz="4" w:space="0" w:color="auto"/>
              <w:right w:val="single" w:sz="4" w:space="0" w:color="auto"/>
            </w:tcBorders>
            <w:shd w:val="clear" w:color="auto" w:fill="auto"/>
            <w:noWrap/>
            <w:vAlign w:val="bottom"/>
            <w:hideMark/>
          </w:tcPr>
          <w:p w14:paraId="430B3122" w14:textId="539892E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1F68BDD8" w14:textId="4287F657"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1047CECE" w14:textId="6906369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r>
      <w:tr w:rsidR="00696043" w:rsidRPr="00A854DE" w14:paraId="44098215"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6E9C9BE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Expenditures for Maintenance</w:t>
            </w:r>
          </w:p>
        </w:tc>
        <w:tc>
          <w:tcPr>
            <w:tcW w:w="810" w:type="dxa"/>
            <w:tcBorders>
              <w:top w:val="nil"/>
              <w:left w:val="nil"/>
              <w:bottom w:val="nil"/>
              <w:right w:val="single" w:sz="4" w:space="0" w:color="auto"/>
            </w:tcBorders>
            <w:shd w:val="clear" w:color="auto" w:fill="auto"/>
            <w:noWrap/>
            <w:vAlign w:val="bottom"/>
            <w:hideMark/>
          </w:tcPr>
          <w:p w14:paraId="0915F81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967" w:type="dxa"/>
            <w:tcBorders>
              <w:top w:val="nil"/>
              <w:left w:val="nil"/>
              <w:bottom w:val="single" w:sz="4" w:space="0" w:color="auto"/>
              <w:right w:val="single" w:sz="4" w:space="0" w:color="auto"/>
            </w:tcBorders>
            <w:shd w:val="clear" w:color="auto" w:fill="auto"/>
            <w:noWrap/>
            <w:vAlign w:val="bottom"/>
            <w:hideMark/>
          </w:tcPr>
          <w:p w14:paraId="2ADA3D21" w14:textId="4F419F5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1167E120" w14:textId="7347BC11"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59343CB3" w14:textId="26A51BD5"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r>
      <w:tr w:rsidR="00696043" w:rsidRPr="00A854DE" w14:paraId="594288EC"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3BD03E6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auto"/>
            <w:noWrap/>
            <w:vAlign w:val="bottom"/>
            <w:hideMark/>
          </w:tcPr>
          <w:p w14:paraId="3EF739B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967" w:type="dxa"/>
            <w:tcBorders>
              <w:top w:val="nil"/>
              <w:left w:val="nil"/>
              <w:bottom w:val="single" w:sz="4" w:space="0" w:color="auto"/>
              <w:right w:val="single" w:sz="4" w:space="0" w:color="auto"/>
            </w:tcBorders>
            <w:shd w:val="clear" w:color="auto" w:fill="auto"/>
            <w:noWrap/>
            <w:vAlign w:val="bottom"/>
            <w:hideMark/>
          </w:tcPr>
          <w:p w14:paraId="2D6E90E1" w14:textId="2158566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05B8C855" w14:textId="77CAFF7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1CEA0806" w14:textId="00A69FD7"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FD77A7">
              <w:rPr>
                <w:rFonts w:ascii="Aptos" w:eastAsia="Times New Roman" w:hAnsi="Aptos" w:cs="Arial"/>
                <w:b/>
                <w:bCs/>
                <w:color w:val="000000"/>
                <w:sz w:val="16"/>
                <w:szCs w:val="16"/>
              </w:rPr>
              <w:t>REDACTED</w:t>
            </w:r>
          </w:p>
        </w:tc>
      </w:tr>
      <w:tr w:rsidR="00B472A1" w:rsidRPr="00A854DE" w14:paraId="4BCF00A2" w14:textId="77777777" w:rsidTr="00696043">
        <w:trPr>
          <w:trHeight w:val="204"/>
        </w:trPr>
        <w:tc>
          <w:tcPr>
            <w:tcW w:w="3240" w:type="dxa"/>
            <w:tcBorders>
              <w:top w:val="nil"/>
              <w:left w:val="nil"/>
              <w:bottom w:val="nil"/>
              <w:right w:val="single" w:sz="4" w:space="0" w:color="auto"/>
            </w:tcBorders>
            <w:shd w:val="clear" w:color="auto" w:fill="D9D9D9" w:themeFill="background1" w:themeFillShade="D9"/>
            <w:noWrap/>
            <w:vAlign w:val="bottom"/>
            <w:hideMark/>
          </w:tcPr>
          <w:p w14:paraId="688BAF28"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D9D9D9" w:themeFill="background1" w:themeFillShade="D9"/>
            <w:noWrap/>
            <w:vAlign w:val="bottom"/>
            <w:hideMark/>
          </w:tcPr>
          <w:p w14:paraId="51CB812C"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D9D9D9" w:themeFill="background1" w:themeFillShade="D9"/>
            <w:noWrap/>
            <w:vAlign w:val="bottom"/>
            <w:hideMark/>
          </w:tcPr>
          <w:p w14:paraId="0727678E" w14:textId="22B928C6"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800" w:type="dxa"/>
            <w:tcBorders>
              <w:top w:val="nil"/>
              <w:left w:val="nil"/>
              <w:bottom w:val="single" w:sz="4" w:space="0" w:color="auto"/>
              <w:right w:val="single" w:sz="4" w:space="0" w:color="auto"/>
            </w:tcBorders>
            <w:shd w:val="clear" w:color="auto" w:fill="D9D9D9" w:themeFill="background1" w:themeFillShade="D9"/>
            <w:noWrap/>
            <w:vAlign w:val="bottom"/>
            <w:hideMark/>
          </w:tcPr>
          <w:p w14:paraId="0DBC5BA6" w14:textId="345DEC47"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925" w:type="dxa"/>
            <w:tcBorders>
              <w:top w:val="nil"/>
              <w:left w:val="nil"/>
              <w:bottom w:val="single" w:sz="4" w:space="0" w:color="auto"/>
              <w:right w:val="single" w:sz="4" w:space="0" w:color="auto"/>
            </w:tcBorders>
            <w:shd w:val="clear" w:color="auto" w:fill="D9D9D9" w:themeFill="background1" w:themeFillShade="D9"/>
            <w:noWrap/>
            <w:vAlign w:val="bottom"/>
            <w:hideMark/>
          </w:tcPr>
          <w:p w14:paraId="0E14B777" w14:textId="123E2A0D"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r>
      <w:tr w:rsidR="00696043" w:rsidRPr="00A854DE" w14:paraId="38C3AE97"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5F582DB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Downtime for Planned Outages</w:t>
            </w:r>
          </w:p>
        </w:tc>
        <w:tc>
          <w:tcPr>
            <w:tcW w:w="810" w:type="dxa"/>
            <w:tcBorders>
              <w:top w:val="nil"/>
              <w:left w:val="nil"/>
              <w:bottom w:val="nil"/>
              <w:right w:val="single" w:sz="4" w:space="0" w:color="auto"/>
            </w:tcBorders>
            <w:shd w:val="clear" w:color="auto" w:fill="auto"/>
            <w:noWrap/>
            <w:vAlign w:val="bottom"/>
            <w:hideMark/>
          </w:tcPr>
          <w:p w14:paraId="54DF2178"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wk</w:t>
            </w:r>
            <w:proofErr w:type="spellEnd"/>
            <w:r w:rsidRPr="00A854DE">
              <w:rPr>
                <w:rFonts w:ascii="Aptos" w:eastAsia="Times New Roman" w:hAnsi="Aptos" w:cs="Arial"/>
                <w:color w:val="000000"/>
                <w:sz w:val="16"/>
                <w:szCs w:val="16"/>
              </w:rPr>
              <w:t>/yr</w:t>
            </w:r>
          </w:p>
        </w:tc>
        <w:tc>
          <w:tcPr>
            <w:tcW w:w="1967" w:type="dxa"/>
            <w:tcBorders>
              <w:top w:val="nil"/>
              <w:left w:val="nil"/>
              <w:bottom w:val="single" w:sz="4" w:space="0" w:color="auto"/>
              <w:right w:val="single" w:sz="4" w:space="0" w:color="auto"/>
            </w:tcBorders>
            <w:shd w:val="clear" w:color="auto" w:fill="auto"/>
            <w:noWrap/>
            <w:vAlign w:val="bottom"/>
            <w:hideMark/>
          </w:tcPr>
          <w:p w14:paraId="0F13DDD3" w14:textId="24A387B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8164F8">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0831AA58" w14:textId="2CCEF21D"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8164F8">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74609867" w14:textId="72F44A4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8164F8">
              <w:rPr>
                <w:rFonts w:ascii="Aptos" w:eastAsia="Times New Roman" w:hAnsi="Aptos" w:cs="Arial"/>
                <w:b/>
                <w:bCs/>
                <w:color w:val="000000"/>
                <w:sz w:val="16"/>
                <w:szCs w:val="16"/>
              </w:rPr>
              <w:t>REDACTED</w:t>
            </w:r>
          </w:p>
        </w:tc>
      </w:tr>
      <w:tr w:rsidR="00696043" w:rsidRPr="00A854DE" w14:paraId="2F446524" w14:textId="77777777" w:rsidTr="00696043">
        <w:trPr>
          <w:trHeight w:val="240"/>
        </w:trPr>
        <w:tc>
          <w:tcPr>
            <w:tcW w:w="3240" w:type="dxa"/>
            <w:tcBorders>
              <w:top w:val="nil"/>
              <w:left w:val="nil"/>
              <w:bottom w:val="nil"/>
              <w:right w:val="single" w:sz="4" w:space="0" w:color="auto"/>
            </w:tcBorders>
            <w:shd w:val="clear" w:color="auto" w:fill="auto"/>
            <w:noWrap/>
            <w:vAlign w:val="bottom"/>
            <w:hideMark/>
          </w:tcPr>
          <w:p w14:paraId="460DA46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EUOR / </w:t>
            </w:r>
            <w:proofErr w:type="spellStart"/>
            <w:r w:rsidRPr="00A854DE">
              <w:rPr>
                <w:rFonts w:ascii="Aptos" w:eastAsia="Times New Roman" w:hAnsi="Aptos" w:cs="Arial"/>
                <w:color w:val="000000"/>
                <w:sz w:val="16"/>
                <w:szCs w:val="16"/>
              </w:rPr>
              <w:t>EFORd</w:t>
            </w:r>
            <w:proofErr w:type="spellEnd"/>
            <w:r w:rsidRPr="00A854DE">
              <w:rPr>
                <w:rFonts w:ascii="Aptos" w:eastAsia="Times New Roman" w:hAnsi="Aptos" w:cs="Arial"/>
                <w:color w:val="000000"/>
                <w:sz w:val="16"/>
                <w:szCs w:val="16"/>
              </w:rPr>
              <w:t xml:space="preserve"> / Unavailability Rate</w:t>
            </w:r>
            <w:r w:rsidRPr="00A854DE">
              <w:rPr>
                <w:rFonts w:ascii="Aptos" w:eastAsia="Times New Roman" w:hAnsi="Aptos" w:cs="Arial"/>
                <w:color w:val="000000"/>
                <w:sz w:val="16"/>
                <w:szCs w:val="16"/>
                <w:vertAlign w:val="superscript"/>
              </w:rPr>
              <w:t>4</w:t>
            </w:r>
          </w:p>
        </w:tc>
        <w:tc>
          <w:tcPr>
            <w:tcW w:w="810" w:type="dxa"/>
            <w:tcBorders>
              <w:top w:val="nil"/>
              <w:left w:val="nil"/>
              <w:bottom w:val="nil"/>
              <w:right w:val="single" w:sz="4" w:space="0" w:color="auto"/>
            </w:tcBorders>
            <w:shd w:val="clear" w:color="auto" w:fill="auto"/>
            <w:noWrap/>
            <w:vAlign w:val="bottom"/>
            <w:hideMark/>
          </w:tcPr>
          <w:p w14:paraId="1469038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1967" w:type="dxa"/>
            <w:tcBorders>
              <w:top w:val="nil"/>
              <w:left w:val="nil"/>
              <w:bottom w:val="single" w:sz="4" w:space="0" w:color="auto"/>
              <w:right w:val="single" w:sz="4" w:space="0" w:color="auto"/>
            </w:tcBorders>
            <w:shd w:val="clear" w:color="auto" w:fill="auto"/>
            <w:noWrap/>
            <w:vAlign w:val="bottom"/>
            <w:hideMark/>
          </w:tcPr>
          <w:p w14:paraId="1BB9DC91" w14:textId="43FC4AC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8164F8">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444F5DD3" w14:textId="0214CA4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8164F8">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33CF3581" w14:textId="36D89845"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8164F8">
              <w:rPr>
                <w:rFonts w:ascii="Aptos" w:eastAsia="Times New Roman" w:hAnsi="Aptos" w:cs="Arial"/>
                <w:b/>
                <w:bCs/>
                <w:color w:val="000000"/>
                <w:sz w:val="16"/>
                <w:szCs w:val="16"/>
              </w:rPr>
              <w:t>REDACTED</w:t>
            </w:r>
          </w:p>
        </w:tc>
      </w:tr>
      <w:tr w:rsidR="00B472A1" w:rsidRPr="00A854DE" w14:paraId="125A5B0C" w14:textId="77777777" w:rsidTr="00696043">
        <w:trPr>
          <w:trHeight w:val="204"/>
        </w:trPr>
        <w:tc>
          <w:tcPr>
            <w:tcW w:w="3240" w:type="dxa"/>
            <w:tcBorders>
              <w:top w:val="nil"/>
              <w:left w:val="nil"/>
              <w:bottom w:val="nil"/>
              <w:right w:val="single" w:sz="4" w:space="0" w:color="auto"/>
            </w:tcBorders>
            <w:shd w:val="clear" w:color="auto" w:fill="D9D9D9" w:themeFill="background1" w:themeFillShade="D9"/>
            <w:noWrap/>
            <w:vAlign w:val="bottom"/>
            <w:hideMark/>
          </w:tcPr>
          <w:p w14:paraId="6DE8D04C"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D9D9D9" w:themeFill="background1" w:themeFillShade="D9"/>
            <w:noWrap/>
            <w:vAlign w:val="bottom"/>
            <w:hideMark/>
          </w:tcPr>
          <w:p w14:paraId="178BD29F"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D9D9D9" w:themeFill="background1" w:themeFillShade="D9"/>
            <w:noWrap/>
            <w:vAlign w:val="bottom"/>
            <w:hideMark/>
          </w:tcPr>
          <w:p w14:paraId="6A1BDD86" w14:textId="75DFE86C"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800" w:type="dxa"/>
            <w:tcBorders>
              <w:top w:val="nil"/>
              <w:left w:val="nil"/>
              <w:bottom w:val="single" w:sz="4" w:space="0" w:color="auto"/>
              <w:right w:val="single" w:sz="4" w:space="0" w:color="auto"/>
            </w:tcBorders>
            <w:shd w:val="clear" w:color="auto" w:fill="D9D9D9" w:themeFill="background1" w:themeFillShade="D9"/>
            <w:noWrap/>
            <w:vAlign w:val="bottom"/>
            <w:hideMark/>
          </w:tcPr>
          <w:p w14:paraId="4A0E4D9F" w14:textId="29E45DD0"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925" w:type="dxa"/>
            <w:tcBorders>
              <w:top w:val="nil"/>
              <w:left w:val="nil"/>
              <w:bottom w:val="single" w:sz="4" w:space="0" w:color="auto"/>
              <w:right w:val="single" w:sz="4" w:space="0" w:color="auto"/>
            </w:tcBorders>
            <w:shd w:val="clear" w:color="auto" w:fill="D9D9D9" w:themeFill="background1" w:themeFillShade="D9"/>
            <w:noWrap/>
            <w:vAlign w:val="bottom"/>
            <w:hideMark/>
          </w:tcPr>
          <w:p w14:paraId="21C4B4D7" w14:textId="38EFC1AA"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r>
      <w:tr w:rsidR="00696043" w:rsidRPr="00A854DE" w14:paraId="7B1DB56D"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2F63A504" w14:textId="77777777" w:rsidR="00696043" w:rsidRPr="00A854DE" w:rsidRDefault="00696043" w:rsidP="00696043">
            <w:pPr>
              <w:spacing w:after="0" w:line="240" w:lineRule="auto"/>
              <w:rPr>
                <w:rFonts w:ascii="Aptos" w:eastAsia="Times New Roman" w:hAnsi="Aptos" w:cs="Arial"/>
                <w:sz w:val="16"/>
                <w:szCs w:val="16"/>
              </w:rPr>
            </w:pPr>
            <w:r w:rsidRPr="00A854DE">
              <w:rPr>
                <w:rFonts w:ascii="Aptos" w:eastAsia="Times New Roman" w:hAnsi="Aptos" w:cs="Arial"/>
                <w:sz w:val="16"/>
                <w:szCs w:val="16"/>
              </w:rPr>
              <w:t>Degradation (Lifetime) - AC Energy Output</w:t>
            </w:r>
          </w:p>
        </w:tc>
        <w:tc>
          <w:tcPr>
            <w:tcW w:w="810" w:type="dxa"/>
            <w:tcBorders>
              <w:top w:val="nil"/>
              <w:left w:val="nil"/>
              <w:bottom w:val="nil"/>
              <w:right w:val="single" w:sz="4" w:space="0" w:color="auto"/>
            </w:tcBorders>
            <w:shd w:val="clear" w:color="auto" w:fill="auto"/>
            <w:noWrap/>
            <w:vAlign w:val="bottom"/>
            <w:hideMark/>
          </w:tcPr>
          <w:p w14:paraId="1CBE5323" w14:textId="77777777" w:rsidR="00696043" w:rsidRPr="00A854DE" w:rsidRDefault="00696043" w:rsidP="00696043">
            <w:pPr>
              <w:spacing w:after="0" w:line="240" w:lineRule="auto"/>
              <w:rPr>
                <w:rFonts w:ascii="Aptos" w:eastAsia="Times New Roman" w:hAnsi="Aptos" w:cs="Arial"/>
                <w:sz w:val="16"/>
                <w:szCs w:val="16"/>
              </w:rPr>
            </w:pPr>
            <w:r w:rsidRPr="00A854DE">
              <w:rPr>
                <w:rFonts w:ascii="Aptos" w:eastAsia="Times New Roman" w:hAnsi="Aptos" w:cs="Arial"/>
                <w:sz w:val="16"/>
                <w:szCs w:val="16"/>
              </w:rPr>
              <w:t>%</w:t>
            </w:r>
          </w:p>
        </w:tc>
        <w:tc>
          <w:tcPr>
            <w:tcW w:w="1967" w:type="dxa"/>
            <w:tcBorders>
              <w:top w:val="nil"/>
              <w:left w:val="nil"/>
              <w:bottom w:val="single" w:sz="4" w:space="0" w:color="auto"/>
              <w:right w:val="single" w:sz="4" w:space="0" w:color="auto"/>
            </w:tcBorders>
            <w:shd w:val="clear" w:color="auto" w:fill="auto"/>
            <w:noWrap/>
            <w:vAlign w:val="bottom"/>
            <w:hideMark/>
          </w:tcPr>
          <w:p w14:paraId="4C882088" w14:textId="750FC09C" w:rsidR="00696043" w:rsidRPr="00A854DE" w:rsidRDefault="00696043" w:rsidP="00696043">
            <w:pPr>
              <w:spacing w:after="0" w:line="240" w:lineRule="auto"/>
              <w:jc w:val="center"/>
              <w:rPr>
                <w:rFonts w:ascii="Aptos" w:eastAsia="Times New Roman" w:hAnsi="Aptos" w:cs="Arial"/>
                <w:sz w:val="16"/>
                <w:szCs w:val="16"/>
                <w:highlight w:val="yellow"/>
              </w:rPr>
            </w:pPr>
            <w:r w:rsidRPr="0001637D">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1D54F1CD" w14:textId="28EDF5AC" w:rsidR="00696043" w:rsidRPr="00A854DE" w:rsidRDefault="00696043" w:rsidP="00696043">
            <w:pPr>
              <w:spacing w:after="0" w:line="240" w:lineRule="auto"/>
              <w:jc w:val="center"/>
              <w:rPr>
                <w:rFonts w:ascii="Aptos" w:eastAsia="Times New Roman" w:hAnsi="Aptos" w:cs="Arial"/>
                <w:sz w:val="16"/>
                <w:szCs w:val="16"/>
                <w:highlight w:val="yellow"/>
              </w:rPr>
            </w:pPr>
            <w:r w:rsidRPr="0001637D">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5ECD0AA1" w14:textId="4F97BED3" w:rsidR="00696043" w:rsidRPr="00A854DE" w:rsidRDefault="00696043" w:rsidP="00696043">
            <w:pPr>
              <w:spacing w:after="0" w:line="240" w:lineRule="auto"/>
              <w:jc w:val="center"/>
              <w:rPr>
                <w:rFonts w:ascii="Aptos" w:eastAsia="Times New Roman" w:hAnsi="Aptos" w:cs="Arial"/>
                <w:sz w:val="16"/>
                <w:szCs w:val="16"/>
                <w:highlight w:val="yellow"/>
              </w:rPr>
            </w:pPr>
            <w:r w:rsidRPr="0001637D">
              <w:rPr>
                <w:rFonts w:ascii="Aptos" w:eastAsia="Times New Roman" w:hAnsi="Aptos" w:cs="Arial"/>
                <w:b/>
                <w:bCs/>
                <w:color w:val="000000"/>
                <w:sz w:val="16"/>
                <w:szCs w:val="16"/>
              </w:rPr>
              <w:t>REDACTED</w:t>
            </w:r>
          </w:p>
        </w:tc>
      </w:tr>
      <w:tr w:rsidR="00B472A1" w:rsidRPr="00A854DE" w14:paraId="7F2AB76E" w14:textId="77777777" w:rsidTr="00696043">
        <w:trPr>
          <w:trHeight w:val="204"/>
        </w:trPr>
        <w:tc>
          <w:tcPr>
            <w:tcW w:w="3240" w:type="dxa"/>
            <w:tcBorders>
              <w:top w:val="nil"/>
              <w:left w:val="nil"/>
              <w:bottom w:val="nil"/>
              <w:right w:val="single" w:sz="4" w:space="0" w:color="auto"/>
            </w:tcBorders>
            <w:shd w:val="clear" w:color="auto" w:fill="D9D9D9" w:themeFill="background1" w:themeFillShade="D9"/>
            <w:noWrap/>
            <w:vAlign w:val="bottom"/>
            <w:hideMark/>
          </w:tcPr>
          <w:p w14:paraId="3DC608DD"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D9D9D9" w:themeFill="background1" w:themeFillShade="D9"/>
            <w:noWrap/>
            <w:vAlign w:val="bottom"/>
            <w:hideMark/>
          </w:tcPr>
          <w:p w14:paraId="714EE045"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D9D9D9" w:themeFill="background1" w:themeFillShade="D9"/>
            <w:noWrap/>
            <w:vAlign w:val="bottom"/>
            <w:hideMark/>
          </w:tcPr>
          <w:p w14:paraId="79FEBD09" w14:textId="60E56D13"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80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A6F9C8" w14:textId="5C965555"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925" w:type="dxa"/>
            <w:tcBorders>
              <w:top w:val="nil"/>
              <w:left w:val="nil"/>
              <w:bottom w:val="single" w:sz="4" w:space="0" w:color="auto"/>
              <w:right w:val="single" w:sz="4" w:space="0" w:color="auto"/>
            </w:tcBorders>
            <w:shd w:val="clear" w:color="auto" w:fill="D9D9D9" w:themeFill="background1" w:themeFillShade="D9"/>
            <w:noWrap/>
            <w:vAlign w:val="bottom"/>
            <w:hideMark/>
          </w:tcPr>
          <w:p w14:paraId="6CC93CB4" w14:textId="0E547925"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r>
      <w:tr w:rsidR="00B472A1" w:rsidRPr="00A854DE" w14:paraId="589F5414" w14:textId="77777777" w:rsidTr="00696043">
        <w:trPr>
          <w:trHeight w:val="240"/>
        </w:trPr>
        <w:tc>
          <w:tcPr>
            <w:tcW w:w="3240" w:type="dxa"/>
            <w:tcBorders>
              <w:top w:val="nil"/>
              <w:left w:val="nil"/>
              <w:bottom w:val="nil"/>
              <w:right w:val="single" w:sz="4" w:space="0" w:color="auto"/>
            </w:tcBorders>
            <w:shd w:val="clear" w:color="auto" w:fill="auto"/>
            <w:noWrap/>
            <w:vAlign w:val="bottom"/>
            <w:hideMark/>
          </w:tcPr>
          <w:p w14:paraId="24CBE27C"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Escalation Rate</w:t>
            </w:r>
            <w:r w:rsidRPr="00A854DE">
              <w:rPr>
                <w:rFonts w:ascii="Aptos" w:eastAsia="Times New Roman" w:hAnsi="Aptos" w:cs="Arial"/>
                <w:color w:val="000000"/>
                <w:sz w:val="16"/>
                <w:szCs w:val="16"/>
                <w:vertAlign w:val="superscript"/>
              </w:rPr>
              <w:t>5</w:t>
            </w:r>
          </w:p>
        </w:tc>
        <w:tc>
          <w:tcPr>
            <w:tcW w:w="810" w:type="dxa"/>
            <w:tcBorders>
              <w:top w:val="nil"/>
              <w:left w:val="nil"/>
              <w:bottom w:val="nil"/>
              <w:right w:val="single" w:sz="4" w:space="0" w:color="auto"/>
            </w:tcBorders>
            <w:shd w:val="clear" w:color="auto" w:fill="auto"/>
            <w:noWrap/>
            <w:vAlign w:val="bottom"/>
            <w:hideMark/>
          </w:tcPr>
          <w:p w14:paraId="3CBC7BB3"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1967" w:type="dxa"/>
            <w:tcBorders>
              <w:top w:val="nil"/>
              <w:left w:val="nil"/>
              <w:bottom w:val="single" w:sz="4" w:space="0" w:color="auto"/>
              <w:right w:val="single" w:sz="4" w:space="0" w:color="auto"/>
            </w:tcBorders>
            <w:shd w:val="clear" w:color="auto" w:fill="auto"/>
            <w:noWrap/>
            <w:vAlign w:val="bottom"/>
            <w:hideMark/>
          </w:tcPr>
          <w:p w14:paraId="30D12E7C" w14:textId="77777777" w:rsidR="00696043" w:rsidRDefault="00696043" w:rsidP="00696043">
            <w:pPr>
              <w:spacing w:after="0" w:line="240" w:lineRule="auto"/>
              <w:jc w:val="center"/>
              <w:rPr>
                <w:rFonts w:ascii="Aptos" w:eastAsia="Times New Roman" w:hAnsi="Aptos" w:cs="Arial"/>
                <w:b/>
                <w:bCs/>
                <w:color w:val="000000"/>
                <w:sz w:val="16"/>
                <w:szCs w:val="16"/>
              </w:rPr>
            </w:pPr>
            <w:r w:rsidRPr="007B2F72">
              <w:rPr>
                <w:rFonts w:ascii="Aptos" w:eastAsia="Times New Roman" w:hAnsi="Aptos" w:cs="Arial"/>
                <w:b/>
                <w:bCs/>
                <w:color w:val="000000"/>
                <w:sz w:val="16"/>
                <w:szCs w:val="16"/>
              </w:rPr>
              <w:t>REDACTED</w:t>
            </w:r>
          </w:p>
          <w:p w14:paraId="25E254E6" w14:textId="63F122C9" w:rsidR="00B472A1" w:rsidRPr="00A854DE" w:rsidRDefault="00696043" w:rsidP="00696043">
            <w:pPr>
              <w:spacing w:after="0" w:line="240" w:lineRule="auto"/>
              <w:jc w:val="center"/>
              <w:rPr>
                <w:rFonts w:ascii="Aptos" w:eastAsia="Times New Roman" w:hAnsi="Aptos" w:cs="Arial"/>
                <w:color w:val="000000"/>
                <w:sz w:val="16"/>
                <w:szCs w:val="16"/>
                <w:highlight w:val="yellow"/>
              </w:rPr>
            </w:pPr>
            <w:r w:rsidRPr="007B2F72">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3375147A" w14:textId="77777777" w:rsidR="00696043" w:rsidRDefault="00696043" w:rsidP="00696043">
            <w:pPr>
              <w:spacing w:after="0" w:line="240" w:lineRule="auto"/>
              <w:jc w:val="center"/>
              <w:rPr>
                <w:rFonts w:ascii="Aptos" w:eastAsia="Times New Roman" w:hAnsi="Aptos" w:cs="Arial"/>
                <w:b/>
                <w:bCs/>
                <w:color w:val="000000"/>
                <w:sz w:val="16"/>
                <w:szCs w:val="16"/>
              </w:rPr>
            </w:pPr>
            <w:r w:rsidRPr="007B2F72">
              <w:rPr>
                <w:rFonts w:ascii="Aptos" w:eastAsia="Times New Roman" w:hAnsi="Aptos" w:cs="Arial"/>
                <w:b/>
                <w:bCs/>
                <w:color w:val="000000"/>
                <w:sz w:val="16"/>
                <w:szCs w:val="16"/>
              </w:rPr>
              <w:t>REDACTED</w:t>
            </w:r>
          </w:p>
          <w:p w14:paraId="76DFD158" w14:textId="2D9F6064" w:rsidR="00B472A1" w:rsidRPr="00A854DE" w:rsidRDefault="00696043" w:rsidP="00696043">
            <w:pPr>
              <w:spacing w:after="0" w:line="240" w:lineRule="auto"/>
              <w:jc w:val="center"/>
              <w:rPr>
                <w:rFonts w:ascii="Aptos" w:eastAsia="Times New Roman" w:hAnsi="Aptos" w:cs="Arial"/>
                <w:color w:val="000000"/>
                <w:sz w:val="16"/>
                <w:szCs w:val="16"/>
                <w:highlight w:val="yellow"/>
              </w:rPr>
            </w:pPr>
            <w:r w:rsidRPr="007B2F72">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13852A1C" w14:textId="77777777" w:rsidR="00696043" w:rsidRDefault="00696043" w:rsidP="00696043">
            <w:pPr>
              <w:spacing w:after="0" w:line="240" w:lineRule="auto"/>
              <w:jc w:val="center"/>
              <w:rPr>
                <w:rFonts w:ascii="Aptos" w:eastAsia="Times New Roman" w:hAnsi="Aptos" w:cs="Arial"/>
                <w:b/>
                <w:bCs/>
                <w:color w:val="000000"/>
                <w:sz w:val="16"/>
                <w:szCs w:val="16"/>
              </w:rPr>
            </w:pPr>
            <w:r w:rsidRPr="007B2F72">
              <w:rPr>
                <w:rFonts w:ascii="Aptos" w:eastAsia="Times New Roman" w:hAnsi="Aptos" w:cs="Arial"/>
                <w:b/>
                <w:bCs/>
                <w:color w:val="000000"/>
                <w:sz w:val="16"/>
                <w:szCs w:val="16"/>
              </w:rPr>
              <w:t>REDACTED</w:t>
            </w:r>
          </w:p>
          <w:p w14:paraId="036F1C5A" w14:textId="76AD3FB2" w:rsidR="00B472A1" w:rsidRPr="00A854DE" w:rsidRDefault="00696043" w:rsidP="00696043">
            <w:pPr>
              <w:spacing w:after="0" w:line="240" w:lineRule="auto"/>
              <w:jc w:val="center"/>
              <w:rPr>
                <w:rFonts w:ascii="Aptos" w:eastAsia="Times New Roman" w:hAnsi="Aptos" w:cs="Arial"/>
                <w:color w:val="000000"/>
                <w:sz w:val="16"/>
                <w:szCs w:val="16"/>
                <w:highlight w:val="yellow"/>
              </w:rPr>
            </w:pPr>
            <w:r w:rsidRPr="007B2F72">
              <w:rPr>
                <w:rFonts w:ascii="Aptos" w:eastAsia="Times New Roman" w:hAnsi="Aptos" w:cs="Arial"/>
                <w:b/>
                <w:bCs/>
                <w:color w:val="000000"/>
                <w:sz w:val="16"/>
                <w:szCs w:val="16"/>
              </w:rPr>
              <w:t>REDACTED</w:t>
            </w:r>
          </w:p>
        </w:tc>
      </w:tr>
      <w:tr w:rsidR="00696043" w:rsidRPr="00A854DE" w14:paraId="57AE0810" w14:textId="77777777" w:rsidTr="00696043">
        <w:trPr>
          <w:trHeight w:val="240"/>
        </w:trPr>
        <w:tc>
          <w:tcPr>
            <w:tcW w:w="3240" w:type="dxa"/>
            <w:tcBorders>
              <w:top w:val="nil"/>
              <w:left w:val="nil"/>
              <w:bottom w:val="nil"/>
              <w:right w:val="single" w:sz="4" w:space="0" w:color="auto"/>
            </w:tcBorders>
            <w:shd w:val="clear" w:color="auto" w:fill="auto"/>
            <w:noWrap/>
            <w:vAlign w:val="bottom"/>
            <w:hideMark/>
          </w:tcPr>
          <w:p w14:paraId="7369639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O&amp;M Escalation Rate</w:t>
            </w:r>
            <w:r w:rsidRPr="00A854DE">
              <w:rPr>
                <w:rFonts w:ascii="Aptos" w:eastAsia="Times New Roman" w:hAnsi="Aptos" w:cs="Arial"/>
                <w:color w:val="000000"/>
                <w:sz w:val="16"/>
                <w:szCs w:val="16"/>
                <w:vertAlign w:val="superscript"/>
              </w:rPr>
              <w:t>6</w:t>
            </w:r>
          </w:p>
        </w:tc>
        <w:tc>
          <w:tcPr>
            <w:tcW w:w="810" w:type="dxa"/>
            <w:tcBorders>
              <w:top w:val="nil"/>
              <w:left w:val="nil"/>
              <w:bottom w:val="nil"/>
              <w:right w:val="single" w:sz="4" w:space="0" w:color="auto"/>
            </w:tcBorders>
            <w:shd w:val="clear" w:color="auto" w:fill="auto"/>
            <w:noWrap/>
            <w:vAlign w:val="bottom"/>
            <w:hideMark/>
          </w:tcPr>
          <w:p w14:paraId="2D1FBB3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1967" w:type="dxa"/>
            <w:tcBorders>
              <w:top w:val="nil"/>
              <w:left w:val="nil"/>
              <w:bottom w:val="single" w:sz="4" w:space="0" w:color="auto"/>
              <w:right w:val="single" w:sz="4" w:space="0" w:color="auto"/>
            </w:tcBorders>
            <w:shd w:val="clear" w:color="auto" w:fill="auto"/>
            <w:noWrap/>
            <w:vAlign w:val="bottom"/>
            <w:hideMark/>
          </w:tcPr>
          <w:p w14:paraId="355E92A3" w14:textId="523ADA3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46C26">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082C46A4" w14:textId="434BBF8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46C26">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259EC9BC" w14:textId="4B131933"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46C26">
              <w:rPr>
                <w:rFonts w:ascii="Aptos" w:eastAsia="Times New Roman" w:hAnsi="Aptos" w:cs="Arial"/>
                <w:b/>
                <w:bCs/>
                <w:color w:val="000000"/>
                <w:sz w:val="16"/>
                <w:szCs w:val="16"/>
              </w:rPr>
              <w:t>REDACTED</w:t>
            </w:r>
          </w:p>
        </w:tc>
      </w:tr>
      <w:tr w:rsidR="00B472A1" w:rsidRPr="00A854DE" w14:paraId="1D72948C" w14:textId="77777777" w:rsidTr="00696043">
        <w:trPr>
          <w:trHeight w:val="204"/>
        </w:trPr>
        <w:tc>
          <w:tcPr>
            <w:tcW w:w="3240" w:type="dxa"/>
            <w:tcBorders>
              <w:top w:val="nil"/>
              <w:left w:val="nil"/>
              <w:bottom w:val="nil"/>
              <w:right w:val="single" w:sz="4" w:space="0" w:color="auto"/>
            </w:tcBorders>
            <w:shd w:val="clear" w:color="auto" w:fill="D9D9D9" w:themeFill="background1" w:themeFillShade="D9"/>
            <w:noWrap/>
            <w:vAlign w:val="bottom"/>
            <w:hideMark/>
          </w:tcPr>
          <w:p w14:paraId="4A7834B0"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nil"/>
              <w:right w:val="single" w:sz="4" w:space="0" w:color="auto"/>
            </w:tcBorders>
            <w:shd w:val="clear" w:color="auto" w:fill="D9D9D9" w:themeFill="background1" w:themeFillShade="D9"/>
            <w:noWrap/>
            <w:vAlign w:val="bottom"/>
            <w:hideMark/>
          </w:tcPr>
          <w:p w14:paraId="008A2CD7"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D9D9D9" w:themeFill="background1" w:themeFillShade="D9"/>
            <w:noWrap/>
            <w:vAlign w:val="bottom"/>
            <w:hideMark/>
          </w:tcPr>
          <w:p w14:paraId="4FE6F2F8" w14:textId="59B83D0F"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800" w:type="dxa"/>
            <w:tcBorders>
              <w:top w:val="nil"/>
              <w:left w:val="nil"/>
              <w:bottom w:val="single" w:sz="4" w:space="0" w:color="auto"/>
              <w:right w:val="single" w:sz="4" w:space="0" w:color="auto"/>
            </w:tcBorders>
            <w:shd w:val="clear" w:color="auto" w:fill="D9D9D9" w:themeFill="background1" w:themeFillShade="D9"/>
            <w:noWrap/>
            <w:vAlign w:val="bottom"/>
            <w:hideMark/>
          </w:tcPr>
          <w:p w14:paraId="6A03FD24" w14:textId="0C0B4045"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925" w:type="dxa"/>
            <w:tcBorders>
              <w:top w:val="nil"/>
              <w:left w:val="nil"/>
              <w:bottom w:val="single" w:sz="4" w:space="0" w:color="auto"/>
              <w:right w:val="single" w:sz="4" w:space="0" w:color="auto"/>
            </w:tcBorders>
            <w:shd w:val="clear" w:color="auto" w:fill="D9D9D9" w:themeFill="background1" w:themeFillShade="D9"/>
            <w:noWrap/>
            <w:vAlign w:val="bottom"/>
            <w:hideMark/>
          </w:tcPr>
          <w:p w14:paraId="36134CB5" w14:textId="26AD460C"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r>
      <w:tr w:rsidR="00696043" w:rsidRPr="00A854DE" w14:paraId="4264A1ED"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4FB97BB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Inverter Loading Ratio (ILR), or DC:AC Ratio</w:t>
            </w:r>
          </w:p>
        </w:tc>
        <w:tc>
          <w:tcPr>
            <w:tcW w:w="810" w:type="dxa"/>
            <w:tcBorders>
              <w:top w:val="nil"/>
              <w:left w:val="nil"/>
              <w:bottom w:val="nil"/>
              <w:right w:val="single" w:sz="4" w:space="0" w:color="auto"/>
            </w:tcBorders>
            <w:shd w:val="clear" w:color="auto" w:fill="auto"/>
            <w:noWrap/>
            <w:vAlign w:val="bottom"/>
            <w:hideMark/>
          </w:tcPr>
          <w:p w14:paraId="19CB6EC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auto"/>
            <w:noWrap/>
            <w:vAlign w:val="bottom"/>
            <w:hideMark/>
          </w:tcPr>
          <w:p w14:paraId="2C6484BB" w14:textId="55718B6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05D64">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2744D0A1" w14:textId="4007C21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05D64">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16046A09" w14:textId="704CD97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905D64">
              <w:rPr>
                <w:rFonts w:ascii="Aptos" w:eastAsia="Times New Roman" w:hAnsi="Aptos" w:cs="Arial"/>
                <w:b/>
                <w:bCs/>
                <w:color w:val="000000"/>
                <w:sz w:val="16"/>
                <w:szCs w:val="16"/>
              </w:rPr>
              <w:t>REDACTED</w:t>
            </w:r>
          </w:p>
        </w:tc>
      </w:tr>
      <w:tr w:rsidR="00696043" w:rsidRPr="00A854DE" w14:paraId="4D9B5070"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29A4E5F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DC:AC POI</w:t>
            </w:r>
          </w:p>
        </w:tc>
        <w:tc>
          <w:tcPr>
            <w:tcW w:w="810" w:type="dxa"/>
            <w:tcBorders>
              <w:top w:val="nil"/>
              <w:left w:val="nil"/>
              <w:bottom w:val="nil"/>
              <w:right w:val="single" w:sz="4" w:space="0" w:color="auto"/>
            </w:tcBorders>
            <w:shd w:val="clear" w:color="auto" w:fill="auto"/>
            <w:noWrap/>
            <w:vAlign w:val="bottom"/>
            <w:hideMark/>
          </w:tcPr>
          <w:p w14:paraId="361687D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auto"/>
            <w:noWrap/>
            <w:vAlign w:val="bottom"/>
            <w:hideMark/>
          </w:tcPr>
          <w:p w14:paraId="1966713E" w14:textId="1591CFF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D550F9">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0A131019" w14:textId="74EA5DA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D550F9">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5B04B78B" w14:textId="77777777" w:rsidR="00696043" w:rsidRDefault="00696043" w:rsidP="00696043">
            <w:pPr>
              <w:spacing w:after="0" w:line="240" w:lineRule="auto"/>
              <w:jc w:val="center"/>
              <w:rPr>
                <w:rFonts w:ascii="Aptos" w:eastAsia="Times New Roman" w:hAnsi="Aptos" w:cs="Arial"/>
                <w:b/>
                <w:bCs/>
                <w:color w:val="000000"/>
                <w:sz w:val="16"/>
                <w:szCs w:val="16"/>
              </w:rPr>
            </w:pPr>
            <w:r w:rsidRPr="007B2F72">
              <w:rPr>
                <w:rFonts w:ascii="Aptos" w:eastAsia="Times New Roman" w:hAnsi="Aptos" w:cs="Arial"/>
                <w:b/>
                <w:bCs/>
                <w:color w:val="000000"/>
                <w:sz w:val="16"/>
                <w:szCs w:val="16"/>
              </w:rPr>
              <w:t>REDACTED</w:t>
            </w:r>
          </w:p>
          <w:p w14:paraId="185D47E1" w14:textId="5F023027" w:rsidR="00696043" w:rsidRPr="00696043" w:rsidRDefault="00696043" w:rsidP="00696043">
            <w:pPr>
              <w:spacing w:after="0" w:line="240" w:lineRule="auto"/>
              <w:jc w:val="center"/>
              <w:rPr>
                <w:rFonts w:ascii="Aptos" w:eastAsia="Times New Roman" w:hAnsi="Aptos" w:cs="Arial"/>
                <w:b/>
                <w:bCs/>
                <w:color w:val="000000"/>
                <w:sz w:val="16"/>
                <w:szCs w:val="16"/>
                <w:highlight w:val="yellow"/>
              </w:rPr>
            </w:pPr>
            <w:r w:rsidRPr="007B2F72">
              <w:rPr>
                <w:rFonts w:ascii="Aptos" w:eastAsia="Times New Roman" w:hAnsi="Aptos" w:cs="Arial"/>
                <w:b/>
                <w:bCs/>
                <w:color w:val="000000"/>
                <w:sz w:val="16"/>
                <w:szCs w:val="16"/>
              </w:rPr>
              <w:t>REDACTED</w:t>
            </w:r>
          </w:p>
        </w:tc>
      </w:tr>
      <w:tr w:rsidR="00696043" w:rsidRPr="00A854DE" w14:paraId="20F9B9AE" w14:textId="77777777" w:rsidTr="00696043">
        <w:trPr>
          <w:trHeight w:val="204"/>
        </w:trPr>
        <w:tc>
          <w:tcPr>
            <w:tcW w:w="3240" w:type="dxa"/>
            <w:tcBorders>
              <w:top w:val="nil"/>
              <w:left w:val="nil"/>
              <w:bottom w:val="nil"/>
              <w:right w:val="single" w:sz="4" w:space="0" w:color="auto"/>
            </w:tcBorders>
            <w:shd w:val="clear" w:color="auto" w:fill="auto"/>
            <w:noWrap/>
            <w:vAlign w:val="bottom"/>
            <w:hideMark/>
          </w:tcPr>
          <w:p w14:paraId="5A69C06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Technology Basis</w:t>
            </w:r>
          </w:p>
        </w:tc>
        <w:tc>
          <w:tcPr>
            <w:tcW w:w="810" w:type="dxa"/>
            <w:tcBorders>
              <w:top w:val="nil"/>
              <w:left w:val="nil"/>
              <w:bottom w:val="nil"/>
              <w:right w:val="single" w:sz="4" w:space="0" w:color="auto"/>
            </w:tcBorders>
            <w:shd w:val="clear" w:color="auto" w:fill="auto"/>
            <w:noWrap/>
            <w:vAlign w:val="bottom"/>
            <w:hideMark/>
          </w:tcPr>
          <w:p w14:paraId="26067EC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auto"/>
            <w:noWrap/>
            <w:vAlign w:val="bottom"/>
            <w:hideMark/>
          </w:tcPr>
          <w:p w14:paraId="623AE9A4" w14:textId="444352A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7D5169">
              <w:rPr>
                <w:rFonts w:ascii="Aptos" w:eastAsia="Times New Roman" w:hAnsi="Aptos" w:cs="Arial"/>
                <w:b/>
                <w:bCs/>
                <w:color w:val="000000"/>
                <w:sz w:val="16"/>
                <w:szCs w:val="16"/>
              </w:rPr>
              <w:t>REDACTED</w:t>
            </w:r>
          </w:p>
        </w:tc>
        <w:tc>
          <w:tcPr>
            <w:tcW w:w="1800" w:type="dxa"/>
            <w:tcBorders>
              <w:top w:val="nil"/>
              <w:left w:val="nil"/>
              <w:bottom w:val="single" w:sz="4" w:space="0" w:color="auto"/>
              <w:right w:val="single" w:sz="4" w:space="0" w:color="auto"/>
            </w:tcBorders>
            <w:shd w:val="clear" w:color="auto" w:fill="auto"/>
            <w:noWrap/>
            <w:vAlign w:val="bottom"/>
            <w:hideMark/>
          </w:tcPr>
          <w:p w14:paraId="092225C1" w14:textId="76DA422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7D5169">
              <w:rPr>
                <w:rFonts w:ascii="Aptos" w:eastAsia="Times New Roman" w:hAnsi="Aptos" w:cs="Arial"/>
                <w:b/>
                <w:bCs/>
                <w:color w:val="000000"/>
                <w:sz w:val="16"/>
                <w:szCs w:val="16"/>
              </w:rPr>
              <w:t>REDACTED</w:t>
            </w:r>
          </w:p>
        </w:tc>
        <w:tc>
          <w:tcPr>
            <w:tcW w:w="1925" w:type="dxa"/>
            <w:tcBorders>
              <w:top w:val="nil"/>
              <w:left w:val="nil"/>
              <w:bottom w:val="single" w:sz="4" w:space="0" w:color="auto"/>
              <w:right w:val="single" w:sz="4" w:space="0" w:color="auto"/>
            </w:tcBorders>
            <w:shd w:val="clear" w:color="auto" w:fill="auto"/>
            <w:noWrap/>
            <w:vAlign w:val="bottom"/>
            <w:hideMark/>
          </w:tcPr>
          <w:p w14:paraId="7E0F032C" w14:textId="60650FED" w:rsidR="00696043" w:rsidRPr="00A854DE" w:rsidRDefault="00696043" w:rsidP="00696043">
            <w:pPr>
              <w:spacing w:after="0" w:line="240" w:lineRule="auto"/>
              <w:jc w:val="center"/>
              <w:rPr>
                <w:rFonts w:ascii="Aptos" w:eastAsia="Times New Roman" w:hAnsi="Aptos" w:cs="Arial"/>
                <w:color w:val="000000"/>
                <w:sz w:val="16"/>
                <w:szCs w:val="16"/>
                <w:highlight w:val="yellow"/>
              </w:rPr>
            </w:pPr>
          </w:p>
        </w:tc>
      </w:tr>
      <w:tr w:rsidR="00B472A1" w:rsidRPr="00A854DE" w14:paraId="1E3B7C77" w14:textId="77777777" w:rsidTr="00696043">
        <w:trPr>
          <w:trHeight w:val="204"/>
        </w:trPr>
        <w:tc>
          <w:tcPr>
            <w:tcW w:w="3240" w:type="dxa"/>
            <w:tcBorders>
              <w:top w:val="nil"/>
              <w:left w:val="nil"/>
              <w:bottom w:val="single" w:sz="4" w:space="0" w:color="auto"/>
              <w:right w:val="single" w:sz="4" w:space="0" w:color="auto"/>
            </w:tcBorders>
            <w:shd w:val="clear" w:color="auto" w:fill="auto"/>
            <w:noWrap/>
            <w:vAlign w:val="bottom"/>
            <w:hideMark/>
          </w:tcPr>
          <w:p w14:paraId="27550415"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038A5221"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967" w:type="dxa"/>
            <w:tcBorders>
              <w:top w:val="nil"/>
              <w:left w:val="nil"/>
              <w:bottom w:val="single" w:sz="4" w:space="0" w:color="auto"/>
              <w:right w:val="single" w:sz="4" w:space="0" w:color="auto"/>
            </w:tcBorders>
            <w:shd w:val="clear" w:color="auto" w:fill="auto"/>
            <w:noWrap/>
            <w:vAlign w:val="bottom"/>
            <w:hideMark/>
          </w:tcPr>
          <w:p w14:paraId="6C7D6DD0" w14:textId="2020E193"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800" w:type="dxa"/>
            <w:tcBorders>
              <w:top w:val="nil"/>
              <w:left w:val="nil"/>
              <w:bottom w:val="single" w:sz="4" w:space="0" w:color="auto"/>
              <w:right w:val="single" w:sz="4" w:space="0" w:color="auto"/>
            </w:tcBorders>
            <w:shd w:val="clear" w:color="auto" w:fill="auto"/>
            <w:noWrap/>
            <w:vAlign w:val="bottom"/>
            <w:hideMark/>
          </w:tcPr>
          <w:p w14:paraId="22EABCC0" w14:textId="287A7C27"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c>
          <w:tcPr>
            <w:tcW w:w="1925" w:type="dxa"/>
            <w:tcBorders>
              <w:top w:val="nil"/>
              <w:left w:val="nil"/>
              <w:bottom w:val="single" w:sz="4" w:space="0" w:color="auto"/>
              <w:right w:val="single" w:sz="4" w:space="0" w:color="auto"/>
            </w:tcBorders>
            <w:shd w:val="clear" w:color="auto" w:fill="auto"/>
            <w:noWrap/>
            <w:vAlign w:val="bottom"/>
            <w:hideMark/>
          </w:tcPr>
          <w:p w14:paraId="2257D2B7" w14:textId="7DF99D09" w:rsidR="00B472A1" w:rsidRPr="00A854DE" w:rsidRDefault="00B472A1" w:rsidP="00696043">
            <w:pPr>
              <w:spacing w:after="0" w:line="240" w:lineRule="auto"/>
              <w:jc w:val="center"/>
              <w:rPr>
                <w:rFonts w:ascii="Aptos" w:eastAsia="Times New Roman" w:hAnsi="Aptos" w:cs="Arial"/>
                <w:color w:val="000000"/>
                <w:sz w:val="16"/>
                <w:szCs w:val="16"/>
                <w:highlight w:val="yellow"/>
              </w:rPr>
            </w:pPr>
          </w:p>
        </w:tc>
      </w:tr>
      <w:tr w:rsidR="00B472A1" w:rsidRPr="00A854DE" w14:paraId="2C6FCA3C" w14:textId="77777777" w:rsidTr="47279F74">
        <w:trPr>
          <w:trHeight w:val="204"/>
        </w:trPr>
        <w:tc>
          <w:tcPr>
            <w:tcW w:w="9742" w:type="dxa"/>
            <w:gridSpan w:val="5"/>
            <w:tcBorders>
              <w:top w:val="single" w:sz="4" w:space="0" w:color="auto"/>
              <w:left w:val="nil"/>
              <w:bottom w:val="nil"/>
              <w:right w:val="nil"/>
            </w:tcBorders>
            <w:shd w:val="clear" w:color="auto" w:fill="auto"/>
            <w:noWrap/>
            <w:vAlign w:val="center"/>
            <w:hideMark/>
          </w:tcPr>
          <w:p w14:paraId="6B22ADBB"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1. Net AC Rating for solar; nameplate rating for wind power</w:t>
            </w:r>
          </w:p>
        </w:tc>
      </w:tr>
      <w:tr w:rsidR="00B472A1" w:rsidRPr="00A854DE" w14:paraId="4CC72EDC" w14:textId="77777777" w:rsidTr="47279F74">
        <w:trPr>
          <w:trHeight w:val="204"/>
        </w:trPr>
        <w:tc>
          <w:tcPr>
            <w:tcW w:w="9742" w:type="dxa"/>
            <w:gridSpan w:val="5"/>
            <w:tcBorders>
              <w:top w:val="nil"/>
              <w:left w:val="nil"/>
              <w:bottom w:val="nil"/>
              <w:right w:val="nil"/>
            </w:tcBorders>
            <w:shd w:val="clear" w:color="auto" w:fill="auto"/>
            <w:noWrap/>
            <w:vAlign w:val="center"/>
            <w:hideMark/>
          </w:tcPr>
          <w:p w14:paraId="57AE1778" w14:textId="17073A3B"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themeColor="text1"/>
                <w:sz w:val="16"/>
                <w:szCs w:val="16"/>
              </w:rPr>
              <w:t>2. The scope of external infrastructure includes transmission tie line from the plant boundary and land cost</w:t>
            </w:r>
          </w:p>
        </w:tc>
      </w:tr>
      <w:tr w:rsidR="00B472A1" w:rsidRPr="00A854DE" w14:paraId="6F05D752" w14:textId="77777777" w:rsidTr="47279F74">
        <w:trPr>
          <w:trHeight w:val="204"/>
        </w:trPr>
        <w:tc>
          <w:tcPr>
            <w:tcW w:w="9742" w:type="dxa"/>
            <w:gridSpan w:val="5"/>
            <w:tcBorders>
              <w:top w:val="nil"/>
              <w:left w:val="nil"/>
              <w:bottom w:val="nil"/>
              <w:right w:val="nil"/>
            </w:tcBorders>
            <w:shd w:val="clear" w:color="auto" w:fill="auto"/>
            <w:noWrap/>
            <w:vAlign w:val="center"/>
            <w:hideMark/>
          </w:tcPr>
          <w:p w14:paraId="105D86B7"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3. The scope of owner's cost includes development activities, permitting, legal and regulatory support, and project-level contingency</w:t>
            </w:r>
          </w:p>
        </w:tc>
      </w:tr>
      <w:tr w:rsidR="00B472A1" w:rsidRPr="00A854DE" w14:paraId="159DD7A6" w14:textId="77777777" w:rsidTr="47279F74">
        <w:trPr>
          <w:trHeight w:val="432"/>
        </w:trPr>
        <w:tc>
          <w:tcPr>
            <w:tcW w:w="9742" w:type="dxa"/>
            <w:gridSpan w:val="5"/>
            <w:tcBorders>
              <w:top w:val="nil"/>
              <w:left w:val="nil"/>
              <w:bottom w:val="nil"/>
              <w:right w:val="nil"/>
            </w:tcBorders>
            <w:shd w:val="clear" w:color="auto" w:fill="auto"/>
            <w:vAlign w:val="center"/>
            <w:hideMark/>
          </w:tcPr>
          <w:p w14:paraId="4E225182" w14:textId="612C2729"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4. Unavailability rate for renewables is the % of energy annual energy loss due to unplanned equipment outages, equipment malfunctions, unplanned derates, etc.</w:t>
            </w:r>
          </w:p>
        </w:tc>
      </w:tr>
      <w:tr w:rsidR="00B472A1" w:rsidRPr="00A854DE" w14:paraId="75DE99BB" w14:textId="77777777" w:rsidTr="47279F74">
        <w:trPr>
          <w:trHeight w:val="204"/>
        </w:trPr>
        <w:tc>
          <w:tcPr>
            <w:tcW w:w="9742" w:type="dxa"/>
            <w:gridSpan w:val="5"/>
            <w:tcBorders>
              <w:top w:val="nil"/>
              <w:left w:val="nil"/>
              <w:bottom w:val="nil"/>
              <w:right w:val="nil"/>
            </w:tcBorders>
            <w:shd w:val="clear" w:color="auto" w:fill="auto"/>
            <w:noWrap/>
            <w:vAlign w:val="center"/>
            <w:hideMark/>
          </w:tcPr>
          <w:p w14:paraId="6366B29A"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5. The capital escalation rate (declining) is not </w:t>
            </w:r>
            <w:proofErr w:type="gramStart"/>
            <w:r w:rsidRPr="00A854DE">
              <w:rPr>
                <w:rFonts w:ascii="Aptos" w:eastAsia="Times New Roman" w:hAnsi="Aptos" w:cs="Arial"/>
                <w:color w:val="000000"/>
                <w:sz w:val="16"/>
                <w:szCs w:val="16"/>
              </w:rPr>
              <w:t>linear</w:t>
            </w:r>
            <w:proofErr w:type="gramEnd"/>
            <w:r w:rsidRPr="00A854DE">
              <w:rPr>
                <w:rFonts w:ascii="Aptos" w:eastAsia="Times New Roman" w:hAnsi="Aptos" w:cs="Arial"/>
                <w:color w:val="000000"/>
                <w:sz w:val="16"/>
                <w:szCs w:val="16"/>
              </w:rPr>
              <w:t xml:space="preserve"> but this is calculated from a linear price decline over approximately 30 years with the same present value as the actual non-linear curve</w:t>
            </w:r>
          </w:p>
        </w:tc>
      </w:tr>
      <w:tr w:rsidR="00B472A1" w:rsidRPr="00A854DE" w14:paraId="16C6DFDA" w14:textId="77777777" w:rsidTr="47279F74">
        <w:trPr>
          <w:trHeight w:val="204"/>
        </w:trPr>
        <w:tc>
          <w:tcPr>
            <w:tcW w:w="9742" w:type="dxa"/>
            <w:gridSpan w:val="5"/>
            <w:tcBorders>
              <w:top w:val="nil"/>
              <w:left w:val="nil"/>
              <w:bottom w:val="nil"/>
              <w:right w:val="nil"/>
            </w:tcBorders>
            <w:shd w:val="clear" w:color="auto" w:fill="auto"/>
            <w:noWrap/>
            <w:vAlign w:val="center"/>
            <w:hideMark/>
          </w:tcPr>
          <w:p w14:paraId="77BC8853" w14:textId="77777777" w:rsidR="00B472A1" w:rsidRPr="00A854DE" w:rsidRDefault="00B472A1" w:rsidP="00B472A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6. Gross Domestic Product Implicit Price Deflator (GDP-IPD) for most supply-side O&amp;M options</w:t>
            </w:r>
          </w:p>
        </w:tc>
      </w:tr>
    </w:tbl>
    <w:p w14:paraId="3F5E9C71" w14:textId="3AE18FBB" w:rsidR="00D81226" w:rsidRPr="00B9599D" w:rsidRDefault="00D81226" w:rsidP="00D81226">
      <w:pPr>
        <w:spacing w:after="160" w:line="259" w:lineRule="auto"/>
        <w:rPr>
          <w:rFonts w:ascii="Arial" w:eastAsia="Arial" w:hAnsi="Arial" w:cs="Arial"/>
        </w:rPr>
      </w:pPr>
    </w:p>
    <w:p w14:paraId="55E91B76" w14:textId="26A755CF" w:rsidR="00D81226" w:rsidRPr="00B9599D" w:rsidRDefault="00D81226" w:rsidP="00D81226">
      <w:pPr>
        <w:spacing w:after="160" w:line="259" w:lineRule="auto"/>
        <w:rPr>
          <w:rFonts w:ascii="Arial" w:eastAsia="Arial" w:hAnsi="Arial" w:cs="Arial"/>
        </w:rPr>
      </w:pPr>
    </w:p>
    <w:p w14:paraId="7C93A4FC" w14:textId="77777777" w:rsidR="0007378C" w:rsidRPr="00B9599D" w:rsidRDefault="0007378C" w:rsidP="00D81226">
      <w:pPr>
        <w:spacing w:after="160" w:line="259" w:lineRule="auto"/>
        <w:rPr>
          <w:rFonts w:ascii="Arial" w:eastAsia="Arial" w:hAnsi="Arial" w:cs="Arial"/>
        </w:rPr>
      </w:pPr>
    </w:p>
    <w:p w14:paraId="62FA6BE0" w14:textId="3B5C068F" w:rsidR="0007378C" w:rsidRPr="00B9599D" w:rsidRDefault="005F0F23" w:rsidP="00D81226">
      <w:pPr>
        <w:spacing w:after="160" w:line="259" w:lineRule="auto"/>
        <w:rPr>
          <w:rFonts w:ascii="Arial" w:eastAsia="Arial" w:hAnsi="Arial" w:cs="Arial"/>
        </w:rPr>
      </w:pPr>
      <w:r w:rsidRPr="00B9599D">
        <w:rPr>
          <w:rFonts w:ascii="Arial" w:eastAsia="Arial" w:hAnsi="Arial" w:cs="Arial"/>
        </w:rPr>
        <w:br w:type="page"/>
      </w:r>
    </w:p>
    <w:tbl>
      <w:tblPr>
        <w:tblW w:w="9360" w:type="dxa"/>
        <w:tblLook w:val="04A0" w:firstRow="1" w:lastRow="0" w:firstColumn="1" w:lastColumn="0" w:noHBand="0" w:noVBand="1"/>
      </w:tblPr>
      <w:tblGrid>
        <w:gridCol w:w="3600"/>
        <w:gridCol w:w="996"/>
        <w:gridCol w:w="1614"/>
        <w:gridCol w:w="1620"/>
        <w:gridCol w:w="1530"/>
      </w:tblGrid>
      <w:tr w:rsidR="00664A99" w:rsidRPr="00A854DE" w14:paraId="1C6E7FF8" w14:textId="77777777" w:rsidTr="00EE271E">
        <w:trPr>
          <w:trHeight w:val="852"/>
        </w:trPr>
        <w:tc>
          <w:tcPr>
            <w:tcW w:w="4596" w:type="dxa"/>
            <w:gridSpan w:val="2"/>
            <w:tcBorders>
              <w:top w:val="nil"/>
              <w:left w:val="nil"/>
              <w:bottom w:val="single" w:sz="4" w:space="0" w:color="auto"/>
              <w:right w:val="single" w:sz="4" w:space="0" w:color="000000"/>
            </w:tcBorders>
            <w:shd w:val="clear" w:color="auto" w:fill="auto"/>
            <w:hideMark/>
          </w:tcPr>
          <w:p w14:paraId="08FDE397" w14:textId="77777777" w:rsidR="00664A99" w:rsidRPr="00A854DE" w:rsidRDefault="00664A99" w:rsidP="00664A99">
            <w:pPr>
              <w:spacing w:after="0" w:line="240" w:lineRule="auto"/>
              <w:rPr>
                <w:rFonts w:ascii="Aptos" w:eastAsia="Times New Roman" w:hAnsi="Aptos" w:cs="Arial"/>
                <w:b/>
                <w:color w:val="000000"/>
                <w:sz w:val="16"/>
                <w:szCs w:val="16"/>
              </w:rPr>
            </w:pPr>
            <w:r w:rsidRPr="00A854DE">
              <w:rPr>
                <w:rFonts w:ascii="Aptos" w:eastAsia="Times New Roman" w:hAnsi="Aptos" w:cs="Arial"/>
                <w:b/>
                <w:color w:val="000000"/>
                <w:sz w:val="16"/>
                <w:szCs w:val="16"/>
              </w:rPr>
              <w:lastRenderedPageBreak/>
              <w:t>Values represent “New and Clean” versions of technology deployments</w:t>
            </w:r>
            <w:r w:rsidRPr="00A854DE">
              <w:rPr>
                <w:rFonts w:ascii="Aptos" w:eastAsia="Times New Roman" w:hAnsi="Aptos" w:cs="Arial"/>
                <w:b/>
                <w:color w:val="000000"/>
                <w:sz w:val="16"/>
                <w:szCs w:val="16"/>
              </w:rPr>
              <w:br/>
              <w:t>Degradation factors are provided in data summary</w:t>
            </w:r>
            <w:r w:rsidRPr="00A854DE">
              <w:rPr>
                <w:rFonts w:ascii="Aptos" w:eastAsia="Times New Roman" w:hAnsi="Aptos" w:cs="Arial"/>
                <w:b/>
                <w:color w:val="000000"/>
                <w:sz w:val="16"/>
                <w:szCs w:val="16"/>
              </w:rPr>
              <w:br/>
              <w:t>All Cost Values Are Represented as 2024$</w:t>
            </w:r>
          </w:p>
        </w:tc>
        <w:tc>
          <w:tcPr>
            <w:tcW w:w="1614" w:type="dxa"/>
            <w:tcBorders>
              <w:top w:val="single" w:sz="4" w:space="0" w:color="auto"/>
              <w:left w:val="nil"/>
              <w:bottom w:val="single" w:sz="4" w:space="0" w:color="auto"/>
              <w:right w:val="single" w:sz="4" w:space="0" w:color="auto"/>
            </w:tcBorders>
            <w:shd w:val="clear" w:color="auto" w:fill="auto"/>
            <w:vAlign w:val="center"/>
            <w:hideMark/>
          </w:tcPr>
          <w:p w14:paraId="0F10DE71" w14:textId="77777777" w:rsidR="00664A99" w:rsidRPr="00A854DE" w:rsidRDefault="00664A99" w:rsidP="00664A99">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2-hour Battery Energy Storage System (BESS)</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15324C93" w14:textId="77777777" w:rsidR="00664A99" w:rsidRPr="00A854DE" w:rsidRDefault="00664A99" w:rsidP="00664A99">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4-hour Battery Energy Storage System (BESS)</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45B06DBB" w14:textId="77777777" w:rsidR="00664A99" w:rsidRPr="00A854DE" w:rsidRDefault="00664A99" w:rsidP="00664A99">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8-hour Battery Energy Storage System (BESS)</w:t>
            </w:r>
          </w:p>
        </w:tc>
      </w:tr>
      <w:tr w:rsidR="00664A99" w:rsidRPr="00A854DE" w14:paraId="6363C268" w14:textId="77777777" w:rsidTr="00EE271E">
        <w:trPr>
          <w:trHeight w:val="58"/>
        </w:trPr>
        <w:tc>
          <w:tcPr>
            <w:tcW w:w="3600" w:type="dxa"/>
            <w:tcBorders>
              <w:top w:val="nil"/>
              <w:left w:val="nil"/>
              <w:bottom w:val="single" w:sz="4" w:space="0" w:color="auto"/>
              <w:right w:val="single" w:sz="4" w:space="0" w:color="auto"/>
            </w:tcBorders>
            <w:shd w:val="clear" w:color="000000" w:fill="D9D9D9"/>
            <w:noWrap/>
            <w:vAlign w:val="bottom"/>
            <w:hideMark/>
          </w:tcPr>
          <w:p w14:paraId="5630092F"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single" w:sz="4" w:space="0" w:color="auto"/>
              <w:right w:val="single" w:sz="4" w:space="0" w:color="auto"/>
            </w:tcBorders>
            <w:shd w:val="clear" w:color="000000" w:fill="D9D9D9"/>
            <w:noWrap/>
            <w:vAlign w:val="bottom"/>
            <w:hideMark/>
          </w:tcPr>
          <w:p w14:paraId="0BDD43D8"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000000" w:fill="D9D9D9"/>
            <w:noWrap/>
            <w:vAlign w:val="bottom"/>
            <w:hideMark/>
          </w:tcPr>
          <w:p w14:paraId="42805AEF" w14:textId="77777777" w:rsidR="00664A99" w:rsidRPr="00A854DE" w:rsidRDefault="00664A99" w:rsidP="00664A99">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20" w:type="dxa"/>
            <w:tcBorders>
              <w:top w:val="nil"/>
              <w:left w:val="nil"/>
              <w:bottom w:val="single" w:sz="4" w:space="0" w:color="auto"/>
              <w:right w:val="single" w:sz="4" w:space="0" w:color="auto"/>
            </w:tcBorders>
            <w:shd w:val="clear" w:color="000000" w:fill="D9D9D9"/>
            <w:noWrap/>
            <w:vAlign w:val="bottom"/>
            <w:hideMark/>
          </w:tcPr>
          <w:p w14:paraId="512D55C5" w14:textId="77777777" w:rsidR="00664A99" w:rsidRPr="00A854DE" w:rsidRDefault="00664A99" w:rsidP="00664A99">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530" w:type="dxa"/>
            <w:tcBorders>
              <w:top w:val="nil"/>
              <w:left w:val="nil"/>
              <w:bottom w:val="single" w:sz="4" w:space="0" w:color="auto"/>
              <w:right w:val="single" w:sz="4" w:space="0" w:color="auto"/>
            </w:tcBorders>
            <w:shd w:val="clear" w:color="000000" w:fill="D9D9D9"/>
            <w:noWrap/>
            <w:vAlign w:val="bottom"/>
            <w:hideMark/>
          </w:tcPr>
          <w:p w14:paraId="53404354" w14:textId="77777777" w:rsidR="00664A99" w:rsidRPr="00A854DE" w:rsidRDefault="00664A99" w:rsidP="00664A99">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r>
      <w:tr w:rsidR="00696043" w:rsidRPr="00A854DE" w14:paraId="4D7BC5CF" w14:textId="77777777" w:rsidTr="00696043">
        <w:trPr>
          <w:trHeight w:val="89"/>
        </w:trPr>
        <w:tc>
          <w:tcPr>
            <w:tcW w:w="3600" w:type="dxa"/>
            <w:tcBorders>
              <w:top w:val="nil"/>
              <w:left w:val="nil"/>
              <w:bottom w:val="nil"/>
              <w:right w:val="single" w:sz="4" w:space="0" w:color="auto"/>
            </w:tcBorders>
            <w:shd w:val="clear" w:color="auto" w:fill="auto"/>
            <w:noWrap/>
            <w:vAlign w:val="bottom"/>
            <w:hideMark/>
          </w:tcPr>
          <w:p w14:paraId="0526084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Maximum Output</w:t>
            </w:r>
            <w:r w:rsidRPr="00A854DE">
              <w:rPr>
                <w:rFonts w:ascii="Aptos" w:eastAsia="Times New Roman" w:hAnsi="Aptos" w:cs="Arial"/>
                <w:color w:val="000000"/>
                <w:sz w:val="16"/>
                <w:szCs w:val="16"/>
                <w:vertAlign w:val="superscript"/>
              </w:rPr>
              <w:t>1</w:t>
            </w:r>
          </w:p>
        </w:tc>
        <w:tc>
          <w:tcPr>
            <w:tcW w:w="996" w:type="dxa"/>
            <w:tcBorders>
              <w:top w:val="nil"/>
              <w:left w:val="nil"/>
              <w:bottom w:val="nil"/>
              <w:right w:val="single" w:sz="4" w:space="0" w:color="auto"/>
            </w:tcBorders>
            <w:shd w:val="clear" w:color="auto" w:fill="auto"/>
            <w:noWrap/>
            <w:vAlign w:val="bottom"/>
            <w:hideMark/>
          </w:tcPr>
          <w:p w14:paraId="1F17F58B"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kW</w:t>
            </w:r>
            <w:r w:rsidRPr="00A854DE">
              <w:rPr>
                <w:rFonts w:ascii="Aptos" w:eastAsia="Times New Roman" w:hAnsi="Aptos" w:cs="Arial"/>
                <w:color w:val="000000"/>
                <w:sz w:val="16"/>
                <w:szCs w:val="16"/>
                <w:vertAlign w:val="subscript"/>
              </w:rPr>
              <w:t>AC</w:t>
            </w:r>
            <w:proofErr w:type="spellEnd"/>
          </w:p>
        </w:tc>
        <w:tc>
          <w:tcPr>
            <w:tcW w:w="1614" w:type="dxa"/>
            <w:tcBorders>
              <w:top w:val="nil"/>
              <w:left w:val="nil"/>
              <w:bottom w:val="single" w:sz="4" w:space="0" w:color="auto"/>
              <w:right w:val="single" w:sz="4" w:space="0" w:color="auto"/>
            </w:tcBorders>
            <w:shd w:val="clear" w:color="auto" w:fill="auto"/>
            <w:noWrap/>
            <w:vAlign w:val="bottom"/>
            <w:hideMark/>
          </w:tcPr>
          <w:p w14:paraId="75338AFE" w14:textId="735CD440" w:rsidR="00696043" w:rsidRPr="00696043" w:rsidRDefault="00696043" w:rsidP="00696043">
            <w:pPr>
              <w:spacing w:after="0" w:line="240" w:lineRule="auto"/>
              <w:jc w:val="center"/>
              <w:rPr>
                <w:rFonts w:ascii="Aptos" w:eastAsia="Times New Roman" w:hAnsi="Aptos" w:cs="Arial"/>
                <w:b/>
                <w:bCs/>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556826A3" w14:textId="63B335BB"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179F1881" w14:textId="3473599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234D4C18" w14:textId="77777777" w:rsidTr="00696043">
        <w:trPr>
          <w:trHeight w:val="62"/>
        </w:trPr>
        <w:tc>
          <w:tcPr>
            <w:tcW w:w="3600" w:type="dxa"/>
            <w:tcBorders>
              <w:top w:val="nil"/>
              <w:left w:val="nil"/>
              <w:bottom w:val="nil"/>
              <w:right w:val="single" w:sz="4" w:space="0" w:color="auto"/>
            </w:tcBorders>
            <w:shd w:val="clear" w:color="auto" w:fill="auto"/>
            <w:noWrap/>
            <w:vAlign w:val="bottom"/>
            <w:hideMark/>
          </w:tcPr>
          <w:p w14:paraId="206071D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Useable Discharge Energy Available per Cycle</w:t>
            </w:r>
          </w:p>
        </w:tc>
        <w:tc>
          <w:tcPr>
            <w:tcW w:w="996" w:type="dxa"/>
            <w:tcBorders>
              <w:top w:val="nil"/>
              <w:left w:val="nil"/>
              <w:bottom w:val="nil"/>
              <w:right w:val="single" w:sz="4" w:space="0" w:color="auto"/>
            </w:tcBorders>
            <w:shd w:val="clear" w:color="auto" w:fill="auto"/>
            <w:noWrap/>
            <w:vAlign w:val="bottom"/>
            <w:hideMark/>
          </w:tcPr>
          <w:p w14:paraId="2EFBFE3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kWh</w:t>
            </w:r>
          </w:p>
        </w:tc>
        <w:tc>
          <w:tcPr>
            <w:tcW w:w="1614" w:type="dxa"/>
            <w:tcBorders>
              <w:top w:val="nil"/>
              <w:left w:val="nil"/>
              <w:bottom w:val="single" w:sz="4" w:space="0" w:color="auto"/>
              <w:right w:val="single" w:sz="4" w:space="0" w:color="auto"/>
            </w:tcBorders>
            <w:shd w:val="clear" w:color="auto" w:fill="auto"/>
            <w:noWrap/>
            <w:vAlign w:val="bottom"/>
            <w:hideMark/>
          </w:tcPr>
          <w:p w14:paraId="1453D41B" w14:textId="131B3A6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6EFCC0A9" w14:textId="2F59EAE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7177FDB7" w14:textId="5150FF4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29EFC579" w14:textId="77777777" w:rsidTr="00696043">
        <w:trPr>
          <w:trHeight w:val="125"/>
        </w:trPr>
        <w:tc>
          <w:tcPr>
            <w:tcW w:w="3600" w:type="dxa"/>
            <w:tcBorders>
              <w:top w:val="nil"/>
              <w:left w:val="nil"/>
              <w:bottom w:val="nil"/>
              <w:right w:val="single" w:sz="4" w:space="0" w:color="auto"/>
            </w:tcBorders>
            <w:shd w:val="clear" w:color="auto" w:fill="auto"/>
            <w:noWrap/>
            <w:vAlign w:val="bottom"/>
            <w:hideMark/>
          </w:tcPr>
          <w:p w14:paraId="676CFCD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Roundtrip Efficiency</w:t>
            </w:r>
            <w:r w:rsidRPr="00A854DE">
              <w:rPr>
                <w:rFonts w:ascii="Aptos" w:eastAsia="Times New Roman" w:hAnsi="Aptos" w:cs="Arial"/>
                <w:color w:val="000000"/>
                <w:sz w:val="16"/>
                <w:szCs w:val="16"/>
                <w:vertAlign w:val="superscript"/>
              </w:rPr>
              <w:t>2</w:t>
            </w:r>
            <w:r w:rsidRPr="00A854DE">
              <w:rPr>
                <w:rFonts w:ascii="Aptos" w:eastAsia="Times New Roman" w:hAnsi="Aptos" w:cs="Arial"/>
                <w:color w:val="000000"/>
                <w:sz w:val="16"/>
                <w:szCs w:val="16"/>
              </w:rPr>
              <w:t xml:space="preserve"> (RTE)</w:t>
            </w:r>
          </w:p>
        </w:tc>
        <w:tc>
          <w:tcPr>
            <w:tcW w:w="996" w:type="dxa"/>
            <w:tcBorders>
              <w:top w:val="nil"/>
              <w:left w:val="nil"/>
              <w:bottom w:val="nil"/>
              <w:right w:val="single" w:sz="4" w:space="0" w:color="auto"/>
            </w:tcBorders>
            <w:shd w:val="clear" w:color="auto" w:fill="auto"/>
            <w:noWrap/>
            <w:vAlign w:val="bottom"/>
            <w:hideMark/>
          </w:tcPr>
          <w:p w14:paraId="5B2DF42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1614" w:type="dxa"/>
            <w:tcBorders>
              <w:top w:val="nil"/>
              <w:left w:val="nil"/>
              <w:bottom w:val="single" w:sz="4" w:space="0" w:color="auto"/>
              <w:right w:val="single" w:sz="4" w:space="0" w:color="auto"/>
            </w:tcBorders>
            <w:shd w:val="clear" w:color="auto" w:fill="auto"/>
            <w:noWrap/>
            <w:vAlign w:val="bottom"/>
            <w:hideMark/>
          </w:tcPr>
          <w:p w14:paraId="0CFBEFF5" w14:textId="583A03F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38314C8B" w14:textId="31801EB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56522F5C" w14:textId="649B45CB"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24DC0E09"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6E777FC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Annual Capacity Factor</w:t>
            </w:r>
          </w:p>
        </w:tc>
        <w:tc>
          <w:tcPr>
            <w:tcW w:w="996" w:type="dxa"/>
            <w:tcBorders>
              <w:top w:val="nil"/>
              <w:left w:val="nil"/>
              <w:bottom w:val="nil"/>
              <w:right w:val="single" w:sz="4" w:space="0" w:color="auto"/>
            </w:tcBorders>
            <w:shd w:val="clear" w:color="auto" w:fill="auto"/>
            <w:noWrap/>
            <w:vAlign w:val="bottom"/>
            <w:hideMark/>
          </w:tcPr>
          <w:p w14:paraId="796D164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1614" w:type="dxa"/>
            <w:tcBorders>
              <w:top w:val="nil"/>
              <w:left w:val="nil"/>
              <w:bottom w:val="single" w:sz="4" w:space="0" w:color="auto"/>
              <w:right w:val="single" w:sz="4" w:space="0" w:color="auto"/>
            </w:tcBorders>
            <w:shd w:val="clear" w:color="auto" w:fill="auto"/>
            <w:noWrap/>
            <w:vAlign w:val="bottom"/>
            <w:hideMark/>
          </w:tcPr>
          <w:p w14:paraId="68FCBC11" w14:textId="1E9C701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42C7D861" w14:textId="28DBC80B"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07C4D2EA" w14:textId="040166F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0504B16F"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29133D7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Asset Life</w:t>
            </w:r>
          </w:p>
        </w:tc>
        <w:tc>
          <w:tcPr>
            <w:tcW w:w="996" w:type="dxa"/>
            <w:tcBorders>
              <w:top w:val="nil"/>
              <w:left w:val="nil"/>
              <w:bottom w:val="nil"/>
              <w:right w:val="single" w:sz="4" w:space="0" w:color="auto"/>
            </w:tcBorders>
            <w:shd w:val="clear" w:color="auto" w:fill="auto"/>
            <w:noWrap/>
            <w:vAlign w:val="bottom"/>
            <w:hideMark/>
          </w:tcPr>
          <w:p w14:paraId="622AFCE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years</w:t>
            </w:r>
          </w:p>
        </w:tc>
        <w:tc>
          <w:tcPr>
            <w:tcW w:w="1614" w:type="dxa"/>
            <w:tcBorders>
              <w:top w:val="nil"/>
              <w:left w:val="nil"/>
              <w:bottom w:val="single" w:sz="4" w:space="0" w:color="auto"/>
              <w:right w:val="single" w:sz="4" w:space="0" w:color="auto"/>
            </w:tcBorders>
            <w:shd w:val="clear" w:color="auto" w:fill="auto"/>
            <w:noWrap/>
            <w:vAlign w:val="bottom"/>
            <w:hideMark/>
          </w:tcPr>
          <w:p w14:paraId="263482CF" w14:textId="51DCF72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478AF9B8" w14:textId="2092475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99ADC5D" w14:textId="4BA053AF"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64A99" w:rsidRPr="00A854DE" w14:paraId="6C70BC38"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2017940B"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14:paraId="43971D9F"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auto" w:fill="auto"/>
            <w:noWrap/>
            <w:vAlign w:val="bottom"/>
            <w:hideMark/>
          </w:tcPr>
          <w:p w14:paraId="17583C5F" w14:textId="68E32B43"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620" w:type="dxa"/>
            <w:tcBorders>
              <w:top w:val="nil"/>
              <w:left w:val="nil"/>
              <w:bottom w:val="single" w:sz="4" w:space="0" w:color="auto"/>
              <w:right w:val="single" w:sz="4" w:space="0" w:color="auto"/>
            </w:tcBorders>
            <w:shd w:val="clear" w:color="auto" w:fill="auto"/>
            <w:noWrap/>
            <w:vAlign w:val="bottom"/>
            <w:hideMark/>
          </w:tcPr>
          <w:p w14:paraId="2F10D9A9" w14:textId="6DFF887F"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530" w:type="dxa"/>
            <w:tcBorders>
              <w:top w:val="nil"/>
              <w:left w:val="nil"/>
              <w:bottom w:val="single" w:sz="4" w:space="0" w:color="auto"/>
              <w:right w:val="single" w:sz="4" w:space="0" w:color="auto"/>
            </w:tcBorders>
            <w:shd w:val="clear" w:color="auto" w:fill="auto"/>
            <w:noWrap/>
            <w:vAlign w:val="bottom"/>
            <w:hideMark/>
          </w:tcPr>
          <w:p w14:paraId="347AF75F" w14:textId="7F246432"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r>
      <w:tr w:rsidR="00664A99" w:rsidRPr="00A854DE" w14:paraId="53D6EE7A" w14:textId="77777777" w:rsidTr="00696043">
        <w:trPr>
          <w:trHeight w:val="58"/>
        </w:trPr>
        <w:tc>
          <w:tcPr>
            <w:tcW w:w="3600" w:type="dxa"/>
            <w:tcBorders>
              <w:top w:val="nil"/>
              <w:left w:val="nil"/>
              <w:bottom w:val="nil"/>
              <w:right w:val="single" w:sz="4" w:space="0" w:color="auto"/>
            </w:tcBorders>
            <w:shd w:val="clear" w:color="000000" w:fill="D9D9D9"/>
            <w:noWrap/>
            <w:vAlign w:val="bottom"/>
            <w:hideMark/>
          </w:tcPr>
          <w:p w14:paraId="3BF19FD6"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000000" w:fill="D9D9D9"/>
            <w:noWrap/>
            <w:vAlign w:val="bottom"/>
            <w:hideMark/>
          </w:tcPr>
          <w:p w14:paraId="3F8DB95F"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000000" w:fill="D9D9D9"/>
            <w:noWrap/>
            <w:vAlign w:val="bottom"/>
            <w:hideMark/>
          </w:tcPr>
          <w:p w14:paraId="3B0D492E" w14:textId="3224E04E"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620" w:type="dxa"/>
            <w:tcBorders>
              <w:top w:val="nil"/>
              <w:left w:val="nil"/>
              <w:bottom w:val="single" w:sz="4" w:space="0" w:color="auto"/>
              <w:right w:val="single" w:sz="4" w:space="0" w:color="auto"/>
            </w:tcBorders>
            <w:shd w:val="clear" w:color="000000" w:fill="D9D9D9"/>
            <w:noWrap/>
            <w:vAlign w:val="bottom"/>
            <w:hideMark/>
          </w:tcPr>
          <w:p w14:paraId="07BD311F" w14:textId="4BBDD9D7"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530" w:type="dxa"/>
            <w:tcBorders>
              <w:top w:val="nil"/>
              <w:left w:val="nil"/>
              <w:bottom w:val="single" w:sz="4" w:space="0" w:color="auto"/>
              <w:right w:val="single" w:sz="4" w:space="0" w:color="auto"/>
            </w:tcBorders>
            <w:shd w:val="clear" w:color="000000" w:fill="D9D9D9"/>
            <w:noWrap/>
            <w:vAlign w:val="bottom"/>
            <w:hideMark/>
          </w:tcPr>
          <w:p w14:paraId="001229B6" w14:textId="4D5AEE36"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r>
      <w:tr w:rsidR="00696043" w:rsidRPr="00A854DE" w14:paraId="5C76D331" w14:textId="77777777" w:rsidTr="00696043">
        <w:trPr>
          <w:trHeight w:val="89"/>
        </w:trPr>
        <w:tc>
          <w:tcPr>
            <w:tcW w:w="3600" w:type="dxa"/>
            <w:tcBorders>
              <w:top w:val="nil"/>
              <w:left w:val="nil"/>
              <w:bottom w:val="nil"/>
              <w:right w:val="single" w:sz="4" w:space="0" w:color="auto"/>
            </w:tcBorders>
            <w:shd w:val="clear" w:color="auto" w:fill="auto"/>
            <w:noWrap/>
            <w:vAlign w:val="bottom"/>
            <w:hideMark/>
          </w:tcPr>
          <w:p w14:paraId="7787A37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Total Overnight Plant Cost</w:t>
            </w:r>
          </w:p>
        </w:tc>
        <w:tc>
          <w:tcPr>
            <w:tcW w:w="996" w:type="dxa"/>
            <w:tcBorders>
              <w:top w:val="nil"/>
              <w:left w:val="nil"/>
              <w:bottom w:val="nil"/>
              <w:right w:val="single" w:sz="4" w:space="0" w:color="auto"/>
            </w:tcBorders>
            <w:shd w:val="clear" w:color="auto" w:fill="auto"/>
            <w:noWrap/>
            <w:vAlign w:val="bottom"/>
            <w:hideMark/>
          </w:tcPr>
          <w:p w14:paraId="299748A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614" w:type="dxa"/>
            <w:tcBorders>
              <w:top w:val="nil"/>
              <w:left w:val="nil"/>
              <w:bottom w:val="single" w:sz="4" w:space="0" w:color="auto"/>
              <w:right w:val="single" w:sz="4" w:space="0" w:color="auto"/>
            </w:tcBorders>
            <w:shd w:val="clear" w:color="auto" w:fill="auto"/>
            <w:noWrap/>
            <w:vAlign w:val="bottom"/>
            <w:hideMark/>
          </w:tcPr>
          <w:p w14:paraId="2BCBE818" w14:textId="1F9B123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4893B2FD" w14:textId="69F7316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65467EAE" w14:textId="3906B67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486C16C7" w14:textId="77777777" w:rsidTr="00696043">
        <w:trPr>
          <w:trHeight w:val="71"/>
        </w:trPr>
        <w:tc>
          <w:tcPr>
            <w:tcW w:w="3600" w:type="dxa"/>
            <w:tcBorders>
              <w:top w:val="nil"/>
              <w:left w:val="nil"/>
              <w:bottom w:val="nil"/>
              <w:right w:val="single" w:sz="4" w:space="0" w:color="auto"/>
            </w:tcBorders>
            <w:shd w:val="clear" w:color="auto" w:fill="auto"/>
            <w:noWrap/>
            <w:vAlign w:val="bottom"/>
            <w:hideMark/>
          </w:tcPr>
          <w:p w14:paraId="5590F3E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14:paraId="34EA2E2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614" w:type="dxa"/>
            <w:tcBorders>
              <w:top w:val="nil"/>
              <w:left w:val="nil"/>
              <w:bottom w:val="single" w:sz="4" w:space="0" w:color="auto"/>
              <w:right w:val="single" w:sz="4" w:space="0" w:color="auto"/>
            </w:tcBorders>
            <w:shd w:val="clear" w:color="auto" w:fill="auto"/>
            <w:noWrap/>
            <w:vAlign w:val="bottom"/>
            <w:hideMark/>
          </w:tcPr>
          <w:p w14:paraId="16FA49D8" w14:textId="6965CEC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1AEFA09D" w14:textId="5CDF391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75F162E6" w14:textId="0AF6D901"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2C6BD4C2"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75B2A8A1"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EPC Cost</w:t>
            </w:r>
          </w:p>
        </w:tc>
        <w:tc>
          <w:tcPr>
            <w:tcW w:w="996" w:type="dxa"/>
            <w:tcBorders>
              <w:top w:val="nil"/>
              <w:left w:val="nil"/>
              <w:bottom w:val="nil"/>
              <w:right w:val="single" w:sz="4" w:space="0" w:color="auto"/>
            </w:tcBorders>
            <w:shd w:val="clear" w:color="auto" w:fill="auto"/>
            <w:noWrap/>
            <w:vAlign w:val="bottom"/>
            <w:hideMark/>
          </w:tcPr>
          <w:p w14:paraId="61FC2E9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614" w:type="dxa"/>
            <w:tcBorders>
              <w:top w:val="nil"/>
              <w:left w:val="nil"/>
              <w:bottom w:val="single" w:sz="4" w:space="0" w:color="auto"/>
              <w:right w:val="single" w:sz="4" w:space="0" w:color="auto"/>
            </w:tcBorders>
            <w:shd w:val="clear" w:color="auto" w:fill="auto"/>
            <w:noWrap/>
            <w:vAlign w:val="bottom"/>
            <w:hideMark/>
          </w:tcPr>
          <w:p w14:paraId="2294F5E8" w14:textId="5DBCBE2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47AA99F3" w14:textId="3C3EE9A3"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76E0E2DB" w14:textId="178F05BB"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78580EF1"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3FCDF13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14:paraId="5AABA38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614" w:type="dxa"/>
            <w:tcBorders>
              <w:top w:val="nil"/>
              <w:left w:val="nil"/>
              <w:bottom w:val="single" w:sz="4" w:space="0" w:color="auto"/>
              <w:right w:val="single" w:sz="4" w:space="0" w:color="auto"/>
            </w:tcBorders>
            <w:shd w:val="clear" w:color="auto" w:fill="auto"/>
            <w:noWrap/>
            <w:vAlign w:val="bottom"/>
            <w:hideMark/>
          </w:tcPr>
          <w:p w14:paraId="05AE002A" w14:textId="132CFB93"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7F48F79D" w14:textId="12EA50A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2D503042" w14:textId="54F23479"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631AC0C1"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654231E1"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Land and External Infrastructure Cost</w:t>
            </w:r>
            <w:r w:rsidRPr="00A854DE">
              <w:rPr>
                <w:rFonts w:ascii="Aptos" w:eastAsia="Times New Roman" w:hAnsi="Aptos" w:cs="Arial"/>
                <w:color w:val="000000"/>
                <w:sz w:val="16"/>
                <w:szCs w:val="16"/>
                <w:vertAlign w:val="superscript"/>
              </w:rPr>
              <w:t>3</w:t>
            </w:r>
          </w:p>
        </w:tc>
        <w:tc>
          <w:tcPr>
            <w:tcW w:w="996" w:type="dxa"/>
            <w:tcBorders>
              <w:top w:val="nil"/>
              <w:left w:val="nil"/>
              <w:bottom w:val="nil"/>
              <w:right w:val="single" w:sz="4" w:space="0" w:color="auto"/>
            </w:tcBorders>
            <w:shd w:val="clear" w:color="auto" w:fill="auto"/>
            <w:noWrap/>
            <w:vAlign w:val="bottom"/>
            <w:hideMark/>
          </w:tcPr>
          <w:p w14:paraId="3780682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614" w:type="dxa"/>
            <w:tcBorders>
              <w:top w:val="nil"/>
              <w:left w:val="nil"/>
              <w:bottom w:val="single" w:sz="4" w:space="0" w:color="auto"/>
              <w:right w:val="single" w:sz="4" w:space="0" w:color="auto"/>
            </w:tcBorders>
            <w:shd w:val="clear" w:color="auto" w:fill="auto"/>
            <w:noWrap/>
            <w:vAlign w:val="bottom"/>
            <w:hideMark/>
          </w:tcPr>
          <w:p w14:paraId="542914E2" w14:textId="25FCDA7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47130515" w14:textId="287A462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FB6CE72" w14:textId="5C68B05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09564E7A" w14:textId="77777777" w:rsidTr="00696043">
        <w:trPr>
          <w:trHeight w:val="62"/>
        </w:trPr>
        <w:tc>
          <w:tcPr>
            <w:tcW w:w="3600" w:type="dxa"/>
            <w:tcBorders>
              <w:top w:val="nil"/>
              <w:left w:val="nil"/>
              <w:bottom w:val="nil"/>
              <w:right w:val="single" w:sz="4" w:space="0" w:color="auto"/>
            </w:tcBorders>
            <w:shd w:val="clear" w:color="auto" w:fill="auto"/>
            <w:noWrap/>
            <w:vAlign w:val="bottom"/>
            <w:hideMark/>
          </w:tcPr>
          <w:p w14:paraId="1461A80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14:paraId="0178987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614" w:type="dxa"/>
            <w:tcBorders>
              <w:top w:val="nil"/>
              <w:left w:val="nil"/>
              <w:bottom w:val="single" w:sz="4" w:space="0" w:color="auto"/>
              <w:right w:val="single" w:sz="4" w:space="0" w:color="auto"/>
            </w:tcBorders>
            <w:shd w:val="clear" w:color="auto" w:fill="auto"/>
            <w:noWrap/>
            <w:vAlign w:val="bottom"/>
            <w:hideMark/>
          </w:tcPr>
          <w:p w14:paraId="0A7E11B5" w14:textId="014A722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217A05A1" w14:textId="2399184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6136AB4B" w14:textId="043CCB95"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65B3A445"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4F0D619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Owner's Cost</w:t>
            </w:r>
            <w:r w:rsidRPr="00A854DE">
              <w:rPr>
                <w:rFonts w:ascii="Aptos" w:eastAsia="Times New Roman" w:hAnsi="Aptos" w:cs="Arial"/>
                <w:color w:val="000000"/>
                <w:sz w:val="16"/>
                <w:szCs w:val="16"/>
                <w:vertAlign w:val="superscript"/>
              </w:rPr>
              <w:t>4</w:t>
            </w:r>
          </w:p>
        </w:tc>
        <w:tc>
          <w:tcPr>
            <w:tcW w:w="996" w:type="dxa"/>
            <w:tcBorders>
              <w:top w:val="nil"/>
              <w:left w:val="nil"/>
              <w:bottom w:val="nil"/>
              <w:right w:val="single" w:sz="4" w:space="0" w:color="auto"/>
            </w:tcBorders>
            <w:shd w:val="clear" w:color="auto" w:fill="auto"/>
            <w:noWrap/>
            <w:vAlign w:val="bottom"/>
            <w:hideMark/>
          </w:tcPr>
          <w:p w14:paraId="4F66557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614" w:type="dxa"/>
            <w:tcBorders>
              <w:top w:val="nil"/>
              <w:left w:val="nil"/>
              <w:bottom w:val="single" w:sz="4" w:space="0" w:color="auto"/>
              <w:right w:val="single" w:sz="4" w:space="0" w:color="auto"/>
            </w:tcBorders>
            <w:shd w:val="clear" w:color="auto" w:fill="auto"/>
            <w:noWrap/>
            <w:vAlign w:val="bottom"/>
            <w:hideMark/>
          </w:tcPr>
          <w:p w14:paraId="23EAA8FA" w14:textId="28DF47E1"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7C614F5D" w14:textId="5343C13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C2EAD1A" w14:textId="56F49DC9"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3CFD5017"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37B1E58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14:paraId="3EBE31B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614" w:type="dxa"/>
            <w:tcBorders>
              <w:top w:val="nil"/>
              <w:left w:val="nil"/>
              <w:bottom w:val="single" w:sz="4" w:space="0" w:color="auto"/>
              <w:right w:val="single" w:sz="4" w:space="0" w:color="auto"/>
            </w:tcBorders>
            <w:shd w:val="clear" w:color="auto" w:fill="auto"/>
            <w:noWrap/>
            <w:vAlign w:val="bottom"/>
            <w:hideMark/>
          </w:tcPr>
          <w:p w14:paraId="21855D79" w14:textId="4B5A865D"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145F9C56" w14:textId="70FEBDE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2FD5D9E" w14:textId="5ED980D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64A99" w:rsidRPr="00A854DE" w14:paraId="23D5C1AD" w14:textId="77777777" w:rsidTr="00696043">
        <w:trPr>
          <w:trHeight w:val="58"/>
        </w:trPr>
        <w:tc>
          <w:tcPr>
            <w:tcW w:w="3600" w:type="dxa"/>
            <w:tcBorders>
              <w:top w:val="nil"/>
              <w:left w:val="nil"/>
              <w:bottom w:val="nil"/>
              <w:right w:val="single" w:sz="4" w:space="0" w:color="auto"/>
            </w:tcBorders>
            <w:shd w:val="clear" w:color="000000" w:fill="D9D9D9"/>
            <w:noWrap/>
            <w:vAlign w:val="bottom"/>
            <w:hideMark/>
          </w:tcPr>
          <w:p w14:paraId="5CF64617"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000000" w:fill="D9D9D9"/>
            <w:noWrap/>
            <w:vAlign w:val="bottom"/>
            <w:hideMark/>
          </w:tcPr>
          <w:p w14:paraId="6EEBC1FC"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000000" w:fill="D9D9D9"/>
            <w:noWrap/>
            <w:vAlign w:val="bottom"/>
            <w:hideMark/>
          </w:tcPr>
          <w:p w14:paraId="657DD462" w14:textId="3471770B"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620" w:type="dxa"/>
            <w:tcBorders>
              <w:top w:val="nil"/>
              <w:left w:val="nil"/>
              <w:bottom w:val="single" w:sz="4" w:space="0" w:color="auto"/>
              <w:right w:val="single" w:sz="4" w:space="0" w:color="auto"/>
            </w:tcBorders>
            <w:shd w:val="clear" w:color="000000" w:fill="D9D9D9"/>
            <w:noWrap/>
            <w:vAlign w:val="bottom"/>
            <w:hideMark/>
          </w:tcPr>
          <w:p w14:paraId="2749ACEA" w14:textId="7FF0AA46"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530" w:type="dxa"/>
            <w:tcBorders>
              <w:top w:val="nil"/>
              <w:left w:val="nil"/>
              <w:bottom w:val="single" w:sz="4" w:space="0" w:color="auto"/>
              <w:right w:val="single" w:sz="4" w:space="0" w:color="auto"/>
            </w:tcBorders>
            <w:shd w:val="clear" w:color="000000" w:fill="D9D9D9"/>
            <w:noWrap/>
            <w:vAlign w:val="bottom"/>
            <w:hideMark/>
          </w:tcPr>
          <w:p w14:paraId="507B4368" w14:textId="4EC131FF"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r>
      <w:tr w:rsidR="00696043" w:rsidRPr="00A854DE" w14:paraId="06561395"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5A73DBF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Fixed O&amp;M</w:t>
            </w:r>
          </w:p>
        </w:tc>
        <w:tc>
          <w:tcPr>
            <w:tcW w:w="996" w:type="dxa"/>
            <w:tcBorders>
              <w:top w:val="nil"/>
              <w:left w:val="nil"/>
              <w:bottom w:val="nil"/>
              <w:right w:val="single" w:sz="4" w:space="0" w:color="auto"/>
            </w:tcBorders>
            <w:shd w:val="clear" w:color="auto" w:fill="auto"/>
            <w:noWrap/>
            <w:vAlign w:val="bottom"/>
            <w:hideMark/>
          </w:tcPr>
          <w:p w14:paraId="29CA95E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614" w:type="dxa"/>
            <w:tcBorders>
              <w:top w:val="nil"/>
              <w:left w:val="nil"/>
              <w:bottom w:val="single" w:sz="4" w:space="0" w:color="auto"/>
              <w:right w:val="single" w:sz="4" w:space="0" w:color="auto"/>
            </w:tcBorders>
            <w:shd w:val="clear" w:color="auto" w:fill="auto"/>
            <w:noWrap/>
            <w:vAlign w:val="bottom"/>
            <w:hideMark/>
          </w:tcPr>
          <w:p w14:paraId="5BE6A752" w14:textId="2F43A97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3AADE927" w14:textId="7B26020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CD65A61" w14:textId="73707E05"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01205443"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2F39F48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14:paraId="5D6697C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614" w:type="dxa"/>
            <w:tcBorders>
              <w:top w:val="nil"/>
              <w:left w:val="nil"/>
              <w:bottom w:val="single" w:sz="4" w:space="0" w:color="auto"/>
              <w:right w:val="single" w:sz="4" w:space="0" w:color="auto"/>
            </w:tcBorders>
            <w:shd w:val="clear" w:color="auto" w:fill="auto"/>
            <w:noWrap/>
            <w:vAlign w:val="bottom"/>
            <w:hideMark/>
          </w:tcPr>
          <w:p w14:paraId="43D900EF" w14:textId="7E3DC11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7705BCA5" w14:textId="51667D7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222EE65" w14:textId="2B7DC438"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41916839" w14:textId="77777777" w:rsidTr="00696043">
        <w:trPr>
          <w:trHeight w:val="89"/>
        </w:trPr>
        <w:tc>
          <w:tcPr>
            <w:tcW w:w="3600" w:type="dxa"/>
            <w:tcBorders>
              <w:top w:val="nil"/>
              <w:left w:val="nil"/>
              <w:bottom w:val="nil"/>
              <w:right w:val="single" w:sz="4" w:space="0" w:color="auto"/>
            </w:tcBorders>
            <w:shd w:val="clear" w:color="auto" w:fill="auto"/>
            <w:noWrap/>
            <w:vAlign w:val="bottom"/>
            <w:hideMark/>
          </w:tcPr>
          <w:p w14:paraId="504D515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Variable O&amp;M</w:t>
            </w:r>
          </w:p>
        </w:tc>
        <w:tc>
          <w:tcPr>
            <w:tcW w:w="996" w:type="dxa"/>
            <w:tcBorders>
              <w:top w:val="nil"/>
              <w:left w:val="nil"/>
              <w:bottom w:val="nil"/>
              <w:right w:val="single" w:sz="4" w:space="0" w:color="auto"/>
            </w:tcBorders>
            <w:shd w:val="clear" w:color="auto" w:fill="auto"/>
            <w:noWrap/>
            <w:vAlign w:val="bottom"/>
            <w:hideMark/>
          </w:tcPr>
          <w:p w14:paraId="4135C5D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$/MWh</w:t>
            </w:r>
          </w:p>
        </w:tc>
        <w:tc>
          <w:tcPr>
            <w:tcW w:w="1614" w:type="dxa"/>
            <w:tcBorders>
              <w:top w:val="nil"/>
              <w:left w:val="nil"/>
              <w:bottom w:val="single" w:sz="4" w:space="0" w:color="auto"/>
              <w:right w:val="single" w:sz="4" w:space="0" w:color="auto"/>
            </w:tcBorders>
            <w:shd w:val="clear" w:color="auto" w:fill="auto"/>
            <w:noWrap/>
            <w:vAlign w:val="bottom"/>
            <w:hideMark/>
          </w:tcPr>
          <w:p w14:paraId="46F331CD" w14:textId="1DD7986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7ACA72DD" w14:textId="6A943C8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43A58FFB" w14:textId="54A8E44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4AC83B8F" w14:textId="77777777" w:rsidTr="00696043">
        <w:trPr>
          <w:trHeight w:val="62"/>
        </w:trPr>
        <w:tc>
          <w:tcPr>
            <w:tcW w:w="3600" w:type="dxa"/>
            <w:tcBorders>
              <w:top w:val="nil"/>
              <w:left w:val="nil"/>
              <w:bottom w:val="nil"/>
              <w:right w:val="single" w:sz="4" w:space="0" w:color="auto"/>
            </w:tcBorders>
            <w:shd w:val="clear" w:color="auto" w:fill="auto"/>
            <w:noWrap/>
            <w:vAlign w:val="bottom"/>
            <w:hideMark/>
          </w:tcPr>
          <w:p w14:paraId="02583CF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14:paraId="0E274C3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614" w:type="dxa"/>
            <w:tcBorders>
              <w:top w:val="nil"/>
              <w:left w:val="nil"/>
              <w:bottom w:val="single" w:sz="4" w:space="0" w:color="auto"/>
              <w:right w:val="single" w:sz="4" w:space="0" w:color="auto"/>
            </w:tcBorders>
            <w:shd w:val="clear" w:color="auto" w:fill="auto"/>
            <w:noWrap/>
            <w:vAlign w:val="bottom"/>
            <w:hideMark/>
          </w:tcPr>
          <w:p w14:paraId="14A378DB" w14:textId="4C46D8D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5E602DBE" w14:textId="63221073"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2AC7B71A" w14:textId="451C225F"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4FA26C7B"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7EA1B1F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Expenditures for Maintenance</w:t>
            </w:r>
          </w:p>
        </w:tc>
        <w:tc>
          <w:tcPr>
            <w:tcW w:w="996" w:type="dxa"/>
            <w:tcBorders>
              <w:top w:val="nil"/>
              <w:left w:val="nil"/>
              <w:bottom w:val="nil"/>
              <w:right w:val="single" w:sz="4" w:space="0" w:color="auto"/>
            </w:tcBorders>
            <w:shd w:val="clear" w:color="auto" w:fill="auto"/>
            <w:noWrap/>
            <w:vAlign w:val="bottom"/>
            <w:hideMark/>
          </w:tcPr>
          <w:p w14:paraId="1C363D5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614" w:type="dxa"/>
            <w:tcBorders>
              <w:top w:val="nil"/>
              <w:left w:val="nil"/>
              <w:bottom w:val="single" w:sz="4" w:space="0" w:color="auto"/>
              <w:right w:val="single" w:sz="4" w:space="0" w:color="auto"/>
            </w:tcBorders>
            <w:shd w:val="clear" w:color="auto" w:fill="auto"/>
            <w:noWrap/>
            <w:vAlign w:val="bottom"/>
            <w:hideMark/>
          </w:tcPr>
          <w:p w14:paraId="67DBBA9F" w14:textId="5F370453"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7393504F" w14:textId="5B22C903"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757CCBC6" w14:textId="5EC5059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1A40E441"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252886C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14:paraId="1EC7167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614" w:type="dxa"/>
            <w:tcBorders>
              <w:top w:val="nil"/>
              <w:left w:val="nil"/>
              <w:bottom w:val="single" w:sz="4" w:space="0" w:color="auto"/>
              <w:right w:val="single" w:sz="4" w:space="0" w:color="auto"/>
            </w:tcBorders>
            <w:shd w:val="clear" w:color="auto" w:fill="auto"/>
            <w:noWrap/>
            <w:vAlign w:val="bottom"/>
            <w:hideMark/>
          </w:tcPr>
          <w:p w14:paraId="56B5F0CE" w14:textId="13F0A1D3"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1CE3E84E" w14:textId="1F26C4ED"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6E53A72A" w14:textId="704D3200"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64A99" w:rsidRPr="00A854DE" w14:paraId="314CFE21" w14:textId="77777777" w:rsidTr="00696043">
        <w:trPr>
          <w:trHeight w:val="58"/>
        </w:trPr>
        <w:tc>
          <w:tcPr>
            <w:tcW w:w="3600" w:type="dxa"/>
            <w:tcBorders>
              <w:top w:val="nil"/>
              <w:left w:val="nil"/>
              <w:bottom w:val="nil"/>
              <w:right w:val="single" w:sz="4" w:space="0" w:color="auto"/>
            </w:tcBorders>
            <w:shd w:val="clear" w:color="000000" w:fill="D9D9D9"/>
            <w:noWrap/>
            <w:vAlign w:val="bottom"/>
            <w:hideMark/>
          </w:tcPr>
          <w:p w14:paraId="46815DF7"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000000" w:fill="D9D9D9"/>
            <w:noWrap/>
            <w:vAlign w:val="bottom"/>
            <w:hideMark/>
          </w:tcPr>
          <w:p w14:paraId="6BFEAA17"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000000" w:fill="D9D9D9"/>
            <w:noWrap/>
            <w:vAlign w:val="bottom"/>
            <w:hideMark/>
          </w:tcPr>
          <w:p w14:paraId="23D01AA2" w14:textId="64A7D322"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620" w:type="dxa"/>
            <w:tcBorders>
              <w:top w:val="nil"/>
              <w:left w:val="nil"/>
              <w:bottom w:val="single" w:sz="4" w:space="0" w:color="auto"/>
              <w:right w:val="single" w:sz="4" w:space="0" w:color="auto"/>
            </w:tcBorders>
            <w:shd w:val="clear" w:color="000000" w:fill="D9D9D9"/>
            <w:noWrap/>
            <w:vAlign w:val="bottom"/>
            <w:hideMark/>
          </w:tcPr>
          <w:p w14:paraId="019A9072" w14:textId="155BB4D8"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530" w:type="dxa"/>
            <w:tcBorders>
              <w:top w:val="nil"/>
              <w:left w:val="nil"/>
              <w:bottom w:val="single" w:sz="4" w:space="0" w:color="auto"/>
              <w:right w:val="single" w:sz="4" w:space="0" w:color="auto"/>
            </w:tcBorders>
            <w:shd w:val="clear" w:color="000000" w:fill="D9D9D9"/>
            <w:noWrap/>
            <w:vAlign w:val="bottom"/>
            <w:hideMark/>
          </w:tcPr>
          <w:p w14:paraId="21A425DB" w14:textId="7A356EC0"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r>
      <w:tr w:rsidR="00696043" w:rsidRPr="00A854DE" w14:paraId="1DF00653"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71BE067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Downtime for Planned Outages</w:t>
            </w:r>
          </w:p>
        </w:tc>
        <w:tc>
          <w:tcPr>
            <w:tcW w:w="996" w:type="dxa"/>
            <w:tcBorders>
              <w:top w:val="nil"/>
              <w:left w:val="nil"/>
              <w:bottom w:val="nil"/>
              <w:right w:val="single" w:sz="4" w:space="0" w:color="auto"/>
            </w:tcBorders>
            <w:shd w:val="clear" w:color="auto" w:fill="auto"/>
            <w:noWrap/>
            <w:vAlign w:val="bottom"/>
            <w:hideMark/>
          </w:tcPr>
          <w:p w14:paraId="220B4748"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wk</w:t>
            </w:r>
            <w:proofErr w:type="spellEnd"/>
            <w:r w:rsidRPr="00A854DE">
              <w:rPr>
                <w:rFonts w:ascii="Aptos" w:eastAsia="Times New Roman" w:hAnsi="Aptos" w:cs="Arial"/>
                <w:color w:val="000000"/>
                <w:sz w:val="16"/>
                <w:szCs w:val="16"/>
              </w:rPr>
              <w:t>/yr</w:t>
            </w:r>
          </w:p>
        </w:tc>
        <w:tc>
          <w:tcPr>
            <w:tcW w:w="1614" w:type="dxa"/>
            <w:tcBorders>
              <w:top w:val="nil"/>
              <w:left w:val="nil"/>
              <w:bottom w:val="single" w:sz="4" w:space="0" w:color="auto"/>
              <w:right w:val="single" w:sz="4" w:space="0" w:color="auto"/>
            </w:tcBorders>
            <w:shd w:val="clear" w:color="auto" w:fill="auto"/>
            <w:noWrap/>
            <w:vAlign w:val="bottom"/>
            <w:hideMark/>
          </w:tcPr>
          <w:p w14:paraId="25BA6601" w14:textId="7708984F"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7AE80DD3" w14:textId="7E4E1F8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3675336" w14:textId="2CD5FC4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434FD64B"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1C2F717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Run Hours</w:t>
            </w:r>
          </w:p>
        </w:tc>
        <w:tc>
          <w:tcPr>
            <w:tcW w:w="996" w:type="dxa"/>
            <w:tcBorders>
              <w:top w:val="nil"/>
              <w:left w:val="nil"/>
              <w:bottom w:val="nil"/>
              <w:right w:val="single" w:sz="4" w:space="0" w:color="auto"/>
            </w:tcBorders>
            <w:shd w:val="clear" w:color="auto" w:fill="auto"/>
            <w:noWrap/>
            <w:vAlign w:val="bottom"/>
            <w:hideMark/>
          </w:tcPr>
          <w:p w14:paraId="63210832"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hrs</w:t>
            </w:r>
            <w:proofErr w:type="spellEnd"/>
            <w:r w:rsidRPr="00A854DE">
              <w:rPr>
                <w:rFonts w:ascii="Aptos" w:eastAsia="Times New Roman" w:hAnsi="Aptos" w:cs="Arial"/>
                <w:color w:val="000000"/>
                <w:sz w:val="16"/>
                <w:szCs w:val="16"/>
              </w:rPr>
              <w:t>/yr</w:t>
            </w:r>
          </w:p>
        </w:tc>
        <w:tc>
          <w:tcPr>
            <w:tcW w:w="1614" w:type="dxa"/>
            <w:tcBorders>
              <w:top w:val="nil"/>
              <w:left w:val="nil"/>
              <w:bottom w:val="single" w:sz="4" w:space="0" w:color="auto"/>
              <w:right w:val="single" w:sz="4" w:space="0" w:color="auto"/>
            </w:tcBorders>
            <w:shd w:val="clear" w:color="auto" w:fill="auto"/>
            <w:noWrap/>
            <w:vAlign w:val="bottom"/>
            <w:hideMark/>
          </w:tcPr>
          <w:p w14:paraId="05444CD2" w14:textId="59D0BB93"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2843C1EC" w14:textId="412BD64B"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4A7345F6" w14:textId="19B3607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340EC276" w14:textId="77777777" w:rsidTr="00696043">
        <w:trPr>
          <w:trHeight w:val="89"/>
        </w:trPr>
        <w:tc>
          <w:tcPr>
            <w:tcW w:w="3600" w:type="dxa"/>
            <w:tcBorders>
              <w:top w:val="nil"/>
              <w:left w:val="nil"/>
              <w:bottom w:val="nil"/>
              <w:right w:val="single" w:sz="4" w:space="0" w:color="auto"/>
            </w:tcBorders>
            <w:shd w:val="clear" w:color="auto" w:fill="auto"/>
            <w:noWrap/>
            <w:vAlign w:val="bottom"/>
            <w:hideMark/>
          </w:tcPr>
          <w:p w14:paraId="68DCD29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Starts</w:t>
            </w:r>
          </w:p>
        </w:tc>
        <w:tc>
          <w:tcPr>
            <w:tcW w:w="996" w:type="dxa"/>
            <w:tcBorders>
              <w:top w:val="nil"/>
              <w:left w:val="nil"/>
              <w:bottom w:val="nil"/>
              <w:right w:val="single" w:sz="4" w:space="0" w:color="auto"/>
            </w:tcBorders>
            <w:shd w:val="clear" w:color="auto" w:fill="auto"/>
            <w:noWrap/>
            <w:vAlign w:val="bottom"/>
            <w:hideMark/>
          </w:tcPr>
          <w:p w14:paraId="7A88A2E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starts/yr</w:t>
            </w:r>
          </w:p>
        </w:tc>
        <w:tc>
          <w:tcPr>
            <w:tcW w:w="1614" w:type="dxa"/>
            <w:tcBorders>
              <w:top w:val="nil"/>
              <w:left w:val="nil"/>
              <w:bottom w:val="single" w:sz="4" w:space="0" w:color="auto"/>
              <w:right w:val="single" w:sz="4" w:space="0" w:color="auto"/>
            </w:tcBorders>
            <w:shd w:val="clear" w:color="auto" w:fill="auto"/>
            <w:noWrap/>
            <w:vAlign w:val="bottom"/>
            <w:hideMark/>
          </w:tcPr>
          <w:p w14:paraId="66DF72C1" w14:textId="4CA5D7D1"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25423E57" w14:textId="3A78099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795E5C7B" w14:textId="345A50A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694DD2DB"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3546F25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EUOR / EFORd</w:t>
            </w:r>
            <w:r w:rsidRPr="00A854DE">
              <w:rPr>
                <w:rFonts w:ascii="Aptos" w:eastAsia="Times New Roman" w:hAnsi="Aptos" w:cs="Arial"/>
                <w:color w:val="000000"/>
                <w:sz w:val="16"/>
                <w:szCs w:val="16"/>
                <w:vertAlign w:val="superscript"/>
              </w:rPr>
              <w:t>5</w:t>
            </w:r>
          </w:p>
        </w:tc>
        <w:tc>
          <w:tcPr>
            <w:tcW w:w="996" w:type="dxa"/>
            <w:tcBorders>
              <w:top w:val="nil"/>
              <w:left w:val="nil"/>
              <w:bottom w:val="nil"/>
              <w:right w:val="single" w:sz="4" w:space="0" w:color="auto"/>
            </w:tcBorders>
            <w:shd w:val="clear" w:color="auto" w:fill="auto"/>
            <w:noWrap/>
            <w:vAlign w:val="bottom"/>
            <w:hideMark/>
          </w:tcPr>
          <w:p w14:paraId="7DCD079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1614" w:type="dxa"/>
            <w:tcBorders>
              <w:top w:val="nil"/>
              <w:left w:val="nil"/>
              <w:bottom w:val="single" w:sz="4" w:space="0" w:color="auto"/>
              <w:right w:val="single" w:sz="4" w:space="0" w:color="auto"/>
            </w:tcBorders>
            <w:shd w:val="clear" w:color="auto" w:fill="auto"/>
            <w:noWrap/>
            <w:vAlign w:val="bottom"/>
            <w:hideMark/>
          </w:tcPr>
          <w:p w14:paraId="3DAA21D3" w14:textId="124E9EEF"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42E06502" w14:textId="704BA61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58FD0E6" w14:textId="0889E88F"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64A99" w:rsidRPr="00A854DE" w14:paraId="0B4F7D26" w14:textId="77777777" w:rsidTr="00696043">
        <w:trPr>
          <w:trHeight w:val="58"/>
        </w:trPr>
        <w:tc>
          <w:tcPr>
            <w:tcW w:w="3600" w:type="dxa"/>
            <w:tcBorders>
              <w:top w:val="nil"/>
              <w:left w:val="nil"/>
              <w:bottom w:val="nil"/>
              <w:right w:val="single" w:sz="4" w:space="0" w:color="auto"/>
            </w:tcBorders>
            <w:shd w:val="clear" w:color="000000" w:fill="D9D9D9"/>
            <w:noWrap/>
            <w:vAlign w:val="bottom"/>
            <w:hideMark/>
          </w:tcPr>
          <w:p w14:paraId="699F0A73"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000000" w:fill="D9D9D9"/>
            <w:noWrap/>
            <w:vAlign w:val="bottom"/>
            <w:hideMark/>
          </w:tcPr>
          <w:p w14:paraId="1560D764"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000000" w:fill="D9D9D9"/>
            <w:noWrap/>
            <w:vAlign w:val="bottom"/>
            <w:hideMark/>
          </w:tcPr>
          <w:p w14:paraId="3F33C33D" w14:textId="6EE6A300"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620" w:type="dxa"/>
            <w:tcBorders>
              <w:top w:val="nil"/>
              <w:left w:val="nil"/>
              <w:bottom w:val="single" w:sz="4" w:space="0" w:color="auto"/>
              <w:right w:val="single" w:sz="4" w:space="0" w:color="auto"/>
            </w:tcBorders>
            <w:shd w:val="clear" w:color="000000" w:fill="D9D9D9"/>
            <w:noWrap/>
            <w:vAlign w:val="bottom"/>
            <w:hideMark/>
          </w:tcPr>
          <w:p w14:paraId="3FD5BF92" w14:textId="21081C88"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530" w:type="dxa"/>
            <w:tcBorders>
              <w:top w:val="nil"/>
              <w:left w:val="nil"/>
              <w:bottom w:val="single" w:sz="4" w:space="0" w:color="auto"/>
              <w:right w:val="single" w:sz="4" w:space="0" w:color="auto"/>
            </w:tcBorders>
            <w:shd w:val="clear" w:color="000000" w:fill="D9D9D9"/>
            <w:noWrap/>
            <w:vAlign w:val="bottom"/>
            <w:hideMark/>
          </w:tcPr>
          <w:p w14:paraId="062317AA" w14:textId="4F3B45AD"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r>
      <w:tr w:rsidR="00696043" w:rsidRPr="00A854DE" w14:paraId="5474FF3F" w14:textId="77777777" w:rsidTr="00696043">
        <w:trPr>
          <w:trHeight w:val="107"/>
        </w:trPr>
        <w:tc>
          <w:tcPr>
            <w:tcW w:w="3600" w:type="dxa"/>
            <w:tcBorders>
              <w:top w:val="nil"/>
              <w:left w:val="nil"/>
              <w:bottom w:val="nil"/>
              <w:right w:val="single" w:sz="4" w:space="0" w:color="auto"/>
            </w:tcBorders>
            <w:shd w:val="clear" w:color="auto" w:fill="auto"/>
            <w:noWrap/>
            <w:vAlign w:val="bottom"/>
            <w:hideMark/>
          </w:tcPr>
          <w:p w14:paraId="0380CA9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Ramp Rate</w:t>
            </w:r>
          </w:p>
        </w:tc>
        <w:tc>
          <w:tcPr>
            <w:tcW w:w="996" w:type="dxa"/>
            <w:tcBorders>
              <w:top w:val="nil"/>
              <w:left w:val="nil"/>
              <w:bottom w:val="nil"/>
              <w:right w:val="single" w:sz="4" w:space="0" w:color="auto"/>
            </w:tcBorders>
            <w:shd w:val="clear" w:color="auto" w:fill="auto"/>
            <w:noWrap/>
            <w:vAlign w:val="bottom"/>
            <w:hideMark/>
          </w:tcPr>
          <w:p w14:paraId="7EE9982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MW/min</w:t>
            </w:r>
          </w:p>
        </w:tc>
        <w:tc>
          <w:tcPr>
            <w:tcW w:w="1614" w:type="dxa"/>
            <w:tcBorders>
              <w:top w:val="nil"/>
              <w:left w:val="nil"/>
              <w:bottom w:val="single" w:sz="4" w:space="0" w:color="auto"/>
              <w:right w:val="single" w:sz="4" w:space="0" w:color="auto"/>
            </w:tcBorders>
            <w:shd w:val="clear" w:color="auto" w:fill="auto"/>
            <w:noWrap/>
            <w:vAlign w:val="bottom"/>
            <w:hideMark/>
          </w:tcPr>
          <w:p w14:paraId="627F66C3" w14:textId="38416D4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4C962912" w14:textId="15946AC1"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7B27666" w14:textId="411FFFF1"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5B2AAB36"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2770E5B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 Duration</w:t>
            </w:r>
          </w:p>
        </w:tc>
        <w:tc>
          <w:tcPr>
            <w:tcW w:w="996" w:type="dxa"/>
            <w:tcBorders>
              <w:top w:val="nil"/>
              <w:left w:val="nil"/>
              <w:bottom w:val="nil"/>
              <w:right w:val="single" w:sz="4" w:space="0" w:color="auto"/>
            </w:tcBorders>
            <w:shd w:val="clear" w:color="auto" w:fill="auto"/>
            <w:noWrap/>
            <w:vAlign w:val="bottom"/>
            <w:hideMark/>
          </w:tcPr>
          <w:p w14:paraId="3129381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1614" w:type="dxa"/>
            <w:tcBorders>
              <w:top w:val="nil"/>
              <w:left w:val="nil"/>
              <w:bottom w:val="single" w:sz="4" w:space="0" w:color="auto"/>
              <w:right w:val="single" w:sz="4" w:space="0" w:color="auto"/>
            </w:tcBorders>
            <w:shd w:val="clear" w:color="auto" w:fill="auto"/>
            <w:noWrap/>
            <w:vAlign w:val="bottom"/>
            <w:hideMark/>
          </w:tcPr>
          <w:p w14:paraId="1559439D" w14:textId="2667249D"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1C83AA8A" w14:textId="3FDC3895"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02323512" w14:textId="417C1C47"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0F30E692"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0EF70EE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Up Time</w:t>
            </w:r>
          </w:p>
        </w:tc>
        <w:tc>
          <w:tcPr>
            <w:tcW w:w="996" w:type="dxa"/>
            <w:tcBorders>
              <w:top w:val="nil"/>
              <w:left w:val="nil"/>
              <w:bottom w:val="nil"/>
              <w:right w:val="single" w:sz="4" w:space="0" w:color="auto"/>
            </w:tcBorders>
            <w:shd w:val="clear" w:color="auto" w:fill="auto"/>
            <w:noWrap/>
            <w:vAlign w:val="bottom"/>
            <w:hideMark/>
          </w:tcPr>
          <w:p w14:paraId="3702E3E5"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1614" w:type="dxa"/>
            <w:tcBorders>
              <w:top w:val="nil"/>
              <w:left w:val="nil"/>
              <w:bottom w:val="single" w:sz="4" w:space="0" w:color="auto"/>
              <w:right w:val="single" w:sz="4" w:space="0" w:color="auto"/>
            </w:tcBorders>
            <w:shd w:val="clear" w:color="auto" w:fill="auto"/>
            <w:noWrap/>
            <w:vAlign w:val="bottom"/>
            <w:hideMark/>
          </w:tcPr>
          <w:p w14:paraId="04EDA256" w14:textId="04C7777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2B795E10" w14:textId="2E12ED5B"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6A1A54B7" w14:textId="5CE0EE77"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0222647D"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620A2CB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Down Time</w:t>
            </w:r>
          </w:p>
        </w:tc>
        <w:tc>
          <w:tcPr>
            <w:tcW w:w="996" w:type="dxa"/>
            <w:tcBorders>
              <w:top w:val="nil"/>
              <w:left w:val="nil"/>
              <w:bottom w:val="nil"/>
              <w:right w:val="single" w:sz="4" w:space="0" w:color="auto"/>
            </w:tcBorders>
            <w:shd w:val="clear" w:color="auto" w:fill="auto"/>
            <w:noWrap/>
            <w:vAlign w:val="bottom"/>
            <w:hideMark/>
          </w:tcPr>
          <w:p w14:paraId="3B61E20A"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1614" w:type="dxa"/>
            <w:tcBorders>
              <w:top w:val="nil"/>
              <w:left w:val="nil"/>
              <w:bottom w:val="single" w:sz="4" w:space="0" w:color="auto"/>
              <w:right w:val="single" w:sz="4" w:space="0" w:color="auto"/>
            </w:tcBorders>
            <w:shd w:val="clear" w:color="auto" w:fill="auto"/>
            <w:noWrap/>
            <w:vAlign w:val="bottom"/>
            <w:hideMark/>
          </w:tcPr>
          <w:p w14:paraId="35295BA5" w14:textId="5906BA39"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0EADA3C2" w14:textId="5B67661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367002A6" w14:textId="11D9113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2EA70E08"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7C75BC2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Load</w:t>
            </w:r>
          </w:p>
        </w:tc>
        <w:tc>
          <w:tcPr>
            <w:tcW w:w="996" w:type="dxa"/>
            <w:tcBorders>
              <w:top w:val="nil"/>
              <w:left w:val="nil"/>
              <w:bottom w:val="nil"/>
              <w:right w:val="single" w:sz="4" w:space="0" w:color="auto"/>
            </w:tcBorders>
            <w:shd w:val="clear" w:color="auto" w:fill="auto"/>
            <w:noWrap/>
            <w:vAlign w:val="bottom"/>
            <w:hideMark/>
          </w:tcPr>
          <w:p w14:paraId="4BBF9BC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of max</w:t>
            </w:r>
          </w:p>
        </w:tc>
        <w:tc>
          <w:tcPr>
            <w:tcW w:w="1614" w:type="dxa"/>
            <w:tcBorders>
              <w:top w:val="nil"/>
              <w:left w:val="nil"/>
              <w:bottom w:val="single" w:sz="4" w:space="0" w:color="auto"/>
              <w:right w:val="single" w:sz="4" w:space="0" w:color="auto"/>
            </w:tcBorders>
            <w:shd w:val="clear" w:color="auto" w:fill="auto"/>
            <w:noWrap/>
            <w:vAlign w:val="bottom"/>
            <w:hideMark/>
          </w:tcPr>
          <w:p w14:paraId="10C80507" w14:textId="44085722"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647587F3" w14:textId="0D2FDF9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0BED6E24" w14:textId="7404BB3C"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64A99" w:rsidRPr="00A854DE" w14:paraId="502B9308" w14:textId="77777777" w:rsidTr="00696043">
        <w:trPr>
          <w:trHeight w:val="58"/>
        </w:trPr>
        <w:tc>
          <w:tcPr>
            <w:tcW w:w="3600" w:type="dxa"/>
            <w:tcBorders>
              <w:top w:val="nil"/>
              <w:left w:val="nil"/>
              <w:bottom w:val="nil"/>
              <w:right w:val="single" w:sz="4" w:space="0" w:color="auto"/>
            </w:tcBorders>
            <w:shd w:val="clear" w:color="000000" w:fill="D9D9D9"/>
            <w:noWrap/>
            <w:vAlign w:val="bottom"/>
            <w:hideMark/>
          </w:tcPr>
          <w:p w14:paraId="59D21029"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000000" w:fill="D9D9D9"/>
            <w:noWrap/>
            <w:vAlign w:val="bottom"/>
            <w:hideMark/>
          </w:tcPr>
          <w:p w14:paraId="6AC2EB21"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000000" w:fill="D9D9D9"/>
            <w:noWrap/>
            <w:vAlign w:val="bottom"/>
            <w:hideMark/>
          </w:tcPr>
          <w:p w14:paraId="52C342F4" w14:textId="2FECE77F"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620" w:type="dxa"/>
            <w:tcBorders>
              <w:top w:val="nil"/>
              <w:left w:val="nil"/>
              <w:bottom w:val="single" w:sz="4" w:space="0" w:color="auto"/>
              <w:right w:val="single" w:sz="4" w:space="0" w:color="auto"/>
            </w:tcBorders>
            <w:shd w:val="clear" w:color="000000" w:fill="D9D9D9"/>
            <w:noWrap/>
            <w:vAlign w:val="bottom"/>
            <w:hideMark/>
          </w:tcPr>
          <w:p w14:paraId="27EC6F0C" w14:textId="2E79D153"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530" w:type="dxa"/>
            <w:tcBorders>
              <w:top w:val="nil"/>
              <w:left w:val="nil"/>
              <w:bottom w:val="single" w:sz="4" w:space="0" w:color="auto"/>
              <w:right w:val="single" w:sz="4" w:space="0" w:color="auto"/>
            </w:tcBorders>
            <w:shd w:val="clear" w:color="000000" w:fill="D9D9D9"/>
            <w:noWrap/>
            <w:vAlign w:val="bottom"/>
            <w:hideMark/>
          </w:tcPr>
          <w:p w14:paraId="346CE21F" w14:textId="12601CFF"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r>
      <w:tr w:rsidR="00696043" w:rsidRPr="00A854DE" w14:paraId="3D6B4F46"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32B47698" w14:textId="77777777" w:rsidR="00696043" w:rsidRPr="00A854DE" w:rsidRDefault="00696043" w:rsidP="00696043">
            <w:pPr>
              <w:spacing w:after="0" w:line="240" w:lineRule="auto"/>
              <w:rPr>
                <w:rFonts w:ascii="Aptos" w:eastAsia="Times New Roman" w:hAnsi="Aptos" w:cs="Arial"/>
                <w:sz w:val="16"/>
                <w:szCs w:val="16"/>
              </w:rPr>
            </w:pPr>
            <w:r w:rsidRPr="00A854DE">
              <w:rPr>
                <w:rFonts w:ascii="Aptos" w:eastAsia="Times New Roman" w:hAnsi="Aptos" w:cs="Arial"/>
                <w:sz w:val="16"/>
                <w:szCs w:val="16"/>
              </w:rPr>
              <w:t>Degradation Rate - Maximum Output</w:t>
            </w:r>
          </w:p>
        </w:tc>
        <w:tc>
          <w:tcPr>
            <w:tcW w:w="996" w:type="dxa"/>
            <w:tcBorders>
              <w:top w:val="nil"/>
              <w:left w:val="nil"/>
              <w:bottom w:val="nil"/>
              <w:right w:val="single" w:sz="4" w:space="0" w:color="auto"/>
            </w:tcBorders>
            <w:shd w:val="clear" w:color="auto" w:fill="auto"/>
            <w:noWrap/>
            <w:vAlign w:val="bottom"/>
            <w:hideMark/>
          </w:tcPr>
          <w:p w14:paraId="50367325" w14:textId="77777777" w:rsidR="00696043" w:rsidRPr="00A854DE" w:rsidRDefault="00696043" w:rsidP="00696043">
            <w:pPr>
              <w:spacing w:after="0" w:line="240" w:lineRule="auto"/>
              <w:rPr>
                <w:rFonts w:ascii="Aptos" w:eastAsia="Times New Roman" w:hAnsi="Aptos" w:cs="Arial"/>
                <w:sz w:val="16"/>
                <w:szCs w:val="16"/>
              </w:rPr>
            </w:pPr>
            <w:r w:rsidRPr="00A854DE">
              <w:rPr>
                <w:rFonts w:ascii="Aptos" w:eastAsia="Times New Roman" w:hAnsi="Aptos" w:cs="Arial"/>
                <w:sz w:val="16"/>
                <w:szCs w:val="16"/>
              </w:rPr>
              <w:t>%/yr</w:t>
            </w:r>
          </w:p>
        </w:tc>
        <w:tc>
          <w:tcPr>
            <w:tcW w:w="1614" w:type="dxa"/>
            <w:tcBorders>
              <w:top w:val="nil"/>
              <w:left w:val="nil"/>
              <w:bottom w:val="single" w:sz="4" w:space="0" w:color="auto"/>
              <w:right w:val="single" w:sz="4" w:space="0" w:color="auto"/>
            </w:tcBorders>
            <w:shd w:val="clear" w:color="auto" w:fill="auto"/>
            <w:noWrap/>
            <w:vAlign w:val="bottom"/>
            <w:hideMark/>
          </w:tcPr>
          <w:p w14:paraId="53EC28AF" w14:textId="2B958D86" w:rsidR="00696043" w:rsidRPr="00A854DE" w:rsidRDefault="00696043" w:rsidP="00696043">
            <w:pPr>
              <w:spacing w:after="0" w:line="240" w:lineRule="auto"/>
              <w:jc w:val="center"/>
              <w:rPr>
                <w:rFonts w:ascii="Aptos" w:eastAsia="Times New Roman" w:hAnsi="Aptos" w:cs="Arial"/>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25E19E0A" w14:textId="344547F7" w:rsidR="00696043" w:rsidRPr="00A854DE" w:rsidRDefault="00696043" w:rsidP="00696043">
            <w:pPr>
              <w:spacing w:after="0" w:line="240" w:lineRule="auto"/>
              <w:jc w:val="center"/>
              <w:rPr>
                <w:rFonts w:ascii="Aptos" w:eastAsia="Times New Roman" w:hAnsi="Aptos" w:cs="Arial"/>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5B789EA7" w14:textId="7D900BD9" w:rsidR="00696043" w:rsidRPr="00A854DE" w:rsidRDefault="00696043" w:rsidP="00696043">
            <w:pPr>
              <w:spacing w:after="0" w:line="240" w:lineRule="auto"/>
              <w:jc w:val="center"/>
              <w:rPr>
                <w:rFonts w:ascii="Aptos" w:eastAsia="Times New Roman" w:hAnsi="Aptos" w:cs="Arial"/>
                <w:sz w:val="16"/>
                <w:szCs w:val="16"/>
                <w:highlight w:val="yellow"/>
              </w:rPr>
            </w:pPr>
            <w:r w:rsidRPr="00696043">
              <w:rPr>
                <w:rFonts w:ascii="Aptos" w:eastAsia="Times New Roman" w:hAnsi="Aptos" w:cs="Arial"/>
                <w:b/>
                <w:bCs/>
                <w:color w:val="000000"/>
                <w:sz w:val="16"/>
                <w:szCs w:val="16"/>
              </w:rPr>
              <w:t>REDACTED</w:t>
            </w:r>
          </w:p>
        </w:tc>
      </w:tr>
      <w:tr w:rsidR="00696043" w:rsidRPr="00A854DE" w14:paraId="4E9C5D03"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58CD0BC4" w14:textId="77777777" w:rsidR="00696043" w:rsidRPr="00A854DE" w:rsidRDefault="00696043" w:rsidP="00696043">
            <w:pPr>
              <w:spacing w:after="0" w:line="240" w:lineRule="auto"/>
              <w:rPr>
                <w:rFonts w:ascii="Aptos" w:eastAsia="Times New Roman" w:hAnsi="Aptos" w:cs="Arial"/>
                <w:sz w:val="16"/>
                <w:szCs w:val="16"/>
              </w:rPr>
            </w:pPr>
            <w:r w:rsidRPr="00A854DE">
              <w:rPr>
                <w:rFonts w:ascii="Aptos" w:eastAsia="Times New Roman" w:hAnsi="Aptos" w:cs="Arial"/>
                <w:sz w:val="16"/>
                <w:szCs w:val="16"/>
              </w:rPr>
              <w:t>Degradation Rate - RTE</w:t>
            </w:r>
          </w:p>
        </w:tc>
        <w:tc>
          <w:tcPr>
            <w:tcW w:w="996" w:type="dxa"/>
            <w:tcBorders>
              <w:top w:val="nil"/>
              <w:left w:val="nil"/>
              <w:bottom w:val="nil"/>
              <w:right w:val="single" w:sz="4" w:space="0" w:color="auto"/>
            </w:tcBorders>
            <w:shd w:val="clear" w:color="auto" w:fill="auto"/>
            <w:noWrap/>
            <w:vAlign w:val="bottom"/>
            <w:hideMark/>
          </w:tcPr>
          <w:p w14:paraId="4D494827" w14:textId="77777777" w:rsidR="00696043" w:rsidRPr="00A854DE" w:rsidRDefault="00696043" w:rsidP="00696043">
            <w:pPr>
              <w:spacing w:after="0" w:line="240" w:lineRule="auto"/>
              <w:rPr>
                <w:rFonts w:ascii="Aptos" w:eastAsia="Times New Roman" w:hAnsi="Aptos" w:cs="Arial"/>
                <w:sz w:val="16"/>
                <w:szCs w:val="16"/>
              </w:rPr>
            </w:pPr>
            <w:r w:rsidRPr="00A854DE">
              <w:rPr>
                <w:rFonts w:ascii="Aptos" w:eastAsia="Times New Roman" w:hAnsi="Aptos" w:cs="Arial"/>
                <w:sz w:val="16"/>
                <w:szCs w:val="16"/>
              </w:rPr>
              <w:t>%/yr</w:t>
            </w:r>
          </w:p>
        </w:tc>
        <w:tc>
          <w:tcPr>
            <w:tcW w:w="1614" w:type="dxa"/>
            <w:tcBorders>
              <w:top w:val="nil"/>
              <w:left w:val="nil"/>
              <w:bottom w:val="single" w:sz="4" w:space="0" w:color="auto"/>
              <w:right w:val="single" w:sz="4" w:space="0" w:color="auto"/>
            </w:tcBorders>
            <w:shd w:val="clear" w:color="auto" w:fill="auto"/>
            <w:noWrap/>
            <w:vAlign w:val="bottom"/>
            <w:hideMark/>
          </w:tcPr>
          <w:p w14:paraId="0F61D3DE" w14:textId="2CFB95FC" w:rsidR="00696043" w:rsidRPr="00A854DE" w:rsidRDefault="00696043" w:rsidP="00696043">
            <w:pPr>
              <w:spacing w:after="0" w:line="240" w:lineRule="auto"/>
              <w:jc w:val="center"/>
              <w:rPr>
                <w:rFonts w:ascii="Aptos" w:eastAsia="Times New Roman" w:hAnsi="Aptos" w:cs="Arial"/>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37099B01" w14:textId="089F0017" w:rsidR="00696043" w:rsidRPr="00A854DE" w:rsidRDefault="00696043" w:rsidP="00696043">
            <w:pPr>
              <w:spacing w:after="0" w:line="240" w:lineRule="auto"/>
              <w:jc w:val="center"/>
              <w:rPr>
                <w:rFonts w:ascii="Aptos" w:eastAsia="Times New Roman" w:hAnsi="Aptos" w:cs="Arial"/>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068C476A" w14:textId="607BB45B" w:rsidR="00696043" w:rsidRPr="00A854DE" w:rsidRDefault="00696043" w:rsidP="00696043">
            <w:pPr>
              <w:spacing w:after="0" w:line="240" w:lineRule="auto"/>
              <w:jc w:val="center"/>
              <w:rPr>
                <w:rFonts w:ascii="Aptos" w:eastAsia="Times New Roman" w:hAnsi="Aptos" w:cs="Arial"/>
                <w:sz w:val="16"/>
                <w:szCs w:val="16"/>
                <w:highlight w:val="yellow"/>
              </w:rPr>
            </w:pPr>
            <w:r w:rsidRPr="00696043">
              <w:rPr>
                <w:rFonts w:ascii="Aptos" w:eastAsia="Times New Roman" w:hAnsi="Aptos" w:cs="Arial"/>
                <w:b/>
                <w:bCs/>
                <w:color w:val="000000"/>
                <w:sz w:val="16"/>
                <w:szCs w:val="16"/>
              </w:rPr>
              <w:t>REDACTED</w:t>
            </w:r>
          </w:p>
        </w:tc>
      </w:tr>
      <w:tr w:rsidR="00664A99" w:rsidRPr="00A854DE" w14:paraId="0DCBE290" w14:textId="77777777" w:rsidTr="00696043">
        <w:trPr>
          <w:trHeight w:val="80"/>
        </w:trPr>
        <w:tc>
          <w:tcPr>
            <w:tcW w:w="3600" w:type="dxa"/>
            <w:tcBorders>
              <w:top w:val="nil"/>
              <w:left w:val="nil"/>
              <w:bottom w:val="nil"/>
              <w:right w:val="single" w:sz="4" w:space="0" w:color="auto"/>
            </w:tcBorders>
            <w:shd w:val="clear" w:color="000000" w:fill="D9D9D9"/>
            <w:noWrap/>
            <w:vAlign w:val="bottom"/>
            <w:hideMark/>
          </w:tcPr>
          <w:p w14:paraId="5FA91C12"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000000" w:fill="D9D9D9"/>
            <w:noWrap/>
            <w:vAlign w:val="bottom"/>
            <w:hideMark/>
          </w:tcPr>
          <w:p w14:paraId="75A6D286" w14:textId="77777777" w:rsidR="00664A99" w:rsidRPr="00A854DE" w:rsidRDefault="00664A99" w:rsidP="00664A99">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000000" w:fill="D9D9D9"/>
            <w:noWrap/>
            <w:vAlign w:val="bottom"/>
            <w:hideMark/>
          </w:tcPr>
          <w:p w14:paraId="1BE765C7" w14:textId="0C450CD3"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620" w:type="dxa"/>
            <w:tcBorders>
              <w:top w:val="nil"/>
              <w:left w:val="nil"/>
              <w:bottom w:val="single" w:sz="4" w:space="0" w:color="auto"/>
              <w:right w:val="single" w:sz="4" w:space="0" w:color="auto"/>
            </w:tcBorders>
            <w:shd w:val="clear" w:color="000000" w:fill="D9D9D9"/>
            <w:noWrap/>
            <w:vAlign w:val="bottom"/>
            <w:hideMark/>
          </w:tcPr>
          <w:p w14:paraId="173849F4" w14:textId="5009B83E"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c>
          <w:tcPr>
            <w:tcW w:w="1530" w:type="dxa"/>
            <w:tcBorders>
              <w:top w:val="nil"/>
              <w:left w:val="nil"/>
              <w:bottom w:val="single" w:sz="4" w:space="0" w:color="auto"/>
              <w:right w:val="single" w:sz="4" w:space="0" w:color="auto"/>
            </w:tcBorders>
            <w:shd w:val="clear" w:color="000000" w:fill="D9D9D9"/>
            <w:noWrap/>
            <w:vAlign w:val="bottom"/>
            <w:hideMark/>
          </w:tcPr>
          <w:p w14:paraId="6579D421" w14:textId="1FEE0834" w:rsidR="00664A99" w:rsidRPr="00A854DE" w:rsidRDefault="00664A99" w:rsidP="00696043">
            <w:pPr>
              <w:spacing w:after="0" w:line="240" w:lineRule="auto"/>
              <w:jc w:val="center"/>
              <w:rPr>
                <w:rFonts w:ascii="Aptos" w:eastAsia="Times New Roman" w:hAnsi="Aptos" w:cs="Arial"/>
                <w:color w:val="000000"/>
                <w:sz w:val="16"/>
                <w:szCs w:val="16"/>
                <w:highlight w:val="yellow"/>
              </w:rPr>
            </w:pPr>
          </w:p>
        </w:tc>
      </w:tr>
      <w:tr w:rsidR="00696043" w:rsidRPr="00A854DE" w14:paraId="38FE3A90"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61BF695B"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Escalation Rate</w:t>
            </w:r>
          </w:p>
        </w:tc>
        <w:tc>
          <w:tcPr>
            <w:tcW w:w="996" w:type="dxa"/>
            <w:tcBorders>
              <w:top w:val="nil"/>
              <w:left w:val="nil"/>
              <w:bottom w:val="nil"/>
              <w:right w:val="single" w:sz="4" w:space="0" w:color="auto"/>
            </w:tcBorders>
            <w:shd w:val="clear" w:color="auto" w:fill="auto"/>
            <w:noWrap/>
            <w:vAlign w:val="bottom"/>
            <w:hideMark/>
          </w:tcPr>
          <w:p w14:paraId="0739A6F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1614" w:type="dxa"/>
            <w:tcBorders>
              <w:top w:val="nil"/>
              <w:left w:val="nil"/>
              <w:bottom w:val="single" w:sz="4" w:space="0" w:color="auto"/>
              <w:right w:val="single" w:sz="4" w:space="0" w:color="auto"/>
            </w:tcBorders>
            <w:shd w:val="clear" w:color="auto" w:fill="auto"/>
            <w:noWrap/>
            <w:vAlign w:val="bottom"/>
            <w:hideMark/>
          </w:tcPr>
          <w:p w14:paraId="2EB7364B" w14:textId="77777777" w:rsidR="00696043" w:rsidRDefault="00696043" w:rsidP="00696043">
            <w:pPr>
              <w:spacing w:after="0" w:line="240" w:lineRule="auto"/>
              <w:jc w:val="center"/>
              <w:rPr>
                <w:rFonts w:ascii="Aptos" w:eastAsia="Times New Roman" w:hAnsi="Aptos" w:cs="Arial"/>
                <w:b/>
                <w:bCs/>
                <w:color w:val="000000"/>
                <w:sz w:val="16"/>
                <w:szCs w:val="16"/>
              </w:rPr>
            </w:pPr>
            <w:r w:rsidRPr="00696043">
              <w:rPr>
                <w:rFonts w:ascii="Aptos" w:eastAsia="Times New Roman" w:hAnsi="Aptos" w:cs="Arial"/>
                <w:b/>
                <w:bCs/>
                <w:color w:val="000000"/>
                <w:sz w:val="16"/>
                <w:szCs w:val="16"/>
              </w:rPr>
              <w:t>REDACTED</w:t>
            </w:r>
          </w:p>
          <w:p w14:paraId="49C83D6F" w14:textId="01799E4D" w:rsidR="00696043" w:rsidRPr="00696043" w:rsidRDefault="00696043" w:rsidP="00696043">
            <w:pPr>
              <w:spacing w:after="0" w:line="240" w:lineRule="auto"/>
              <w:jc w:val="center"/>
              <w:rPr>
                <w:rFonts w:ascii="Aptos" w:eastAsia="Times New Roman" w:hAnsi="Aptos" w:cs="Arial"/>
                <w:b/>
                <w:bCs/>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02898509" w14:textId="77777777" w:rsidR="00696043" w:rsidRDefault="00696043" w:rsidP="00696043">
            <w:pPr>
              <w:spacing w:after="0" w:line="240" w:lineRule="auto"/>
              <w:jc w:val="center"/>
              <w:rPr>
                <w:rFonts w:ascii="Aptos" w:eastAsia="Times New Roman" w:hAnsi="Aptos" w:cs="Arial"/>
                <w:b/>
                <w:bCs/>
                <w:color w:val="000000"/>
                <w:sz w:val="16"/>
                <w:szCs w:val="16"/>
              </w:rPr>
            </w:pPr>
            <w:r w:rsidRPr="00696043">
              <w:rPr>
                <w:rFonts w:ascii="Aptos" w:eastAsia="Times New Roman" w:hAnsi="Aptos" w:cs="Arial"/>
                <w:b/>
                <w:bCs/>
                <w:color w:val="000000"/>
                <w:sz w:val="16"/>
                <w:szCs w:val="16"/>
              </w:rPr>
              <w:t>REDACTED</w:t>
            </w:r>
          </w:p>
          <w:p w14:paraId="21E99907" w14:textId="70C15C65"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0EDD032D" w14:textId="77777777" w:rsidR="00696043" w:rsidRDefault="00696043" w:rsidP="00696043">
            <w:pPr>
              <w:spacing w:after="0" w:line="240" w:lineRule="auto"/>
              <w:jc w:val="center"/>
              <w:rPr>
                <w:rFonts w:ascii="Aptos" w:eastAsia="Times New Roman" w:hAnsi="Aptos" w:cs="Arial"/>
                <w:b/>
                <w:bCs/>
                <w:color w:val="000000"/>
                <w:sz w:val="16"/>
                <w:szCs w:val="16"/>
              </w:rPr>
            </w:pPr>
            <w:r w:rsidRPr="00696043">
              <w:rPr>
                <w:rFonts w:ascii="Aptos" w:eastAsia="Times New Roman" w:hAnsi="Aptos" w:cs="Arial"/>
                <w:b/>
                <w:bCs/>
                <w:color w:val="000000"/>
                <w:sz w:val="16"/>
                <w:szCs w:val="16"/>
              </w:rPr>
              <w:t>REDACTED</w:t>
            </w:r>
          </w:p>
          <w:p w14:paraId="19A062E2" w14:textId="4FCF9064"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7C2A8875" w14:textId="77777777" w:rsidTr="00696043">
        <w:trPr>
          <w:trHeight w:val="58"/>
        </w:trPr>
        <w:tc>
          <w:tcPr>
            <w:tcW w:w="3600" w:type="dxa"/>
            <w:tcBorders>
              <w:top w:val="nil"/>
              <w:left w:val="nil"/>
              <w:bottom w:val="nil"/>
              <w:right w:val="single" w:sz="4" w:space="0" w:color="auto"/>
            </w:tcBorders>
            <w:shd w:val="clear" w:color="auto" w:fill="auto"/>
            <w:noWrap/>
            <w:vAlign w:val="bottom"/>
            <w:hideMark/>
          </w:tcPr>
          <w:p w14:paraId="0C19849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O&amp;M Escalation Rate</w:t>
            </w:r>
          </w:p>
        </w:tc>
        <w:tc>
          <w:tcPr>
            <w:tcW w:w="996" w:type="dxa"/>
            <w:tcBorders>
              <w:top w:val="nil"/>
              <w:left w:val="nil"/>
              <w:bottom w:val="nil"/>
              <w:right w:val="single" w:sz="4" w:space="0" w:color="auto"/>
            </w:tcBorders>
            <w:shd w:val="clear" w:color="auto" w:fill="auto"/>
            <w:noWrap/>
            <w:vAlign w:val="bottom"/>
            <w:hideMark/>
          </w:tcPr>
          <w:p w14:paraId="49FFC23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1614" w:type="dxa"/>
            <w:tcBorders>
              <w:top w:val="nil"/>
              <w:left w:val="nil"/>
              <w:bottom w:val="single" w:sz="4" w:space="0" w:color="auto"/>
              <w:right w:val="single" w:sz="4" w:space="0" w:color="auto"/>
            </w:tcBorders>
            <w:shd w:val="clear" w:color="auto" w:fill="auto"/>
            <w:noWrap/>
            <w:vAlign w:val="bottom"/>
            <w:hideMark/>
          </w:tcPr>
          <w:p w14:paraId="73CA5E0B" w14:textId="50274126"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3586B053" w14:textId="1D3E71FE"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0B274263" w14:textId="6456638A"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698CAFDF" w14:textId="77777777" w:rsidTr="00696043">
        <w:trPr>
          <w:trHeight w:val="58"/>
        </w:trPr>
        <w:tc>
          <w:tcPr>
            <w:tcW w:w="3600" w:type="dxa"/>
            <w:tcBorders>
              <w:top w:val="nil"/>
              <w:left w:val="nil"/>
              <w:bottom w:val="nil"/>
              <w:right w:val="single" w:sz="4" w:space="0" w:color="auto"/>
            </w:tcBorders>
            <w:shd w:val="clear" w:color="000000" w:fill="D9D9D9"/>
            <w:noWrap/>
            <w:vAlign w:val="bottom"/>
            <w:hideMark/>
          </w:tcPr>
          <w:p w14:paraId="06C1EF1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996" w:type="dxa"/>
            <w:tcBorders>
              <w:top w:val="nil"/>
              <w:left w:val="nil"/>
              <w:bottom w:val="nil"/>
              <w:right w:val="single" w:sz="4" w:space="0" w:color="auto"/>
            </w:tcBorders>
            <w:shd w:val="clear" w:color="000000" w:fill="D9D9D9"/>
            <w:noWrap/>
            <w:vAlign w:val="bottom"/>
            <w:hideMark/>
          </w:tcPr>
          <w:p w14:paraId="58FCE45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000000" w:fill="D9D9D9"/>
            <w:noWrap/>
            <w:vAlign w:val="bottom"/>
            <w:hideMark/>
          </w:tcPr>
          <w:p w14:paraId="78D0F243" w14:textId="09BD7907" w:rsidR="00696043" w:rsidRPr="00A854DE" w:rsidRDefault="00696043" w:rsidP="00696043">
            <w:pPr>
              <w:spacing w:after="0" w:line="240" w:lineRule="auto"/>
              <w:jc w:val="center"/>
              <w:rPr>
                <w:rFonts w:ascii="Aptos" w:eastAsia="Times New Roman" w:hAnsi="Aptos" w:cs="Arial"/>
                <w:color w:val="000000"/>
                <w:sz w:val="16"/>
                <w:szCs w:val="16"/>
                <w:highlight w:val="yellow"/>
              </w:rPr>
            </w:pPr>
          </w:p>
        </w:tc>
        <w:tc>
          <w:tcPr>
            <w:tcW w:w="1620" w:type="dxa"/>
            <w:tcBorders>
              <w:top w:val="nil"/>
              <w:left w:val="nil"/>
              <w:bottom w:val="single" w:sz="4" w:space="0" w:color="auto"/>
              <w:right w:val="single" w:sz="4" w:space="0" w:color="auto"/>
            </w:tcBorders>
            <w:shd w:val="clear" w:color="000000" w:fill="D9D9D9"/>
            <w:noWrap/>
            <w:vAlign w:val="bottom"/>
            <w:hideMark/>
          </w:tcPr>
          <w:p w14:paraId="02EADC92" w14:textId="44D8B59E" w:rsidR="00696043" w:rsidRPr="00A854DE" w:rsidRDefault="00696043" w:rsidP="00696043">
            <w:pPr>
              <w:spacing w:after="0" w:line="240" w:lineRule="auto"/>
              <w:jc w:val="center"/>
              <w:rPr>
                <w:rFonts w:ascii="Aptos" w:eastAsia="Times New Roman" w:hAnsi="Aptos" w:cs="Arial"/>
                <w:color w:val="000000"/>
                <w:sz w:val="16"/>
                <w:szCs w:val="16"/>
                <w:highlight w:val="yellow"/>
              </w:rPr>
            </w:pPr>
          </w:p>
        </w:tc>
        <w:tc>
          <w:tcPr>
            <w:tcW w:w="1530" w:type="dxa"/>
            <w:tcBorders>
              <w:top w:val="nil"/>
              <w:left w:val="nil"/>
              <w:bottom w:val="single" w:sz="4" w:space="0" w:color="auto"/>
              <w:right w:val="single" w:sz="4" w:space="0" w:color="auto"/>
            </w:tcBorders>
            <w:shd w:val="clear" w:color="000000" w:fill="D9D9D9"/>
            <w:noWrap/>
            <w:vAlign w:val="bottom"/>
            <w:hideMark/>
          </w:tcPr>
          <w:p w14:paraId="071C73A2" w14:textId="48BC5174" w:rsidR="00696043" w:rsidRPr="00A854DE" w:rsidRDefault="00696043" w:rsidP="00696043">
            <w:pPr>
              <w:spacing w:after="0" w:line="240" w:lineRule="auto"/>
              <w:jc w:val="center"/>
              <w:rPr>
                <w:rFonts w:ascii="Aptos" w:eastAsia="Times New Roman" w:hAnsi="Aptos" w:cs="Arial"/>
                <w:color w:val="000000"/>
                <w:sz w:val="16"/>
                <w:szCs w:val="16"/>
                <w:highlight w:val="yellow"/>
              </w:rPr>
            </w:pPr>
          </w:p>
        </w:tc>
      </w:tr>
      <w:tr w:rsidR="00696043" w:rsidRPr="00A854DE" w14:paraId="3980689D" w14:textId="77777777" w:rsidTr="00696043">
        <w:trPr>
          <w:trHeight w:val="58"/>
        </w:trPr>
        <w:tc>
          <w:tcPr>
            <w:tcW w:w="3600" w:type="dxa"/>
            <w:tcBorders>
              <w:top w:val="nil"/>
              <w:left w:val="nil"/>
              <w:bottom w:val="single" w:sz="4" w:space="0" w:color="auto"/>
              <w:right w:val="single" w:sz="4" w:space="0" w:color="auto"/>
            </w:tcBorders>
            <w:shd w:val="clear" w:color="auto" w:fill="auto"/>
            <w:noWrap/>
            <w:vAlign w:val="bottom"/>
            <w:hideMark/>
          </w:tcPr>
          <w:p w14:paraId="5543DA5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Technology Basis</w:t>
            </w:r>
          </w:p>
        </w:tc>
        <w:tc>
          <w:tcPr>
            <w:tcW w:w="996" w:type="dxa"/>
            <w:tcBorders>
              <w:top w:val="nil"/>
              <w:left w:val="nil"/>
              <w:bottom w:val="single" w:sz="4" w:space="0" w:color="auto"/>
              <w:right w:val="single" w:sz="4" w:space="0" w:color="auto"/>
            </w:tcBorders>
            <w:shd w:val="clear" w:color="auto" w:fill="auto"/>
            <w:noWrap/>
            <w:vAlign w:val="bottom"/>
            <w:hideMark/>
          </w:tcPr>
          <w:p w14:paraId="271B179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614" w:type="dxa"/>
            <w:tcBorders>
              <w:top w:val="nil"/>
              <w:left w:val="nil"/>
              <w:bottom w:val="single" w:sz="4" w:space="0" w:color="auto"/>
              <w:right w:val="single" w:sz="4" w:space="0" w:color="auto"/>
            </w:tcBorders>
            <w:shd w:val="clear" w:color="auto" w:fill="auto"/>
            <w:noWrap/>
            <w:vAlign w:val="bottom"/>
            <w:hideMark/>
          </w:tcPr>
          <w:p w14:paraId="5564BE3E" w14:textId="7C59FB1B"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620" w:type="dxa"/>
            <w:tcBorders>
              <w:top w:val="nil"/>
              <w:left w:val="nil"/>
              <w:bottom w:val="single" w:sz="4" w:space="0" w:color="auto"/>
              <w:right w:val="single" w:sz="4" w:space="0" w:color="auto"/>
            </w:tcBorders>
            <w:shd w:val="clear" w:color="auto" w:fill="auto"/>
            <w:noWrap/>
            <w:vAlign w:val="bottom"/>
            <w:hideMark/>
          </w:tcPr>
          <w:p w14:paraId="14E327D1" w14:textId="4DA297C5"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c>
          <w:tcPr>
            <w:tcW w:w="1530" w:type="dxa"/>
            <w:tcBorders>
              <w:top w:val="nil"/>
              <w:left w:val="nil"/>
              <w:bottom w:val="single" w:sz="4" w:space="0" w:color="auto"/>
              <w:right w:val="single" w:sz="4" w:space="0" w:color="auto"/>
            </w:tcBorders>
            <w:shd w:val="clear" w:color="auto" w:fill="auto"/>
            <w:noWrap/>
            <w:vAlign w:val="bottom"/>
            <w:hideMark/>
          </w:tcPr>
          <w:p w14:paraId="697B47DA" w14:textId="6C93045F" w:rsidR="00696043" w:rsidRPr="00A854DE" w:rsidRDefault="00696043" w:rsidP="00696043">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696043" w:rsidRPr="00A854DE" w14:paraId="6498B513" w14:textId="77777777" w:rsidTr="00EE271E">
        <w:trPr>
          <w:trHeight w:val="143"/>
        </w:trPr>
        <w:tc>
          <w:tcPr>
            <w:tcW w:w="9360" w:type="dxa"/>
            <w:gridSpan w:val="5"/>
            <w:tcBorders>
              <w:top w:val="single" w:sz="4" w:space="0" w:color="auto"/>
              <w:left w:val="nil"/>
              <w:bottom w:val="nil"/>
              <w:right w:val="nil"/>
            </w:tcBorders>
            <w:shd w:val="clear" w:color="auto" w:fill="auto"/>
            <w:vAlign w:val="center"/>
            <w:hideMark/>
          </w:tcPr>
          <w:p w14:paraId="0E3A108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1. Net AC Rating</w:t>
            </w:r>
          </w:p>
        </w:tc>
      </w:tr>
      <w:tr w:rsidR="00696043" w:rsidRPr="00A854DE" w14:paraId="0DFD3614" w14:textId="77777777" w:rsidTr="00EE271E">
        <w:trPr>
          <w:trHeight w:val="117"/>
        </w:trPr>
        <w:tc>
          <w:tcPr>
            <w:tcW w:w="9360" w:type="dxa"/>
            <w:gridSpan w:val="5"/>
            <w:tcBorders>
              <w:top w:val="nil"/>
              <w:left w:val="nil"/>
              <w:bottom w:val="nil"/>
              <w:right w:val="nil"/>
            </w:tcBorders>
            <w:shd w:val="clear" w:color="auto" w:fill="auto"/>
            <w:vAlign w:val="center"/>
            <w:hideMark/>
          </w:tcPr>
          <w:p w14:paraId="5167964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2. Roundtrip efficiency here is defined as AC-to-AC and includes station service such as HVAC</w:t>
            </w:r>
          </w:p>
        </w:tc>
      </w:tr>
      <w:tr w:rsidR="00696043" w:rsidRPr="00A854DE" w14:paraId="7DA55BC8" w14:textId="77777777" w:rsidTr="00EE271E">
        <w:trPr>
          <w:trHeight w:val="99"/>
        </w:trPr>
        <w:tc>
          <w:tcPr>
            <w:tcW w:w="9360" w:type="dxa"/>
            <w:gridSpan w:val="5"/>
            <w:tcBorders>
              <w:top w:val="nil"/>
              <w:left w:val="nil"/>
              <w:bottom w:val="nil"/>
              <w:right w:val="nil"/>
            </w:tcBorders>
            <w:shd w:val="clear" w:color="auto" w:fill="auto"/>
            <w:vAlign w:val="center"/>
            <w:hideMark/>
          </w:tcPr>
          <w:p w14:paraId="461062A6" w14:textId="6E252875"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3. The scope of external infrastructure includes transmission tie line from the plant boundary and land cost</w:t>
            </w:r>
          </w:p>
        </w:tc>
      </w:tr>
      <w:tr w:rsidR="00696043" w:rsidRPr="00A854DE" w14:paraId="7C6C1FC5" w14:textId="77777777" w:rsidTr="00EE271E">
        <w:trPr>
          <w:trHeight w:val="180"/>
        </w:trPr>
        <w:tc>
          <w:tcPr>
            <w:tcW w:w="9360" w:type="dxa"/>
            <w:gridSpan w:val="5"/>
            <w:tcBorders>
              <w:top w:val="nil"/>
              <w:left w:val="nil"/>
              <w:bottom w:val="nil"/>
              <w:right w:val="nil"/>
            </w:tcBorders>
            <w:shd w:val="clear" w:color="auto" w:fill="auto"/>
            <w:vAlign w:val="center"/>
            <w:hideMark/>
          </w:tcPr>
          <w:p w14:paraId="4BBF13E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4. The scope of owner's cost includes development activities, permitting, legal and regulatory support, and project-level contingency</w:t>
            </w:r>
          </w:p>
        </w:tc>
      </w:tr>
      <w:tr w:rsidR="00696043" w:rsidRPr="00A854DE" w14:paraId="6C5EB3B1" w14:textId="77777777" w:rsidTr="00EE271E">
        <w:trPr>
          <w:trHeight w:val="360"/>
        </w:trPr>
        <w:tc>
          <w:tcPr>
            <w:tcW w:w="9360" w:type="dxa"/>
            <w:gridSpan w:val="5"/>
            <w:tcBorders>
              <w:top w:val="nil"/>
              <w:left w:val="nil"/>
              <w:bottom w:val="nil"/>
              <w:right w:val="nil"/>
            </w:tcBorders>
            <w:shd w:val="clear" w:color="auto" w:fill="auto"/>
            <w:vAlign w:val="center"/>
            <w:hideMark/>
          </w:tcPr>
          <w:p w14:paraId="5B0BBD01"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5. EUOR, "Equivalent Unplanned Outage Rate", is applied to baseload and intermediate load units, and </w:t>
            </w:r>
            <w:proofErr w:type="spellStart"/>
            <w:r w:rsidRPr="00A854DE">
              <w:rPr>
                <w:rFonts w:ascii="Aptos" w:eastAsia="Times New Roman" w:hAnsi="Aptos" w:cs="Arial"/>
                <w:color w:val="000000"/>
                <w:sz w:val="16"/>
                <w:szCs w:val="16"/>
              </w:rPr>
              <w:t>EFORd</w:t>
            </w:r>
            <w:proofErr w:type="spellEnd"/>
            <w:r w:rsidRPr="00A854DE">
              <w:rPr>
                <w:rFonts w:ascii="Aptos" w:eastAsia="Times New Roman" w:hAnsi="Aptos" w:cs="Arial"/>
                <w:color w:val="000000"/>
                <w:sz w:val="16"/>
                <w:szCs w:val="16"/>
              </w:rPr>
              <w:t>, "Demand Equivalent Forced Outage Rate", is applied to peaking units</w:t>
            </w:r>
          </w:p>
        </w:tc>
      </w:tr>
    </w:tbl>
    <w:p w14:paraId="3C12F25D" w14:textId="0116BBAC" w:rsidR="00715C7D" w:rsidRPr="000F2020" w:rsidRDefault="00715C7D" w:rsidP="009D1A75">
      <w:pPr>
        <w:spacing w:after="160" w:line="259" w:lineRule="auto"/>
        <w:jc w:val="center"/>
        <w:rPr>
          <w:rFonts w:ascii="Arial" w:hAnsi="Arial" w:cs="Arial"/>
        </w:rPr>
      </w:pPr>
    </w:p>
    <w:p w14:paraId="2CB0304A" w14:textId="77777777" w:rsidR="00715C7D" w:rsidRPr="000F2020" w:rsidRDefault="00715C7D">
      <w:pPr>
        <w:spacing w:after="160" w:line="259" w:lineRule="auto"/>
        <w:rPr>
          <w:rFonts w:ascii="Arial" w:hAnsi="Arial" w:cs="Arial"/>
        </w:rPr>
      </w:pPr>
      <w:r w:rsidRPr="000F2020">
        <w:rPr>
          <w:rFonts w:ascii="Arial" w:hAnsi="Arial" w:cs="Arial"/>
        </w:rPr>
        <w:br w:type="page"/>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5"/>
        <w:gridCol w:w="1080"/>
        <w:gridCol w:w="2970"/>
      </w:tblGrid>
      <w:tr w:rsidR="00414CEF" w:rsidRPr="00A854DE" w14:paraId="418D2745" w14:textId="77777777" w:rsidTr="0080306F">
        <w:trPr>
          <w:trHeight w:val="312"/>
        </w:trPr>
        <w:tc>
          <w:tcPr>
            <w:tcW w:w="5215" w:type="dxa"/>
            <w:shd w:val="clear" w:color="auto" w:fill="auto"/>
            <w:noWrap/>
            <w:vAlign w:val="bottom"/>
            <w:hideMark/>
          </w:tcPr>
          <w:p w14:paraId="4E96BD38" w14:textId="5938AA24"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lastRenderedPageBreak/>
              <w:t> </w:t>
            </w:r>
            <w:r w:rsidRPr="00A854DE">
              <w:rPr>
                <w:rFonts w:ascii="Aptos" w:eastAsia="Times New Roman" w:hAnsi="Aptos" w:cs="Arial"/>
                <w:b/>
                <w:color w:val="000000"/>
                <w:sz w:val="16"/>
                <w:szCs w:val="16"/>
              </w:rPr>
              <w:t>Values represent “New and Clean” versions of technology deployments</w:t>
            </w:r>
            <w:r w:rsidRPr="00A854DE">
              <w:rPr>
                <w:rFonts w:ascii="Aptos" w:eastAsia="Times New Roman" w:hAnsi="Aptos" w:cs="Arial"/>
                <w:b/>
                <w:color w:val="000000"/>
                <w:sz w:val="16"/>
                <w:szCs w:val="16"/>
              </w:rPr>
              <w:br/>
              <w:t>Degradation factors are provided in data summary</w:t>
            </w:r>
            <w:r w:rsidRPr="00A854DE">
              <w:rPr>
                <w:rFonts w:ascii="Aptos" w:eastAsia="Times New Roman" w:hAnsi="Aptos" w:cs="Arial"/>
                <w:b/>
                <w:color w:val="000000"/>
                <w:sz w:val="16"/>
                <w:szCs w:val="16"/>
              </w:rPr>
              <w:br/>
              <w:t>All Cost Values Are Represented as 2024$</w:t>
            </w:r>
          </w:p>
        </w:tc>
        <w:tc>
          <w:tcPr>
            <w:tcW w:w="1080" w:type="dxa"/>
            <w:shd w:val="clear" w:color="auto" w:fill="auto"/>
            <w:noWrap/>
            <w:vAlign w:val="bottom"/>
            <w:hideMark/>
          </w:tcPr>
          <w:p w14:paraId="07E5E4F1"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970" w:type="dxa"/>
            <w:shd w:val="clear" w:color="auto" w:fill="auto"/>
            <w:noWrap/>
            <w:vAlign w:val="bottom"/>
            <w:hideMark/>
          </w:tcPr>
          <w:p w14:paraId="198C9718" w14:textId="77777777" w:rsidR="00414CEF" w:rsidRPr="00A854DE" w:rsidRDefault="00414CEF" w:rsidP="00414CEF">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AP1000 2 Unit Generic</w:t>
            </w:r>
          </w:p>
        </w:tc>
      </w:tr>
      <w:tr w:rsidR="00414CEF" w:rsidRPr="00A854DE" w14:paraId="253743E4" w14:textId="77777777" w:rsidTr="008077B1">
        <w:trPr>
          <w:trHeight w:val="107"/>
        </w:trPr>
        <w:tc>
          <w:tcPr>
            <w:tcW w:w="5215" w:type="dxa"/>
            <w:shd w:val="clear" w:color="auto" w:fill="auto"/>
            <w:noWrap/>
            <w:vAlign w:val="bottom"/>
            <w:hideMark/>
          </w:tcPr>
          <w:p w14:paraId="5F285AB4"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Net Output</w:t>
            </w:r>
          </w:p>
        </w:tc>
        <w:tc>
          <w:tcPr>
            <w:tcW w:w="1080" w:type="dxa"/>
            <w:shd w:val="clear" w:color="auto" w:fill="auto"/>
            <w:noWrap/>
            <w:vAlign w:val="bottom"/>
            <w:hideMark/>
          </w:tcPr>
          <w:p w14:paraId="2A2CA706"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2970" w:type="dxa"/>
            <w:shd w:val="clear" w:color="auto" w:fill="auto"/>
            <w:noWrap/>
            <w:vAlign w:val="bottom"/>
            <w:hideMark/>
          </w:tcPr>
          <w:p w14:paraId="0E105FC8" w14:textId="14EC10F0" w:rsidR="00414CEF" w:rsidRPr="00696043" w:rsidRDefault="00696043" w:rsidP="008077B1">
            <w:pPr>
              <w:spacing w:after="0" w:line="240" w:lineRule="auto"/>
              <w:jc w:val="center"/>
              <w:rPr>
                <w:rFonts w:ascii="Aptos" w:eastAsia="Times New Roman" w:hAnsi="Aptos" w:cs="Arial"/>
                <w:b/>
                <w:bCs/>
                <w:color w:val="000000"/>
                <w:sz w:val="16"/>
                <w:szCs w:val="16"/>
                <w:highlight w:val="yellow"/>
              </w:rPr>
            </w:pPr>
            <w:r w:rsidRPr="00696043">
              <w:rPr>
                <w:rFonts w:ascii="Aptos" w:eastAsia="Times New Roman" w:hAnsi="Aptos" w:cs="Arial"/>
                <w:b/>
                <w:bCs/>
                <w:color w:val="000000"/>
                <w:sz w:val="16"/>
                <w:szCs w:val="16"/>
              </w:rPr>
              <w:t>REDACTED</w:t>
            </w:r>
          </w:p>
        </w:tc>
      </w:tr>
      <w:tr w:rsidR="00414CEF" w:rsidRPr="00A854DE" w14:paraId="07A180BF" w14:textId="77777777" w:rsidTr="008077B1">
        <w:trPr>
          <w:trHeight w:val="89"/>
        </w:trPr>
        <w:tc>
          <w:tcPr>
            <w:tcW w:w="5215" w:type="dxa"/>
            <w:shd w:val="clear" w:color="auto" w:fill="auto"/>
            <w:noWrap/>
            <w:vAlign w:val="bottom"/>
            <w:hideMark/>
          </w:tcPr>
          <w:p w14:paraId="54343933"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Heat Rate</w:t>
            </w:r>
          </w:p>
        </w:tc>
        <w:tc>
          <w:tcPr>
            <w:tcW w:w="1080" w:type="dxa"/>
            <w:shd w:val="clear" w:color="auto" w:fill="auto"/>
            <w:noWrap/>
            <w:vAlign w:val="bottom"/>
            <w:hideMark/>
          </w:tcPr>
          <w:p w14:paraId="72833C48"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Btu/kWh</w:t>
            </w:r>
          </w:p>
        </w:tc>
        <w:tc>
          <w:tcPr>
            <w:tcW w:w="2970" w:type="dxa"/>
            <w:shd w:val="clear" w:color="auto" w:fill="auto"/>
            <w:noWrap/>
            <w:vAlign w:val="bottom"/>
            <w:hideMark/>
          </w:tcPr>
          <w:p w14:paraId="2FAC7F6F" w14:textId="62ED4C8D" w:rsidR="00414CEF" w:rsidRPr="00A854DE" w:rsidRDefault="00696043"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414CEF" w:rsidRPr="00A854DE" w14:paraId="497B962D" w14:textId="77777777" w:rsidTr="008077B1">
        <w:trPr>
          <w:trHeight w:val="58"/>
        </w:trPr>
        <w:tc>
          <w:tcPr>
            <w:tcW w:w="5215" w:type="dxa"/>
            <w:shd w:val="clear" w:color="000000" w:fill="D9D9D9"/>
            <w:noWrap/>
            <w:vAlign w:val="bottom"/>
            <w:hideMark/>
          </w:tcPr>
          <w:p w14:paraId="59D4D46F"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000000" w:fill="D9D9D9"/>
            <w:noWrap/>
            <w:vAlign w:val="bottom"/>
            <w:hideMark/>
          </w:tcPr>
          <w:p w14:paraId="54E6973D"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970" w:type="dxa"/>
            <w:shd w:val="clear" w:color="000000" w:fill="D9D9D9"/>
            <w:noWrap/>
            <w:vAlign w:val="bottom"/>
            <w:hideMark/>
          </w:tcPr>
          <w:p w14:paraId="2D44F519" w14:textId="5B4E2222" w:rsidR="00414CEF" w:rsidRPr="00A854DE" w:rsidRDefault="00414CEF" w:rsidP="008077B1">
            <w:pPr>
              <w:spacing w:after="0" w:line="240" w:lineRule="auto"/>
              <w:jc w:val="center"/>
              <w:rPr>
                <w:rFonts w:ascii="Aptos" w:eastAsia="Times New Roman" w:hAnsi="Aptos" w:cs="Arial"/>
                <w:color w:val="000000"/>
                <w:sz w:val="16"/>
                <w:szCs w:val="16"/>
                <w:highlight w:val="yellow"/>
              </w:rPr>
            </w:pPr>
          </w:p>
        </w:tc>
      </w:tr>
      <w:tr w:rsidR="00696043" w:rsidRPr="00A854DE" w14:paraId="6140DBEB" w14:textId="77777777" w:rsidTr="008077B1">
        <w:trPr>
          <w:trHeight w:val="58"/>
        </w:trPr>
        <w:tc>
          <w:tcPr>
            <w:tcW w:w="5215" w:type="dxa"/>
            <w:shd w:val="clear" w:color="auto" w:fill="auto"/>
            <w:noWrap/>
            <w:vAlign w:val="bottom"/>
            <w:hideMark/>
          </w:tcPr>
          <w:p w14:paraId="253D0AE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Total Overnight Plant Cost</w:t>
            </w:r>
          </w:p>
        </w:tc>
        <w:tc>
          <w:tcPr>
            <w:tcW w:w="1080" w:type="dxa"/>
            <w:shd w:val="clear" w:color="auto" w:fill="auto"/>
            <w:noWrap/>
            <w:vAlign w:val="bottom"/>
            <w:hideMark/>
          </w:tcPr>
          <w:p w14:paraId="31D6F4A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2970" w:type="dxa"/>
            <w:shd w:val="clear" w:color="auto" w:fill="auto"/>
            <w:noWrap/>
            <w:vAlign w:val="bottom"/>
            <w:hideMark/>
          </w:tcPr>
          <w:p w14:paraId="1E73F313" w14:textId="18C316A2"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1197E">
              <w:rPr>
                <w:rFonts w:ascii="Aptos" w:eastAsia="Times New Roman" w:hAnsi="Aptos" w:cs="Arial"/>
                <w:b/>
                <w:bCs/>
                <w:color w:val="000000"/>
                <w:sz w:val="16"/>
                <w:szCs w:val="16"/>
              </w:rPr>
              <w:t>REDACTED</w:t>
            </w:r>
          </w:p>
        </w:tc>
      </w:tr>
      <w:tr w:rsidR="00696043" w:rsidRPr="00A854DE" w14:paraId="438CCFF4" w14:textId="77777777" w:rsidTr="008077B1">
        <w:trPr>
          <w:trHeight w:val="58"/>
        </w:trPr>
        <w:tc>
          <w:tcPr>
            <w:tcW w:w="5215" w:type="dxa"/>
            <w:shd w:val="clear" w:color="auto" w:fill="auto"/>
            <w:noWrap/>
            <w:vAlign w:val="bottom"/>
            <w:hideMark/>
          </w:tcPr>
          <w:p w14:paraId="1041B32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auto" w:fill="auto"/>
            <w:noWrap/>
            <w:vAlign w:val="bottom"/>
            <w:hideMark/>
          </w:tcPr>
          <w:p w14:paraId="4383489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970" w:type="dxa"/>
            <w:shd w:val="clear" w:color="auto" w:fill="auto"/>
            <w:noWrap/>
            <w:vAlign w:val="bottom"/>
            <w:hideMark/>
          </w:tcPr>
          <w:p w14:paraId="1E83DB9D" w14:textId="569E653B"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1197E">
              <w:rPr>
                <w:rFonts w:ascii="Aptos" w:eastAsia="Times New Roman" w:hAnsi="Aptos" w:cs="Arial"/>
                <w:b/>
                <w:bCs/>
                <w:color w:val="000000"/>
                <w:sz w:val="16"/>
                <w:szCs w:val="16"/>
              </w:rPr>
              <w:t>REDACTED</w:t>
            </w:r>
          </w:p>
        </w:tc>
      </w:tr>
      <w:tr w:rsidR="00696043" w:rsidRPr="00A854DE" w14:paraId="5F40E161" w14:textId="77777777" w:rsidTr="008077B1">
        <w:trPr>
          <w:trHeight w:val="80"/>
        </w:trPr>
        <w:tc>
          <w:tcPr>
            <w:tcW w:w="5215" w:type="dxa"/>
            <w:shd w:val="clear" w:color="auto" w:fill="auto"/>
            <w:noWrap/>
            <w:vAlign w:val="bottom"/>
            <w:hideMark/>
          </w:tcPr>
          <w:p w14:paraId="0C12AD2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EPC Cost</w:t>
            </w:r>
          </w:p>
        </w:tc>
        <w:tc>
          <w:tcPr>
            <w:tcW w:w="1080" w:type="dxa"/>
            <w:shd w:val="clear" w:color="auto" w:fill="auto"/>
            <w:noWrap/>
            <w:vAlign w:val="bottom"/>
            <w:hideMark/>
          </w:tcPr>
          <w:p w14:paraId="43890E5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2970" w:type="dxa"/>
            <w:shd w:val="clear" w:color="auto" w:fill="auto"/>
            <w:noWrap/>
            <w:vAlign w:val="bottom"/>
            <w:hideMark/>
          </w:tcPr>
          <w:p w14:paraId="7BF77498" w14:textId="79327D54"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1197E">
              <w:rPr>
                <w:rFonts w:ascii="Aptos" w:eastAsia="Times New Roman" w:hAnsi="Aptos" w:cs="Arial"/>
                <w:b/>
                <w:bCs/>
                <w:color w:val="000000"/>
                <w:sz w:val="16"/>
                <w:szCs w:val="16"/>
              </w:rPr>
              <w:t>REDACTED</w:t>
            </w:r>
          </w:p>
        </w:tc>
      </w:tr>
      <w:tr w:rsidR="00696043" w:rsidRPr="00A854DE" w14:paraId="51A88AA0" w14:textId="77777777" w:rsidTr="008077B1">
        <w:trPr>
          <w:trHeight w:val="58"/>
        </w:trPr>
        <w:tc>
          <w:tcPr>
            <w:tcW w:w="5215" w:type="dxa"/>
            <w:shd w:val="clear" w:color="auto" w:fill="auto"/>
            <w:noWrap/>
            <w:vAlign w:val="bottom"/>
            <w:hideMark/>
          </w:tcPr>
          <w:p w14:paraId="5713314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auto" w:fill="auto"/>
            <w:noWrap/>
            <w:vAlign w:val="bottom"/>
            <w:hideMark/>
          </w:tcPr>
          <w:p w14:paraId="1657933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970" w:type="dxa"/>
            <w:shd w:val="clear" w:color="auto" w:fill="auto"/>
            <w:noWrap/>
            <w:vAlign w:val="bottom"/>
            <w:hideMark/>
          </w:tcPr>
          <w:p w14:paraId="38B6A36E" w14:textId="72DE596B"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1197E">
              <w:rPr>
                <w:rFonts w:ascii="Aptos" w:eastAsia="Times New Roman" w:hAnsi="Aptos" w:cs="Arial"/>
                <w:b/>
                <w:bCs/>
                <w:color w:val="000000"/>
                <w:sz w:val="16"/>
                <w:szCs w:val="16"/>
              </w:rPr>
              <w:t>REDACTED</w:t>
            </w:r>
          </w:p>
        </w:tc>
      </w:tr>
      <w:tr w:rsidR="00696043" w:rsidRPr="00A854DE" w14:paraId="137D5770" w14:textId="77777777" w:rsidTr="008077B1">
        <w:trPr>
          <w:trHeight w:val="215"/>
        </w:trPr>
        <w:tc>
          <w:tcPr>
            <w:tcW w:w="5215" w:type="dxa"/>
            <w:shd w:val="clear" w:color="auto" w:fill="auto"/>
            <w:noWrap/>
            <w:vAlign w:val="bottom"/>
            <w:hideMark/>
          </w:tcPr>
          <w:p w14:paraId="49DB09E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Site and Owner's</w:t>
            </w:r>
          </w:p>
        </w:tc>
        <w:tc>
          <w:tcPr>
            <w:tcW w:w="1080" w:type="dxa"/>
            <w:shd w:val="clear" w:color="auto" w:fill="auto"/>
            <w:noWrap/>
            <w:vAlign w:val="bottom"/>
            <w:hideMark/>
          </w:tcPr>
          <w:p w14:paraId="7317740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2970" w:type="dxa"/>
            <w:shd w:val="clear" w:color="auto" w:fill="auto"/>
            <w:noWrap/>
            <w:vAlign w:val="bottom"/>
            <w:hideMark/>
          </w:tcPr>
          <w:p w14:paraId="65CA0DB9" w14:textId="7F162071"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1197E">
              <w:rPr>
                <w:rFonts w:ascii="Aptos" w:eastAsia="Times New Roman" w:hAnsi="Aptos" w:cs="Arial"/>
                <w:b/>
                <w:bCs/>
                <w:color w:val="000000"/>
                <w:sz w:val="16"/>
                <w:szCs w:val="16"/>
              </w:rPr>
              <w:t>REDACTED</w:t>
            </w:r>
          </w:p>
        </w:tc>
      </w:tr>
      <w:tr w:rsidR="00696043" w:rsidRPr="00A854DE" w14:paraId="0A381896" w14:textId="77777777" w:rsidTr="008077B1">
        <w:trPr>
          <w:trHeight w:val="58"/>
        </w:trPr>
        <w:tc>
          <w:tcPr>
            <w:tcW w:w="5215" w:type="dxa"/>
            <w:shd w:val="clear" w:color="auto" w:fill="auto"/>
            <w:noWrap/>
            <w:vAlign w:val="bottom"/>
            <w:hideMark/>
          </w:tcPr>
          <w:p w14:paraId="4A90266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auto" w:fill="auto"/>
            <w:noWrap/>
            <w:vAlign w:val="bottom"/>
            <w:hideMark/>
          </w:tcPr>
          <w:p w14:paraId="171CFDA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970" w:type="dxa"/>
            <w:shd w:val="clear" w:color="auto" w:fill="auto"/>
            <w:noWrap/>
            <w:vAlign w:val="bottom"/>
            <w:hideMark/>
          </w:tcPr>
          <w:p w14:paraId="4E3CB6A8" w14:textId="64612314"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1197E">
              <w:rPr>
                <w:rFonts w:ascii="Aptos" w:eastAsia="Times New Roman" w:hAnsi="Aptos" w:cs="Arial"/>
                <w:b/>
                <w:bCs/>
                <w:color w:val="000000"/>
                <w:sz w:val="16"/>
                <w:szCs w:val="16"/>
              </w:rPr>
              <w:t>REDACTED</w:t>
            </w:r>
          </w:p>
        </w:tc>
      </w:tr>
      <w:tr w:rsidR="00696043" w:rsidRPr="00A854DE" w14:paraId="4356293E" w14:textId="77777777" w:rsidTr="008077B1">
        <w:trPr>
          <w:trHeight w:val="58"/>
        </w:trPr>
        <w:tc>
          <w:tcPr>
            <w:tcW w:w="5215" w:type="dxa"/>
            <w:shd w:val="clear" w:color="auto" w:fill="auto"/>
            <w:noWrap/>
            <w:vAlign w:val="bottom"/>
            <w:hideMark/>
          </w:tcPr>
          <w:p w14:paraId="2513E5E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Land (as part of Site and Owner's)</w:t>
            </w:r>
          </w:p>
        </w:tc>
        <w:tc>
          <w:tcPr>
            <w:tcW w:w="1080" w:type="dxa"/>
            <w:shd w:val="clear" w:color="auto" w:fill="auto"/>
            <w:noWrap/>
            <w:vAlign w:val="bottom"/>
            <w:hideMark/>
          </w:tcPr>
          <w:p w14:paraId="07674CE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2970" w:type="dxa"/>
            <w:shd w:val="clear" w:color="auto" w:fill="auto"/>
            <w:noWrap/>
            <w:vAlign w:val="bottom"/>
            <w:hideMark/>
          </w:tcPr>
          <w:p w14:paraId="20FDCAB4" w14:textId="734012A2"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1197E">
              <w:rPr>
                <w:rFonts w:ascii="Aptos" w:eastAsia="Times New Roman" w:hAnsi="Aptos" w:cs="Arial"/>
                <w:b/>
                <w:bCs/>
                <w:color w:val="000000"/>
                <w:sz w:val="16"/>
                <w:szCs w:val="16"/>
              </w:rPr>
              <w:t>REDACTED</w:t>
            </w:r>
          </w:p>
        </w:tc>
      </w:tr>
      <w:tr w:rsidR="00696043" w:rsidRPr="00A854DE" w14:paraId="7179E5D3" w14:textId="77777777" w:rsidTr="008077B1">
        <w:trPr>
          <w:trHeight w:val="58"/>
        </w:trPr>
        <w:tc>
          <w:tcPr>
            <w:tcW w:w="5215" w:type="dxa"/>
            <w:shd w:val="clear" w:color="auto" w:fill="auto"/>
            <w:noWrap/>
            <w:vAlign w:val="bottom"/>
            <w:hideMark/>
          </w:tcPr>
          <w:p w14:paraId="5B78FECC"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auto" w:fill="auto"/>
            <w:noWrap/>
            <w:vAlign w:val="bottom"/>
            <w:hideMark/>
          </w:tcPr>
          <w:p w14:paraId="4BD3B8B1"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970" w:type="dxa"/>
            <w:shd w:val="clear" w:color="auto" w:fill="auto"/>
            <w:noWrap/>
            <w:vAlign w:val="bottom"/>
            <w:hideMark/>
          </w:tcPr>
          <w:p w14:paraId="14613D50" w14:textId="39629055"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1197E">
              <w:rPr>
                <w:rFonts w:ascii="Aptos" w:eastAsia="Times New Roman" w:hAnsi="Aptos" w:cs="Arial"/>
                <w:b/>
                <w:bCs/>
                <w:color w:val="000000"/>
                <w:sz w:val="16"/>
                <w:szCs w:val="16"/>
              </w:rPr>
              <w:t>REDACTED</w:t>
            </w:r>
          </w:p>
        </w:tc>
      </w:tr>
      <w:tr w:rsidR="00414CEF" w:rsidRPr="00A854DE" w14:paraId="4D2F1A87" w14:textId="77777777" w:rsidTr="008077B1">
        <w:trPr>
          <w:trHeight w:val="58"/>
        </w:trPr>
        <w:tc>
          <w:tcPr>
            <w:tcW w:w="5215" w:type="dxa"/>
            <w:shd w:val="clear" w:color="000000" w:fill="D9D9D9"/>
            <w:noWrap/>
            <w:vAlign w:val="bottom"/>
            <w:hideMark/>
          </w:tcPr>
          <w:p w14:paraId="6C72BF98"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000000" w:fill="D9D9D9"/>
            <w:noWrap/>
            <w:vAlign w:val="bottom"/>
            <w:hideMark/>
          </w:tcPr>
          <w:p w14:paraId="092D1273"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970" w:type="dxa"/>
            <w:shd w:val="clear" w:color="000000" w:fill="D9D9D9"/>
            <w:noWrap/>
            <w:vAlign w:val="bottom"/>
            <w:hideMark/>
          </w:tcPr>
          <w:p w14:paraId="21296C5E" w14:textId="575B4FB2" w:rsidR="00414CEF" w:rsidRPr="00A854DE" w:rsidRDefault="00414CEF" w:rsidP="008077B1">
            <w:pPr>
              <w:spacing w:after="0" w:line="240" w:lineRule="auto"/>
              <w:jc w:val="center"/>
              <w:rPr>
                <w:rFonts w:ascii="Aptos" w:eastAsia="Times New Roman" w:hAnsi="Aptos" w:cs="Arial"/>
                <w:color w:val="000000"/>
                <w:sz w:val="16"/>
                <w:szCs w:val="16"/>
                <w:highlight w:val="yellow"/>
              </w:rPr>
            </w:pPr>
          </w:p>
        </w:tc>
      </w:tr>
      <w:tr w:rsidR="00696043" w:rsidRPr="00A854DE" w14:paraId="4C45FE46" w14:textId="77777777" w:rsidTr="008077B1">
        <w:trPr>
          <w:trHeight w:val="58"/>
        </w:trPr>
        <w:tc>
          <w:tcPr>
            <w:tcW w:w="5215" w:type="dxa"/>
            <w:shd w:val="clear" w:color="auto" w:fill="auto"/>
            <w:noWrap/>
            <w:vAlign w:val="bottom"/>
            <w:hideMark/>
          </w:tcPr>
          <w:p w14:paraId="231998B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Fixed O&amp;M</w:t>
            </w:r>
          </w:p>
        </w:tc>
        <w:tc>
          <w:tcPr>
            <w:tcW w:w="1080" w:type="dxa"/>
            <w:shd w:val="clear" w:color="auto" w:fill="auto"/>
            <w:noWrap/>
            <w:vAlign w:val="bottom"/>
            <w:hideMark/>
          </w:tcPr>
          <w:p w14:paraId="28047EF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2970" w:type="dxa"/>
            <w:shd w:val="clear" w:color="auto" w:fill="auto"/>
            <w:noWrap/>
            <w:vAlign w:val="bottom"/>
            <w:hideMark/>
          </w:tcPr>
          <w:p w14:paraId="4F88C04C" w14:textId="176E50FB"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8A1A02">
              <w:rPr>
                <w:rFonts w:ascii="Aptos" w:eastAsia="Times New Roman" w:hAnsi="Aptos" w:cs="Arial"/>
                <w:b/>
                <w:bCs/>
                <w:color w:val="000000"/>
                <w:sz w:val="16"/>
                <w:szCs w:val="16"/>
              </w:rPr>
              <w:t>REDACTED</w:t>
            </w:r>
          </w:p>
        </w:tc>
      </w:tr>
      <w:tr w:rsidR="00696043" w:rsidRPr="00A854DE" w14:paraId="073ABFB9" w14:textId="77777777" w:rsidTr="008077B1">
        <w:trPr>
          <w:trHeight w:val="58"/>
        </w:trPr>
        <w:tc>
          <w:tcPr>
            <w:tcW w:w="5215" w:type="dxa"/>
            <w:shd w:val="clear" w:color="auto" w:fill="auto"/>
            <w:noWrap/>
            <w:vAlign w:val="bottom"/>
            <w:hideMark/>
          </w:tcPr>
          <w:p w14:paraId="34389507"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auto" w:fill="auto"/>
            <w:noWrap/>
            <w:vAlign w:val="bottom"/>
            <w:hideMark/>
          </w:tcPr>
          <w:p w14:paraId="79B9FFF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970" w:type="dxa"/>
            <w:shd w:val="clear" w:color="auto" w:fill="auto"/>
            <w:noWrap/>
            <w:vAlign w:val="bottom"/>
            <w:hideMark/>
          </w:tcPr>
          <w:p w14:paraId="6F9D7913" w14:textId="7D83A7D6"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8A1A02">
              <w:rPr>
                <w:rFonts w:ascii="Aptos" w:eastAsia="Times New Roman" w:hAnsi="Aptos" w:cs="Arial"/>
                <w:b/>
                <w:bCs/>
                <w:color w:val="000000"/>
                <w:sz w:val="16"/>
                <w:szCs w:val="16"/>
              </w:rPr>
              <w:t>REDACTED</w:t>
            </w:r>
          </w:p>
        </w:tc>
      </w:tr>
      <w:tr w:rsidR="00696043" w:rsidRPr="00A854DE" w14:paraId="13D3F8D7" w14:textId="77777777" w:rsidTr="008077B1">
        <w:trPr>
          <w:trHeight w:val="58"/>
        </w:trPr>
        <w:tc>
          <w:tcPr>
            <w:tcW w:w="5215" w:type="dxa"/>
            <w:shd w:val="clear" w:color="auto" w:fill="auto"/>
            <w:noWrap/>
            <w:vAlign w:val="bottom"/>
            <w:hideMark/>
          </w:tcPr>
          <w:p w14:paraId="73D9CC6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Variable O&amp;M</w:t>
            </w:r>
          </w:p>
        </w:tc>
        <w:tc>
          <w:tcPr>
            <w:tcW w:w="1080" w:type="dxa"/>
            <w:shd w:val="clear" w:color="auto" w:fill="auto"/>
            <w:noWrap/>
            <w:vAlign w:val="bottom"/>
            <w:hideMark/>
          </w:tcPr>
          <w:p w14:paraId="0582C3F1"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$/MWh</w:t>
            </w:r>
          </w:p>
        </w:tc>
        <w:tc>
          <w:tcPr>
            <w:tcW w:w="2970" w:type="dxa"/>
            <w:shd w:val="clear" w:color="auto" w:fill="auto"/>
            <w:noWrap/>
            <w:vAlign w:val="bottom"/>
            <w:hideMark/>
          </w:tcPr>
          <w:p w14:paraId="04A39D3E" w14:textId="0115F4CE"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8A1A02">
              <w:rPr>
                <w:rFonts w:ascii="Aptos" w:eastAsia="Times New Roman" w:hAnsi="Aptos" w:cs="Arial"/>
                <w:b/>
                <w:bCs/>
                <w:color w:val="000000"/>
                <w:sz w:val="16"/>
                <w:szCs w:val="16"/>
              </w:rPr>
              <w:t>REDACTED</w:t>
            </w:r>
          </w:p>
        </w:tc>
      </w:tr>
      <w:tr w:rsidR="00696043" w:rsidRPr="00A854DE" w14:paraId="1A8004F6" w14:textId="77777777" w:rsidTr="008077B1">
        <w:trPr>
          <w:trHeight w:val="58"/>
        </w:trPr>
        <w:tc>
          <w:tcPr>
            <w:tcW w:w="5215" w:type="dxa"/>
            <w:shd w:val="clear" w:color="auto" w:fill="auto"/>
            <w:noWrap/>
            <w:vAlign w:val="bottom"/>
            <w:hideMark/>
          </w:tcPr>
          <w:p w14:paraId="45FE151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auto" w:fill="auto"/>
            <w:noWrap/>
            <w:vAlign w:val="bottom"/>
            <w:hideMark/>
          </w:tcPr>
          <w:p w14:paraId="3F7CDE8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970" w:type="dxa"/>
            <w:shd w:val="clear" w:color="auto" w:fill="auto"/>
            <w:noWrap/>
            <w:vAlign w:val="bottom"/>
            <w:hideMark/>
          </w:tcPr>
          <w:p w14:paraId="34722847" w14:textId="0D5E0836"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8A1A02">
              <w:rPr>
                <w:rFonts w:ascii="Aptos" w:eastAsia="Times New Roman" w:hAnsi="Aptos" w:cs="Arial"/>
                <w:b/>
                <w:bCs/>
                <w:color w:val="000000"/>
                <w:sz w:val="16"/>
                <w:szCs w:val="16"/>
              </w:rPr>
              <w:t>REDACTED</w:t>
            </w:r>
          </w:p>
        </w:tc>
      </w:tr>
      <w:tr w:rsidR="00696043" w:rsidRPr="00A854DE" w14:paraId="3EB583A3" w14:textId="77777777" w:rsidTr="008077B1">
        <w:trPr>
          <w:trHeight w:val="58"/>
        </w:trPr>
        <w:tc>
          <w:tcPr>
            <w:tcW w:w="5215" w:type="dxa"/>
            <w:shd w:val="clear" w:color="auto" w:fill="auto"/>
            <w:noWrap/>
            <w:vAlign w:val="bottom"/>
            <w:hideMark/>
          </w:tcPr>
          <w:p w14:paraId="3C4B0AB0"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Post-COD Capital Expenditures (for Fuel &amp; Maintenance)</w:t>
            </w:r>
          </w:p>
        </w:tc>
        <w:tc>
          <w:tcPr>
            <w:tcW w:w="1080" w:type="dxa"/>
            <w:shd w:val="clear" w:color="auto" w:fill="auto"/>
            <w:noWrap/>
            <w:vAlign w:val="bottom"/>
            <w:hideMark/>
          </w:tcPr>
          <w:p w14:paraId="25E5DA0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2970" w:type="dxa"/>
            <w:shd w:val="clear" w:color="auto" w:fill="auto"/>
            <w:noWrap/>
            <w:vAlign w:val="bottom"/>
            <w:hideMark/>
          </w:tcPr>
          <w:p w14:paraId="7DEB15F0" w14:textId="6D848E78"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8A1A02">
              <w:rPr>
                <w:rFonts w:ascii="Aptos" w:eastAsia="Times New Roman" w:hAnsi="Aptos" w:cs="Arial"/>
                <w:b/>
                <w:bCs/>
                <w:color w:val="000000"/>
                <w:sz w:val="16"/>
                <w:szCs w:val="16"/>
              </w:rPr>
              <w:t>REDACTED</w:t>
            </w:r>
          </w:p>
        </w:tc>
      </w:tr>
      <w:tr w:rsidR="00696043" w:rsidRPr="00A854DE" w14:paraId="5BF58B9B" w14:textId="77777777" w:rsidTr="008077B1">
        <w:trPr>
          <w:trHeight w:val="58"/>
        </w:trPr>
        <w:tc>
          <w:tcPr>
            <w:tcW w:w="5215" w:type="dxa"/>
            <w:shd w:val="clear" w:color="auto" w:fill="auto"/>
            <w:noWrap/>
            <w:vAlign w:val="bottom"/>
            <w:hideMark/>
          </w:tcPr>
          <w:p w14:paraId="5487C9F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auto" w:fill="auto"/>
            <w:noWrap/>
            <w:vAlign w:val="bottom"/>
            <w:hideMark/>
          </w:tcPr>
          <w:p w14:paraId="785C336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2970" w:type="dxa"/>
            <w:shd w:val="clear" w:color="auto" w:fill="auto"/>
            <w:noWrap/>
            <w:vAlign w:val="bottom"/>
            <w:hideMark/>
          </w:tcPr>
          <w:p w14:paraId="042D612C" w14:textId="5A8111E4"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8A1A02">
              <w:rPr>
                <w:rFonts w:ascii="Aptos" w:eastAsia="Times New Roman" w:hAnsi="Aptos" w:cs="Arial"/>
                <w:b/>
                <w:bCs/>
                <w:color w:val="000000"/>
                <w:sz w:val="16"/>
                <w:szCs w:val="16"/>
              </w:rPr>
              <w:t>REDACTED</w:t>
            </w:r>
          </w:p>
        </w:tc>
      </w:tr>
      <w:tr w:rsidR="00414CEF" w:rsidRPr="00A854DE" w14:paraId="6DD66666" w14:textId="77777777" w:rsidTr="008077B1">
        <w:trPr>
          <w:trHeight w:val="58"/>
        </w:trPr>
        <w:tc>
          <w:tcPr>
            <w:tcW w:w="5215" w:type="dxa"/>
            <w:shd w:val="clear" w:color="000000" w:fill="D9D9D9"/>
            <w:noWrap/>
            <w:vAlign w:val="bottom"/>
            <w:hideMark/>
          </w:tcPr>
          <w:p w14:paraId="75F9A31B"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000000" w:fill="D9D9D9"/>
            <w:noWrap/>
            <w:vAlign w:val="bottom"/>
            <w:hideMark/>
          </w:tcPr>
          <w:p w14:paraId="04F32EEF"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970" w:type="dxa"/>
            <w:shd w:val="clear" w:color="000000" w:fill="D9D9D9"/>
            <w:noWrap/>
            <w:vAlign w:val="bottom"/>
            <w:hideMark/>
          </w:tcPr>
          <w:p w14:paraId="005C3E80" w14:textId="37E517B2" w:rsidR="00414CEF" w:rsidRPr="00A854DE" w:rsidRDefault="00414CEF" w:rsidP="008077B1">
            <w:pPr>
              <w:spacing w:after="0" w:line="240" w:lineRule="auto"/>
              <w:jc w:val="center"/>
              <w:rPr>
                <w:rFonts w:ascii="Aptos" w:eastAsia="Times New Roman" w:hAnsi="Aptos" w:cs="Arial"/>
                <w:color w:val="000000"/>
                <w:sz w:val="16"/>
                <w:szCs w:val="16"/>
                <w:highlight w:val="yellow"/>
              </w:rPr>
            </w:pPr>
          </w:p>
        </w:tc>
      </w:tr>
      <w:tr w:rsidR="00696043" w:rsidRPr="00A854DE" w14:paraId="1458F1F4" w14:textId="77777777" w:rsidTr="008077B1">
        <w:trPr>
          <w:trHeight w:val="71"/>
        </w:trPr>
        <w:tc>
          <w:tcPr>
            <w:tcW w:w="5215" w:type="dxa"/>
            <w:shd w:val="clear" w:color="auto" w:fill="auto"/>
            <w:noWrap/>
            <w:vAlign w:val="bottom"/>
            <w:hideMark/>
          </w:tcPr>
          <w:p w14:paraId="5523563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Downtime for Planned Outages</w:t>
            </w:r>
          </w:p>
        </w:tc>
        <w:tc>
          <w:tcPr>
            <w:tcW w:w="1080" w:type="dxa"/>
            <w:shd w:val="clear" w:color="auto" w:fill="auto"/>
            <w:noWrap/>
            <w:vAlign w:val="bottom"/>
            <w:hideMark/>
          </w:tcPr>
          <w:p w14:paraId="47AF20EC"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wk</w:t>
            </w:r>
            <w:proofErr w:type="spellEnd"/>
            <w:r w:rsidRPr="00A854DE">
              <w:rPr>
                <w:rFonts w:ascii="Aptos" w:eastAsia="Times New Roman" w:hAnsi="Aptos" w:cs="Arial"/>
                <w:color w:val="000000"/>
                <w:sz w:val="16"/>
                <w:szCs w:val="16"/>
              </w:rPr>
              <w:t>/yr</w:t>
            </w:r>
          </w:p>
        </w:tc>
        <w:tc>
          <w:tcPr>
            <w:tcW w:w="2970" w:type="dxa"/>
            <w:shd w:val="clear" w:color="auto" w:fill="auto"/>
            <w:noWrap/>
            <w:vAlign w:val="bottom"/>
            <w:hideMark/>
          </w:tcPr>
          <w:p w14:paraId="248EC644" w14:textId="2210BBB5"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5D32DC">
              <w:rPr>
                <w:rFonts w:ascii="Aptos" w:eastAsia="Times New Roman" w:hAnsi="Aptos" w:cs="Arial"/>
                <w:b/>
                <w:bCs/>
                <w:color w:val="000000"/>
                <w:sz w:val="16"/>
                <w:szCs w:val="16"/>
              </w:rPr>
              <w:t>REDACTED</w:t>
            </w:r>
          </w:p>
        </w:tc>
      </w:tr>
      <w:tr w:rsidR="00696043" w:rsidRPr="00A854DE" w14:paraId="208D1CB5" w14:textId="77777777" w:rsidTr="008077B1">
        <w:trPr>
          <w:trHeight w:val="58"/>
        </w:trPr>
        <w:tc>
          <w:tcPr>
            <w:tcW w:w="5215" w:type="dxa"/>
            <w:shd w:val="clear" w:color="auto" w:fill="auto"/>
            <w:noWrap/>
            <w:vAlign w:val="bottom"/>
            <w:hideMark/>
          </w:tcPr>
          <w:p w14:paraId="3346C98D"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EUOR</w:t>
            </w:r>
          </w:p>
        </w:tc>
        <w:tc>
          <w:tcPr>
            <w:tcW w:w="1080" w:type="dxa"/>
            <w:shd w:val="clear" w:color="auto" w:fill="auto"/>
            <w:noWrap/>
            <w:vAlign w:val="bottom"/>
            <w:hideMark/>
          </w:tcPr>
          <w:p w14:paraId="3DAEEAA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2970" w:type="dxa"/>
            <w:shd w:val="clear" w:color="auto" w:fill="auto"/>
            <w:noWrap/>
            <w:vAlign w:val="bottom"/>
            <w:hideMark/>
          </w:tcPr>
          <w:p w14:paraId="7A6C1C78" w14:textId="03DF9745"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5D32DC">
              <w:rPr>
                <w:rFonts w:ascii="Aptos" w:eastAsia="Times New Roman" w:hAnsi="Aptos" w:cs="Arial"/>
                <w:b/>
                <w:bCs/>
                <w:color w:val="000000"/>
                <w:sz w:val="16"/>
                <w:szCs w:val="16"/>
              </w:rPr>
              <w:t>REDACTED</w:t>
            </w:r>
          </w:p>
        </w:tc>
      </w:tr>
      <w:tr w:rsidR="00414CEF" w:rsidRPr="00A854DE" w14:paraId="2C64ADD6" w14:textId="77777777" w:rsidTr="008077B1">
        <w:trPr>
          <w:trHeight w:val="58"/>
        </w:trPr>
        <w:tc>
          <w:tcPr>
            <w:tcW w:w="5215" w:type="dxa"/>
            <w:shd w:val="clear" w:color="000000" w:fill="D9D9D9"/>
            <w:noWrap/>
            <w:vAlign w:val="bottom"/>
            <w:hideMark/>
          </w:tcPr>
          <w:p w14:paraId="609321FF"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000000" w:fill="D9D9D9"/>
            <w:noWrap/>
            <w:vAlign w:val="bottom"/>
            <w:hideMark/>
          </w:tcPr>
          <w:p w14:paraId="078C101A"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970" w:type="dxa"/>
            <w:shd w:val="clear" w:color="000000" w:fill="D9D9D9"/>
            <w:noWrap/>
            <w:vAlign w:val="bottom"/>
            <w:hideMark/>
          </w:tcPr>
          <w:p w14:paraId="23526E78" w14:textId="6ACAD2D1" w:rsidR="00414CEF" w:rsidRPr="00A854DE" w:rsidRDefault="00414CEF" w:rsidP="008077B1">
            <w:pPr>
              <w:spacing w:after="0" w:line="240" w:lineRule="auto"/>
              <w:jc w:val="center"/>
              <w:rPr>
                <w:rFonts w:ascii="Aptos" w:eastAsia="Times New Roman" w:hAnsi="Aptos" w:cs="Arial"/>
                <w:color w:val="000000"/>
                <w:sz w:val="16"/>
                <w:szCs w:val="16"/>
                <w:highlight w:val="yellow"/>
              </w:rPr>
            </w:pPr>
          </w:p>
        </w:tc>
      </w:tr>
      <w:tr w:rsidR="00696043" w:rsidRPr="00A854DE" w14:paraId="3FABBE91" w14:textId="77777777" w:rsidTr="008077B1">
        <w:trPr>
          <w:trHeight w:val="71"/>
        </w:trPr>
        <w:tc>
          <w:tcPr>
            <w:tcW w:w="5215" w:type="dxa"/>
            <w:shd w:val="clear" w:color="auto" w:fill="auto"/>
            <w:noWrap/>
            <w:vAlign w:val="bottom"/>
            <w:hideMark/>
          </w:tcPr>
          <w:p w14:paraId="2D6DC61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Ramp Rate</w:t>
            </w:r>
          </w:p>
        </w:tc>
        <w:tc>
          <w:tcPr>
            <w:tcW w:w="1080" w:type="dxa"/>
            <w:shd w:val="clear" w:color="auto" w:fill="auto"/>
            <w:noWrap/>
            <w:vAlign w:val="bottom"/>
            <w:hideMark/>
          </w:tcPr>
          <w:p w14:paraId="6754D73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MW/min</w:t>
            </w:r>
          </w:p>
        </w:tc>
        <w:tc>
          <w:tcPr>
            <w:tcW w:w="2970" w:type="dxa"/>
            <w:shd w:val="clear" w:color="auto" w:fill="auto"/>
            <w:noWrap/>
            <w:vAlign w:val="bottom"/>
            <w:hideMark/>
          </w:tcPr>
          <w:p w14:paraId="3CD12CAD" w14:textId="76A67610"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C682C">
              <w:rPr>
                <w:rFonts w:ascii="Aptos" w:eastAsia="Times New Roman" w:hAnsi="Aptos" w:cs="Arial"/>
                <w:b/>
                <w:bCs/>
                <w:color w:val="000000"/>
                <w:sz w:val="16"/>
                <w:szCs w:val="16"/>
              </w:rPr>
              <w:t>REDACTED</w:t>
            </w:r>
          </w:p>
        </w:tc>
      </w:tr>
      <w:tr w:rsidR="00696043" w:rsidRPr="00A854DE" w14:paraId="7854CB16" w14:textId="77777777" w:rsidTr="008077B1">
        <w:trPr>
          <w:trHeight w:val="58"/>
        </w:trPr>
        <w:tc>
          <w:tcPr>
            <w:tcW w:w="5215" w:type="dxa"/>
            <w:shd w:val="clear" w:color="auto" w:fill="auto"/>
            <w:noWrap/>
            <w:vAlign w:val="bottom"/>
            <w:hideMark/>
          </w:tcPr>
          <w:p w14:paraId="3ABA92B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Cold Start</w:t>
            </w:r>
          </w:p>
        </w:tc>
        <w:tc>
          <w:tcPr>
            <w:tcW w:w="1080" w:type="dxa"/>
            <w:shd w:val="clear" w:color="auto" w:fill="auto"/>
            <w:noWrap/>
            <w:vAlign w:val="bottom"/>
            <w:hideMark/>
          </w:tcPr>
          <w:p w14:paraId="229B991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2970" w:type="dxa"/>
            <w:shd w:val="clear" w:color="auto" w:fill="auto"/>
            <w:noWrap/>
            <w:vAlign w:val="bottom"/>
            <w:hideMark/>
          </w:tcPr>
          <w:p w14:paraId="464C4DE3" w14:textId="50410322"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C682C">
              <w:rPr>
                <w:rFonts w:ascii="Aptos" w:eastAsia="Times New Roman" w:hAnsi="Aptos" w:cs="Arial"/>
                <w:b/>
                <w:bCs/>
                <w:color w:val="000000"/>
                <w:sz w:val="16"/>
                <w:szCs w:val="16"/>
              </w:rPr>
              <w:t>REDACTED</w:t>
            </w:r>
          </w:p>
        </w:tc>
      </w:tr>
      <w:tr w:rsidR="00696043" w:rsidRPr="00A854DE" w14:paraId="16D5C020" w14:textId="77777777" w:rsidTr="008077B1">
        <w:trPr>
          <w:trHeight w:val="58"/>
        </w:trPr>
        <w:tc>
          <w:tcPr>
            <w:tcW w:w="5215" w:type="dxa"/>
            <w:shd w:val="clear" w:color="auto" w:fill="auto"/>
            <w:noWrap/>
            <w:vAlign w:val="bottom"/>
            <w:hideMark/>
          </w:tcPr>
          <w:p w14:paraId="6800121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Warm Start</w:t>
            </w:r>
          </w:p>
        </w:tc>
        <w:tc>
          <w:tcPr>
            <w:tcW w:w="1080" w:type="dxa"/>
            <w:shd w:val="clear" w:color="auto" w:fill="auto"/>
            <w:noWrap/>
            <w:vAlign w:val="bottom"/>
            <w:hideMark/>
          </w:tcPr>
          <w:p w14:paraId="65C2C303"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2970" w:type="dxa"/>
            <w:shd w:val="clear" w:color="auto" w:fill="auto"/>
            <w:noWrap/>
            <w:vAlign w:val="bottom"/>
            <w:hideMark/>
          </w:tcPr>
          <w:p w14:paraId="7BC02EF1" w14:textId="5B9ED943"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C682C">
              <w:rPr>
                <w:rFonts w:ascii="Aptos" w:eastAsia="Times New Roman" w:hAnsi="Aptos" w:cs="Arial"/>
                <w:b/>
                <w:bCs/>
                <w:color w:val="000000"/>
                <w:sz w:val="16"/>
                <w:szCs w:val="16"/>
              </w:rPr>
              <w:t>REDACTED</w:t>
            </w:r>
          </w:p>
        </w:tc>
      </w:tr>
      <w:tr w:rsidR="00696043" w:rsidRPr="00A854DE" w14:paraId="7868BBC9" w14:textId="77777777" w:rsidTr="008077B1">
        <w:trPr>
          <w:trHeight w:val="58"/>
        </w:trPr>
        <w:tc>
          <w:tcPr>
            <w:tcW w:w="5215" w:type="dxa"/>
            <w:shd w:val="clear" w:color="auto" w:fill="auto"/>
            <w:noWrap/>
            <w:vAlign w:val="bottom"/>
            <w:hideMark/>
          </w:tcPr>
          <w:p w14:paraId="213846BF"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Hot Start</w:t>
            </w:r>
          </w:p>
        </w:tc>
        <w:tc>
          <w:tcPr>
            <w:tcW w:w="1080" w:type="dxa"/>
            <w:shd w:val="clear" w:color="auto" w:fill="auto"/>
            <w:noWrap/>
            <w:vAlign w:val="bottom"/>
            <w:hideMark/>
          </w:tcPr>
          <w:p w14:paraId="06FECCE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2970" w:type="dxa"/>
            <w:shd w:val="clear" w:color="auto" w:fill="auto"/>
            <w:noWrap/>
            <w:vAlign w:val="bottom"/>
            <w:hideMark/>
          </w:tcPr>
          <w:p w14:paraId="78087B22" w14:textId="774C12CF"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C682C">
              <w:rPr>
                <w:rFonts w:ascii="Aptos" w:eastAsia="Times New Roman" w:hAnsi="Aptos" w:cs="Arial"/>
                <w:b/>
                <w:bCs/>
                <w:color w:val="000000"/>
                <w:sz w:val="16"/>
                <w:szCs w:val="16"/>
              </w:rPr>
              <w:t>REDACTED</w:t>
            </w:r>
          </w:p>
        </w:tc>
      </w:tr>
      <w:tr w:rsidR="00696043" w:rsidRPr="00A854DE" w14:paraId="032450FF" w14:textId="77777777" w:rsidTr="008077B1">
        <w:trPr>
          <w:trHeight w:val="58"/>
        </w:trPr>
        <w:tc>
          <w:tcPr>
            <w:tcW w:w="5215" w:type="dxa"/>
            <w:shd w:val="clear" w:color="auto" w:fill="auto"/>
            <w:noWrap/>
            <w:vAlign w:val="bottom"/>
            <w:hideMark/>
          </w:tcPr>
          <w:p w14:paraId="64F918B6"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Up Time</w:t>
            </w:r>
          </w:p>
        </w:tc>
        <w:tc>
          <w:tcPr>
            <w:tcW w:w="1080" w:type="dxa"/>
            <w:shd w:val="clear" w:color="auto" w:fill="auto"/>
            <w:noWrap/>
            <w:vAlign w:val="bottom"/>
            <w:hideMark/>
          </w:tcPr>
          <w:p w14:paraId="4335E059"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2970" w:type="dxa"/>
            <w:shd w:val="clear" w:color="auto" w:fill="auto"/>
            <w:noWrap/>
            <w:vAlign w:val="bottom"/>
            <w:hideMark/>
          </w:tcPr>
          <w:p w14:paraId="04EC9532" w14:textId="426F5019"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C682C">
              <w:rPr>
                <w:rFonts w:ascii="Aptos" w:eastAsia="Times New Roman" w:hAnsi="Aptos" w:cs="Arial"/>
                <w:b/>
                <w:bCs/>
                <w:color w:val="000000"/>
                <w:sz w:val="16"/>
                <w:szCs w:val="16"/>
              </w:rPr>
              <w:t>REDACTED</w:t>
            </w:r>
          </w:p>
        </w:tc>
      </w:tr>
      <w:tr w:rsidR="00696043" w:rsidRPr="00A854DE" w14:paraId="465BB8C5" w14:textId="77777777" w:rsidTr="008077B1">
        <w:trPr>
          <w:trHeight w:val="58"/>
        </w:trPr>
        <w:tc>
          <w:tcPr>
            <w:tcW w:w="5215" w:type="dxa"/>
            <w:shd w:val="clear" w:color="auto" w:fill="auto"/>
            <w:noWrap/>
            <w:vAlign w:val="bottom"/>
            <w:hideMark/>
          </w:tcPr>
          <w:p w14:paraId="2343F21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Down Time</w:t>
            </w:r>
          </w:p>
        </w:tc>
        <w:tc>
          <w:tcPr>
            <w:tcW w:w="1080" w:type="dxa"/>
            <w:shd w:val="clear" w:color="auto" w:fill="auto"/>
            <w:noWrap/>
            <w:vAlign w:val="bottom"/>
            <w:hideMark/>
          </w:tcPr>
          <w:p w14:paraId="00AB6A0D" w14:textId="77777777" w:rsidR="00696043" w:rsidRPr="00A854DE" w:rsidRDefault="00696043" w:rsidP="00696043">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2970" w:type="dxa"/>
            <w:shd w:val="clear" w:color="auto" w:fill="auto"/>
            <w:noWrap/>
            <w:vAlign w:val="bottom"/>
            <w:hideMark/>
          </w:tcPr>
          <w:p w14:paraId="4B102B58" w14:textId="70623EB4"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C682C">
              <w:rPr>
                <w:rFonts w:ascii="Aptos" w:eastAsia="Times New Roman" w:hAnsi="Aptos" w:cs="Arial"/>
                <w:b/>
                <w:bCs/>
                <w:color w:val="000000"/>
                <w:sz w:val="16"/>
                <w:szCs w:val="16"/>
              </w:rPr>
              <w:t>REDACTED</w:t>
            </w:r>
          </w:p>
        </w:tc>
      </w:tr>
      <w:tr w:rsidR="00696043" w:rsidRPr="00A854DE" w14:paraId="57E38976" w14:textId="77777777" w:rsidTr="008077B1">
        <w:trPr>
          <w:trHeight w:val="58"/>
        </w:trPr>
        <w:tc>
          <w:tcPr>
            <w:tcW w:w="5215" w:type="dxa"/>
            <w:shd w:val="clear" w:color="auto" w:fill="auto"/>
            <w:noWrap/>
            <w:vAlign w:val="bottom"/>
            <w:hideMark/>
          </w:tcPr>
          <w:p w14:paraId="47CC2ECA"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Minimum Load</w:t>
            </w:r>
          </w:p>
        </w:tc>
        <w:tc>
          <w:tcPr>
            <w:tcW w:w="1080" w:type="dxa"/>
            <w:shd w:val="clear" w:color="auto" w:fill="auto"/>
            <w:noWrap/>
            <w:vAlign w:val="bottom"/>
            <w:hideMark/>
          </w:tcPr>
          <w:p w14:paraId="7F2BD15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of max</w:t>
            </w:r>
          </w:p>
        </w:tc>
        <w:tc>
          <w:tcPr>
            <w:tcW w:w="2970" w:type="dxa"/>
            <w:shd w:val="clear" w:color="auto" w:fill="auto"/>
            <w:noWrap/>
            <w:vAlign w:val="bottom"/>
            <w:hideMark/>
          </w:tcPr>
          <w:p w14:paraId="4F0A441A" w14:textId="6B7CBEF0"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BC682C">
              <w:rPr>
                <w:rFonts w:ascii="Aptos" w:eastAsia="Times New Roman" w:hAnsi="Aptos" w:cs="Arial"/>
                <w:b/>
                <w:bCs/>
                <w:color w:val="000000"/>
                <w:sz w:val="16"/>
                <w:szCs w:val="16"/>
              </w:rPr>
              <w:t>REDACTED</w:t>
            </w:r>
          </w:p>
        </w:tc>
      </w:tr>
      <w:tr w:rsidR="00414CEF" w:rsidRPr="00A854DE" w14:paraId="7400D184" w14:textId="77777777" w:rsidTr="008077B1">
        <w:trPr>
          <w:trHeight w:val="58"/>
        </w:trPr>
        <w:tc>
          <w:tcPr>
            <w:tcW w:w="5215" w:type="dxa"/>
            <w:shd w:val="clear" w:color="000000" w:fill="D9D9D9"/>
            <w:noWrap/>
            <w:vAlign w:val="bottom"/>
            <w:hideMark/>
          </w:tcPr>
          <w:p w14:paraId="4F1D62E9"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000000" w:fill="D9D9D9"/>
            <w:noWrap/>
            <w:vAlign w:val="bottom"/>
            <w:hideMark/>
          </w:tcPr>
          <w:p w14:paraId="356865D4"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970" w:type="dxa"/>
            <w:shd w:val="clear" w:color="000000" w:fill="D9D9D9"/>
            <w:noWrap/>
            <w:vAlign w:val="bottom"/>
            <w:hideMark/>
          </w:tcPr>
          <w:p w14:paraId="0117400D" w14:textId="02067CE3" w:rsidR="00414CEF" w:rsidRPr="00A854DE" w:rsidRDefault="00414CEF" w:rsidP="008077B1">
            <w:pPr>
              <w:spacing w:after="0" w:line="240" w:lineRule="auto"/>
              <w:jc w:val="center"/>
              <w:rPr>
                <w:rFonts w:ascii="Aptos" w:eastAsia="Times New Roman" w:hAnsi="Aptos" w:cs="Arial"/>
                <w:color w:val="000000"/>
                <w:sz w:val="16"/>
                <w:szCs w:val="16"/>
                <w:highlight w:val="yellow"/>
              </w:rPr>
            </w:pPr>
          </w:p>
        </w:tc>
      </w:tr>
      <w:tr w:rsidR="00696043" w:rsidRPr="00A854DE" w14:paraId="0A8244CF" w14:textId="77777777" w:rsidTr="008077B1">
        <w:trPr>
          <w:trHeight w:val="58"/>
        </w:trPr>
        <w:tc>
          <w:tcPr>
            <w:tcW w:w="5215" w:type="dxa"/>
            <w:shd w:val="clear" w:color="auto" w:fill="auto"/>
            <w:noWrap/>
            <w:vAlign w:val="bottom"/>
            <w:hideMark/>
          </w:tcPr>
          <w:p w14:paraId="5E72A7E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(Lifetime) - Maximum Output</w:t>
            </w:r>
          </w:p>
        </w:tc>
        <w:tc>
          <w:tcPr>
            <w:tcW w:w="1080" w:type="dxa"/>
            <w:shd w:val="clear" w:color="auto" w:fill="auto"/>
            <w:noWrap/>
            <w:vAlign w:val="bottom"/>
            <w:hideMark/>
          </w:tcPr>
          <w:p w14:paraId="6F9FD3A1"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2970" w:type="dxa"/>
            <w:shd w:val="clear" w:color="auto" w:fill="auto"/>
            <w:noWrap/>
            <w:vAlign w:val="bottom"/>
            <w:hideMark/>
          </w:tcPr>
          <w:p w14:paraId="6186C6B7" w14:textId="6DB91AC4"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3D5E55">
              <w:rPr>
                <w:rFonts w:ascii="Aptos" w:eastAsia="Times New Roman" w:hAnsi="Aptos" w:cs="Arial"/>
                <w:b/>
                <w:bCs/>
                <w:color w:val="000000"/>
                <w:sz w:val="16"/>
                <w:szCs w:val="16"/>
              </w:rPr>
              <w:t>REDACTED</w:t>
            </w:r>
          </w:p>
        </w:tc>
      </w:tr>
      <w:tr w:rsidR="00696043" w:rsidRPr="00A854DE" w14:paraId="2D2718D3" w14:textId="77777777" w:rsidTr="008077B1">
        <w:trPr>
          <w:trHeight w:val="58"/>
        </w:trPr>
        <w:tc>
          <w:tcPr>
            <w:tcW w:w="5215" w:type="dxa"/>
            <w:shd w:val="clear" w:color="auto" w:fill="auto"/>
            <w:noWrap/>
            <w:vAlign w:val="bottom"/>
            <w:hideMark/>
          </w:tcPr>
          <w:p w14:paraId="42966302"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(Lifetime) - Heat Rate</w:t>
            </w:r>
          </w:p>
        </w:tc>
        <w:tc>
          <w:tcPr>
            <w:tcW w:w="1080" w:type="dxa"/>
            <w:shd w:val="clear" w:color="auto" w:fill="auto"/>
            <w:noWrap/>
            <w:vAlign w:val="bottom"/>
            <w:hideMark/>
          </w:tcPr>
          <w:p w14:paraId="1E612B3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2970" w:type="dxa"/>
            <w:shd w:val="clear" w:color="auto" w:fill="auto"/>
            <w:noWrap/>
            <w:vAlign w:val="bottom"/>
            <w:hideMark/>
          </w:tcPr>
          <w:p w14:paraId="10C33DD0" w14:textId="74D81A7E"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3D5E55">
              <w:rPr>
                <w:rFonts w:ascii="Aptos" w:eastAsia="Times New Roman" w:hAnsi="Aptos" w:cs="Arial"/>
                <w:b/>
                <w:bCs/>
                <w:color w:val="000000"/>
                <w:sz w:val="16"/>
                <w:szCs w:val="16"/>
              </w:rPr>
              <w:t>REDACTED</w:t>
            </w:r>
          </w:p>
        </w:tc>
      </w:tr>
      <w:tr w:rsidR="00414CEF" w:rsidRPr="00A854DE" w14:paraId="746A5784" w14:textId="77777777" w:rsidTr="008077B1">
        <w:trPr>
          <w:trHeight w:val="58"/>
        </w:trPr>
        <w:tc>
          <w:tcPr>
            <w:tcW w:w="5215" w:type="dxa"/>
            <w:shd w:val="clear" w:color="000000" w:fill="D9D9D9"/>
            <w:noWrap/>
            <w:vAlign w:val="bottom"/>
            <w:hideMark/>
          </w:tcPr>
          <w:p w14:paraId="4FF01C56"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000000" w:fill="D9D9D9"/>
            <w:noWrap/>
            <w:vAlign w:val="bottom"/>
            <w:hideMark/>
          </w:tcPr>
          <w:p w14:paraId="497BE63C"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970" w:type="dxa"/>
            <w:shd w:val="clear" w:color="000000" w:fill="D9D9D9"/>
            <w:noWrap/>
            <w:vAlign w:val="bottom"/>
            <w:hideMark/>
          </w:tcPr>
          <w:p w14:paraId="313C6137" w14:textId="4DF1C5BD" w:rsidR="00414CEF" w:rsidRPr="00A854DE" w:rsidRDefault="00414CEF" w:rsidP="008077B1">
            <w:pPr>
              <w:spacing w:after="0" w:line="240" w:lineRule="auto"/>
              <w:jc w:val="center"/>
              <w:rPr>
                <w:rFonts w:ascii="Aptos" w:eastAsia="Times New Roman" w:hAnsi="Aptos" w:cs="Arial"/>
                <w:color w:val="000000"/>
                <w:sz w:val="16"/>
                <w:szCs w:val="16"/>
                <w:highlight w:val="yellow"/>
              </w:rPr>
            </w:pPr>
          </w:p>
        </w:tc>
      </w:tr>
      <w:tr w:rsidR="00696043" w:rsidRPr="00A854DE" w14:paraId="71AF2935" w14:textId="77777777" w:rsidTr="008077B1">
        <w:trPr>
          <w:trHeight w:val="58"/>
        </w:trPr>
        <w:tc>
          <w:tcPr>
            <w:tcW w:w="5215" w:type="dxa"/>
            <w:shd w:val="clear" w:color="auto" w:fill="auto"/>
            <w:noWrap/>
            <w:vAlign w:val="bottom"/>
            <w:hideMark/>
          </w:tcPr>
          <w:p w14:paraId="2EAC494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Escalation Rate</w:t>
            </w:r>
          </w:p>
        </w:tc>
        <w:tc>
          <w:tcPr>
            <w:tcW w:w="1080" w:type="dxa"/>
            <w:shd w:val="clear" w:color="auto" w:fill="auto"/>
            <w:noWrap/>
            <w:vAlign w:val="bottom"/>
            <w:hideMark/>
          </w:tcPr>
          <w:p w14:paraId="228513F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2970" w:type="dxa"/>
            <w:shd w:val="clear" w:color="auto" w:fill="auto"/>
            <w:noWrap/>
            <w:vAlign w:val="bottom"/>
            <w:hideMark/>
          </w:tcPr>
          <w:p w14:paraId="665BFABE" w14:textId="7EDD6F43"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530CB1">
              <w:rPr>
                <w:rFonts w:ascii="Aptos" w:eastAsia="Times New Roman" w:hAnsi="Aptos" w:cs="Arial"/>
                <w:b/>
                <w:bCs/>
                <w:color w:val="000000"/>
                <w:sz w:val="16"/>
                <w:szCs w:val="16"/>
              </w:rPr>
              <w:t>REDACTED</w:t>
            </w:r>
          </w:p>
        </w:tc>
      </w:tr>
      <w:tr w:rsidR="00696043" w:rsidRPr="00A854DE" w14:paraId="2AB71D87" w14:textId="77777777" w:rsidTr="008077B1">
        <w:trPr>
          <w:trHeight w:val="58"/>
        </w:trPr>
        <w:tc>
          <w:tcPr>
            <w:tcW w:w="5215" w:type="dxa"/>
            <w:shd w:val="clear" w:color="auto" w:fill="auto"/>
            <w:noWrap/>
            <w:vAlign w:val="bottom"/>
            <w:hideMark/>
          </w:tcPr>
          <w:p w14:paraId="67CCBC74"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O&amp;M Escalation Rate</w:t>
            </w:r>
          </w:p>
        </w:tc>
        <w:tc>
          <w:tcPr>
            <w:tcW w:w="1080" w:type="dxa"/>
            <w:shd w:val="clear" w:color="auto" w:fill="auto"/>
            <w:noWrap/>
            <w:vAlign w:val="bottom"/>
            <w:hideMark/>
          </w:tcPr>
          <w:p w14:paraId="3466A50E"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2970" w:type="dxa"/>
            <w:shd w:val="clear" w:color="auto" w:fill="auto"/>
            <w:noWrap/>
            <w:vAlign w:val="bottom"/>
            <w:hideMark/>
          </w:tcPr>
          <w:p w14:paraId="60D6C7AD" w14:textId="472FDF35"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530CB1">
              <w:rPr>
                <w:rFonts w:ascii="Aptos" w:eastAsia="Times New Roman" w:hAnsi="Aptos" w:cs="Arial"/>
                <w:b/>
                <w:bCs/>
                <w:color w:val="000000"/>
                <w:sz w:val="16"/>
                <w:szCs w:val="16"/>
              </w:rPr>
              <w:t>REDACTED</w:t>
            </w:r>
          </w:p>
        </w:tc>
      </w:tr>
      <w:tr w:rsidR="00414CEF" w:rsidRPr="00A854DE" w14:paraId="4D2C7BB0" w14:textId="77777777" w:rsidTr="008077B1">
        <w:trPr>
          <w:trHeight w:val="58"/>
        </w:trPr>
        <w:tc>
          <w:tcPr>
            <w:tcW w:w="5215" w:type="dxa"/>
            <w:shd w:val="clear" w:color="000000" w:fill="D9D9D9"/>
            <w:noWrap/>
            <w:vAlign w:val="bottom"/>
            <w:hideMark/>
          </w:tcPr>
          <w:p w14:paraId="4DF48A2D"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000000" w:fill="D9D9D9"/>
            <w:noWrap/>
            <w:vAlign w:val="bottom"/>
            <w:hideMark/>
          </w:tcPr>
          <w:p w14:paraId="3965BAC9"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970" w:type="dxa"/>
            <w:shd w:val="clear" w:color="000000" w:fill="D9D9D9"/>
            <w:noWrap/>
            <w:vAlign w:val="bottom"/>
            <w:hideMark/>
          </w:tcPr>
          <w:p w14:paraId="0EBB9414" w14:textId="4F3BC31F" w:rsidR="00414CEF" w:rsidRPr="00A854DE" w:rsidRDefault="00414CEF" w:rsidP="008077B1">
            <w:pPr>
              <w:spacing w:after="0" w:line="240" w:lineRule="auto"/>
              <w:jc w:val="center"/>
              <w:rPr>
                <w:rFonts w:ascii="Aptos" w:eastAsia="Times New Roman" w:hAnsi="Aptos" w:cs="Arial"/>
                <w:color w:val="000000"/>
                <w:sz w:val="16"/>
                <w:szCs w:val="16"/>
                <w:highlight w:val="yellow"/>
              </w:rPr>
            </w:pPr>
          </w:p>
        </w:tc>
      </w:tr>
      <w:tr w:rsidR="00696043" w:rsidRPr="00A854DE" w14:paraId="419F3852" w14:textId="77777777" w:rsidTr="008077B1">
        <w:trPr>
          <w:trHeight w:val="58"/>
        </w:trPr>
        <w:tc>
          <w:tcPr>
            <w:tcW w:w="5215" w:type="dxa"/>
            <w:shd w:val="clear" w:color="auto" w:fill="auto"/>
            <w:noWrap/>
            <w:vAlign w:val="bottom"/>
            <w:hideMark/>
          </w:tcPr>
          <w:p w14:paraId="3E91E02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First Year Available for Commercial Operation</w:t>
            </w:r>
          </w:p>
        </w:tc>
        <w:tc>
          <w:tcPr>
            <w:tcW w:w="1080" w:type="dxa"/>
            <w:shd w:val="clear" w:color="auto" w:fill="auto"/>
            <w:noWrap/>
            <w:vAlign w:val="bottom"/>
            <w:hideMark/>
          </w:tcPr>
          <w:p w14:paraId="7D515AD5"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calendar year</w:t>
            </w:r>
          </w:p>
        </w:tc>
        <w:tc>
          <w:tcPr>
            <w:tcW w:w="2970" w:type="dxa"/>
            <w:shd w:val="clear" w:color="auto" w:fill="auto"/>
            <w:noWrap/>
            <w:vAlign w:val="bottom"/>
            <w:hideMark/>
          </w:tcPr>
          <w:p w14:paraId="3516AAB2" w14:textId="632AF340"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E16BB8">
              <w:rPr>
                <w:rFonts w:ascii="Aptos" w:eastAsia="Times New Roman" w:hAnsi="Aptos" w:cs="Arial"/>
                <w:b/>
                <w:bCs/>
                <w:color w:val="000000"/>
                <w:sz w:val="16"/>
                <w:szCs w:val="16"/>
              </w:rPr>
              <w:t>REDACTED</w:t>
            </w:r>
          </w:p>
        </w:tc>
      </w:tr>
      <w:tr w:rsidR="00696043" w:rsidRPr="00A854DE" w14:paraId="1A74AF50" w14:textId="77777777" w:rsidTr="008077B1">
        <w:trPr>
          <w:trHeight w:val="58"/>
        </w:trPr>
        <w:tc>
          <w:tcPr>
            <w:tcW w:w="5215" w:type="dxa"/>
            <w:shd w:val="clear" w:color="auto" w:fill="auto"/>
            <w:noWrap/>
            <w:vAlign w:val="bottom"/>
            <w:hideMark/>
          </w:tcPr>
          <w:p w14:paraId="14406A79"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Asset Life</w:t>
            </w:r>
          </w:p>
        </w:tc>
        <w:tc>
          <w:tcPr>
            <w:tcW w:w="1080" w:type="dxa"/>
            <w:shd w:val="clear" w:color="auto" w:fill="auto"/>
            <w:noWrap/>
            <w:vAlign w:val="bottom"/>
            <w:hideMark/>
          </w:tcPr>
          <w:p w14:paraId="06415EC8" w14:textId="77777777" w:rsidR="00696043" w:rsidRPr="00A854DE" w:rsidRDefault="00696043" w:rsidP="00696043">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2970" w:type="dxa"/>
            <w:shd w:val="clear" w:color="auto" w:fill="auto"/>
            <w:noWrap/>
            <w:vAlign w:val="bottom"/>
            <w:hideMark/>
          </w:tcPr>
          <w:p w14:paraId="14DDC253" w14:textId="2A13CE60" w:rsidR="00696043" w:rsidRPr="00A854DE" w:rsidRDefault="00696043" w:rsidP="008077B1">
            <w:pPr>
              <w:spacing w:after="0" w:line="240" w:lineRule="auto"/>
              <w:jc w:val="center"/>
              <w:rPr>
                <w:rFonts w:ascii="Aptos" w:eastAsia="Times New Roman" w:hAnsi="Aptos" w:cs="Arial"/>
                <w:color w:val="000000"/>
                <w:sz w:val="16"/>
                <w:szCs w:val="16"/>
                <w:highlight w:val="yellow"/>
              </w:rPr>
            </w:pPr>
            <w:r w:rsidRPr="00E16BB8">
              <w:rPr>
                <w:rFonts w:ascii="Aptos" w:eastAsia="Times New Roman" w:hAnsi="Aptos" w:cs="Arial"/>
                <w:b/>
                <w:bCs/>
                <w:color w:val="000000"/>
                <w:sz w:val="16"/>
                <w:szCs w:val="16"/>
              </w:rPr>
              <w:t>REDACTED</w:t>
            </w:r>
          </w:p>
        </w:tc>
      </w:tr>
      <w:tr w:rsidR="00414CEF" w:rsidRPr="00A854DE" w14:paraId="5DDB5139" w14:textId="77777777" w:rsidTr="008077B1">
        <w:trPr>
          <w:trHeight w:val="58"/>
        </w:trPr>
        <w:tc>
          <w:tcPr>
            <w:tcW w:w="5215" w:type="dxa"/>
            <w:shd w:val="clear" w:color="000000" w:fill="D9D9D9"/>
            <w:noWrap/>
            <w:vAlign w:val="bottom"/>
            <w:hideMark/>
          </w:tcPr>
          <w:p w14:paraId="09765CA5"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080" w:type="dxa"/>
            <w:shd w:val="clear" w:color="000000" w:fill="D9D9D9"/>
            <w:noWrap/>
            <w:vAlign w:val="bottom"/>
            <w:hideMark/>
          </w:tcPr>
          <w:p w14:paraId="1CCCCB7C"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2970" w:type="dxa"/>
            <w:shd w:val="clear" w:color="000000" w:fill="D9D9D9"/>
            <w:noWrap/>
            <w:vAlign w:val="bottom"/>
            <w:hideMark/>
          </w:tcPr>
          <w:p w14:paraId="77A70798" w14:textId="42B9567A" w:rsidR="00414CEF" w:rsidRPr="00A854DE" w:rsidRDefault="00414CEF" w:rsidP="008077B1">
            <w:pPr>
              <w:spacing w:after="0" w:line="240" w:lineRule="auto"/>
              <w:jc w:val="center"/>
              <w:rPr>
                <w:rFonts w:ascii="Aptos" w:eastAsia="Times New Roman" w:hAnsi="Aptos" w:cs="Arial"/>
                <w:color w:val="000000"/>
                <w:sz w:val="16"/>
                <w:szCs w:val="16"/>
                <w:highlight w:val="yellow"/>
              </w:rPr>
            </w:pPr>
          </w:p>
        </w:tc>
      </w:tr>
      <w:tr w:rsidR="00414CEF" w:rsidRPr="00A854DE" w14:paraId="3B4AE72B" w14:textId="77777777" w:rsidTr="008077B1">
        <w:trPr>
          <w:trHeight w:val="58"/>
        </w:trPr>
        <w:tc>
          <w:tcPr>
            <w:tcW w:w="5215" w:type="dxa"/>
            <w:shd w:val="clear" w:color="auto" w:fill="auto"/>
            <w:noWrap/>
            <w:vAlign w:val="bottom"/>
            <w:hideMark/>
          </w:tcPr>
          <w:p w14:paraId="41C7CD0D"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Fuel Price</w:t>
            </w:r>
          </w:p>
        </w:tc>
        <w:tc>
          <w:tcPr>
            <w:tcW w:w="1080" w:type="dxa"/>
            <w:shd w:val="clear" w:color="auto" w:fill="auto"/>
            <w:noWrap/>
            <w:vAlign w:val="bottom"/>
            <w:hideMark/>
          </w:tcPr>
          <w:p w14:paraId="2912414B" w14:textId="77777777" w:rsidR="00414CEF" w:rsidRPr="00A854DE" w:rsidRDefault="00414CEF" w:rsidP="00414CEF">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w:t>
            </w:r>
          </w:p>
        </w:tc>
        <w:tc>
          <w:tcPr>
            <w:tcW w:w="2970" w:type="dxa"/>
            <w:shd w:val="clear" w:color="auto" w:fill="auto"/>
            <w:noWrap/>
            <w:vAlign w:val="bottom"/>
            <w:hideMark/>
          </w:tcPr>
          <w:p w14:paraId="3C5F9E5B" w14:textId="59FC7AA1" w:rsidR="00414CEF" w:rsidRPr="00A854DE" w:rsidRDefault="00696043" w:rsidP="008077B1">
            <w:pPr>
              <w:spacing w:after="0" w:line="240" w:lineRule="auto"/>
              <w:jc w:val="center"/>
              <w:rPr>
                <w:rFonts w:ascii="Aptos" w:eastAsia="Times New Roman" w:hAnsi="Aptos" w:cs="Arial"/>
                <w:color w:val="000000"/>
                <w:sz w:val="16"/>
                <w:szCs w:val="16"/>
                <w:highlight w:val="yellow"/>
              </w:rPr>
            </w:pPr>
            <w:r w:rsidRPr="00696043">
              <w:rPr>
                <w:rFonts w:ascii="Aptos" w:eastAsia="Times New Roman" w:hAnsi="Aptos" w:cs="Arial"/>
                <w:b/>
                <w:bCs/>
                <w:color w:val="000000"/>
                <w:sz w:val="16"/>
                <w:szCs w:val="16"/>
              </w:rPr>
              <w:t>REDACTED</w:t>
            </w:r>
          </w:p>
        </w:tc>
      </w:tr>
      <w:tr w:rsidR="00414CEF" w:rsidRPr="00A854DE" w14:paraId="03520A83" w14:textId="77777777" w:rsidTr="008077B1">
        <w:trPr>
          <w:trHeight w:val="288"/>
        </w:trPr>
        <w:tc>
          <w:tcPr>
            <w:tcW w:w="5215" w:type="dxa"/>
            <w:shd w:val="clear" w:color="auto" w:fill="auto"/>
            <w:noWrap/>
            <w:vAlign w:val="bottom"/>
            <w:hideMark/>
          </w:tcPr>
          <w:p w14:paraId="43933BDB" w14:textId="77777777" w:rsidR="00414CEF" w:rsidRPr="00A854DE" w:rsidRDefault="00414CEF" w:rsidP="00414CEF">
            <w:pPr>
              <w:spacing w:after="0" w:line="240" w:lineRule="auto"/>
              <w:jc w:val="center"/>
              <w:rPr>
                <w:rFonts w:ascii="Aptos" w:eastAsia="Times New Roman" w:hAnsi="Aptos" w:cs="Arial"/>
                <w:color w:val="000000"/>
                <w:sz w:val="16"/>
                <w:szCs w:val="16"/>
              </w:rPr>
            </w:pPr>
          </w:p>
        </w:tc>
        <w:tc>
          <w:tcPr>
            <w:tcW w:w="1080" w:type="dxa"/>
            <w:shd w:val="clear" w:color="auto" w:fill="auto"/>
            <w:noWrap/>
            <w:vAlign w:val="bottom"/>
            <w:hideMark/>
          </w:tcPr>
          <w:p w14:paraId="026C153B" w14:textId="77777777" w:rsidR="00414CEF" w:rsidRPr="00A854DE" w:rsidRDefault="00414CEF" w:rsidP="00414CEF">
            <w:pPr>
              <w:spacing w:after="0" w:line="240" w:lineRule="auto"/>
              <w:rPr>
                <w:rFonts w:ascii="Aptos" w:eastAsia="Times New Roman" w:hAnsi="Aptos" w:cs="Arial"/>
                <w:sz w:val="20"/>
                <w:szCs w:val="20"/>
              </w:rPr>
            </w:pPr>
          </w:p>
        </w:tc>
        <w:tc>
          <w:tcPr>
            <w:tcW w:w="2970" w:type="dxa"/>
            <w:shd w:val="clear" w:color="auto" w:fill="auto"/>
            <w:noWrap/>
            <w:vAlign w:val="bottom"/>
            <w:hideMark/>
          </w:tcPr>
          <w:p w14:paraId="077735A7" w14:textId="77777777" w:rsidR="00414CEF" w:rsidRPr="00A854DE" w:rsidRDefault="00414CEF" w:rsidP="008077B1">
            <w:pPr>
              <w:spacing w:after="0" w:line="240" w:lineRule="auto"/>
              <w:jc w:val="center"/>
              <w:rPr>
                <w:rFonts w:ascii="Aptos" w:eastAsia="Times New Roman" w:hAnsi="Aptos" w:cs="Arial"/>
                <w:sz w:val="20"/>
                <w:szCs w:val="20"/>
                <w:highlight w:val="yellow"/>
              </w:rPr>
            </w:pPr>
          </w:p>
        </w:tc>
      </w:tr>
    </w:tbl>
    <w:p w14:paraId="0EC7A216" w14:textId="77777777" w:rsidR="0007378C" w:rsidRPr="000F2020" w:rsidRDefault="0007378C" w:rsidP="009D1A75">
      <w:pPr>
        <w:spacing w:after="160" w:line="259" w:lineRule="auto"/>
        <w:jc w:val="center"/>
        <w:rPr>
          <w:rFonts w:ascii="Arial" w:hAnsi="Arial" w:cs="Arial"/>
        </w:rPr>
      </w:pPr>
    </w:p>
    <w:p w14:paraId="35895D7F" w14:textId="77777777" w:rsidR="00DA2FD3" w:rsidRPr="000F2020" w:rsidRDefault="00DA2FD3" w:rsidP="00DA2FD3">
      <w:pPr>
        <w:spacing w:after="240" w:line="360" w:lineRule="auto"/>
        <w:rPr>
          <w:rStyle w:val="Heading3Char"/>
          <w:rFonts w:ascii="Arial" w:hAnsi="Arial" w:cs="Arial"/>
        </w:rPr>
        <w:sectPr w:rsidR="00DA2FD3" w:rsidRPr="000F2020" w:rsidSect="0052397C">
          <w:headerReference w:type="default" r:id="rId11"/>
          <w:footerReference w:type="default" r:id="rId12"/>
          <w:pgSz w:w="12240" w:h="15840"/>
          <w:pgMar w:top="1440" w:right="0" w:bottom="1440" w:left="1440" w:header="720" w:footer="720" w:gutter="0"/>
          <w:cols w:space="720"/>
          <w:docGrid w:linePitch="360"/>
        </w:sectPr>
      </w:pPr>
    </w:p>
    <w:p w14:paraId="0A6DDD16" w14:textId="77777777" w:rsidR="0080306F" w:rsidRPr="000F2020" w:rsidRDefault="0080306F">
      <w:pPr>
        <w:spacing w:after="240" w:line="360" w:lineRule="auto"/>
        <w:jc w:val="center"/>
        <w:rPr>
          <w:rStyle w:val="Heading3Char"/>
          <w:rFonts w:ascii="Arial" w:hAnsi="Arial" w:cs="Arial"/>
        </w:rPr>
      </w:pPr>
    </w:p>
    <w:p w14:paraId="7CD5708D" w14:textId="77777777" w:rsidR="0080306F" w:rsidRPr="000F2020" w:rsidRDefault="0080306F">
      <w:pPr>
        <w:spacing w:after="240" w:line="360" w:lineRule="auto"/>
        <w:jc w:val="center"/>
        <w:rPr>
          <w:rStyle w:val="Heading3Char"/>
          <w:rFonts w:ascii="Arial" w:hAnsi="Arial" w:cs="Arial"/>
        </w:rPr>
      </w:pPr>
    </w:p>
    <w:p w14:paraId="2CB14B50" w14:textId="77777777" w:rsidR="0080306F" w:rsidRPr="000F2020" w:rsidRDefault="0080306F">
      <w:pPr>
        <w:spacing w:after="240" w:line="360" w:lineRule="auto"/>
        <w:jc w:val="center"/>
        <w:rPr>
          <w:rStyle w:val="Heading3Char"/>
          <w:rFonts w:ascii="Arial" w:hAnsi="Arial" w:cs="Arial"/>
        </w:rPr>
      </w:pPr>
    </w:p>
    <w:p w14:paraId="0FE5DAA0" w14:textId="77777777" w:rsidR="0080306F" w:rsidRDefault="0080306F">
      <w:pPr>
        <w:spacing w:after="240" w:line="360" w:lineRule="auto"/>
        <w:jc w:val="center"/>
        <w:rPr>
          <w:rStyle w:val="Heading3Char"/>
          <w:rFonts w:ascii="Arial" w:hAnsi="Arial" w:cs="Arial"/>
        </w:rPr>
      </w:pPr>
    </w:p>
    <w:p w14:paraId="287A6E1C" w14:textId="77777777" w:rsidR="00EE271E" w:rsidRPr="000F2020" w:rsidRDefault="00EE271E">
      <w:pPr>
        <w:spacing w:after="240" w:line="360" w:lineRule="auto"/>
        <w:jc w:val="center"/>
        <w:rPr>
          <w:rStyle w:val="Heading3Char"/>
          <w:rFonts w:ascii="Arial" w:hAnsi="Arial" w:cs="Arial"/>
        </w:rPr>
      </w:pPr>
    </w:p>
    <w:p w14:paraId="0DA72B12" w14:textId="28A2FD8D" w:rsidR="00B126E9" w:rsidRPr="00A854DE" w:rsidRDefault="00CE7108" w:rsidP="00A854DE">
      <w:pPr>
        <w:spacing w:after="120" w:line="360" w:lineRule="auto"/>
        <w:jc w:val="center"/>
        <w:rPr>
          <w:rFonts w:ascii="Aptos" w:eastAsia="Arial" w:hAnsi="Aptos" w:cs="Arial"/>
        </w:rPr>
      </w:pPr>
      <w:r w:rsidRPr="00A854DE">
        <w:rPr>
          <w:rStyle w:val="Heading3Char"/>
          <w:rFonts w:ascii="Aptos" w:hAnsi="Aptos" w:cs="Arial"/>
        </w:rPr>
        <w:lastRenderedPageBreak/>
        <w:t>Attachment</w:t>
      </w:r>
      <w:r w:rsidR="003829A7" w:rsidRPr="00A854DE">
        <w:rPr>
          <w:rStyle w:val="Heading3Char"/>
          <w:rFonts w:ascii="Aptos" w:hAnsi="Aptos" w:cs="Arial"/>
        </w:rPr>
        <w:t xml:space="preserve"> C</w:t>
      </w:r>
      <w:r w:rsidR="003829A7" w:rsidRPr="00A854DE">
        <w:rPr>
          <w:rFonts w:ascii="Aptos" w:eastAsia="Arial" w:hAnsi="Aptos" w:cs="Arial"/>
        </w:rPr>
        <w:t xml:space="preserve">: </w:t>
      </w:r>
      <w:r w:rsidR="00707A4F" w:rsidRPr="00A854DE">
        <w:rPr>
          <w:rFonts w:ascii="Aptos" w:eastAsia="Arial" w:hAnsi="Aptos" w:cs="Arial"/>
        </w:rPr>
        <w:t xml:space="preserve">Technology </w:t>
      </w:r>
      <w:r w:rsidR="00687282" w:rsidRPr="00A854DE">
        <w:rPr>
          <w:rFonts w:ascii="Aptos" w:eastAsia="Arial" w:hAnsi="Aptos" w:cs="Arial"/>
        </w:rPr>
        <w:t xml:space="preserve">Strategy Coordination (“TSC”) Data </w:t>
      </w:r>
      <w:r w:rsidR="009D1A75" w:rsidRPr="00A854DE">
        <w:rPr>
          <w:rFonts w:ascii="Aptos" w:eastAsia="Arial" w:hAnsi="Aptos" w:cs="Arial"/>
        </w:rPr>
        <w:t>Summaries</w:t>
      </w:r>
    </w:p>
    <w:tbl>
      <w:tblPr>
        <w:tblW w:w="9350" w:type="dxa"/>
        <w:tblLook w:val="04A0" w:firstRow="1" w:lastRow="0" w:firstColumn="1" w:lastColumn="0" w:noHBand="0" w:noVBand="1"/>
      </w:tblPr>
      <w:tblGrid>
        <w:gridCol w:w="4373"/>
        <w:gridCol w:w="866"/>
        <w:gridCol w:w="1229"/>
        <w:gridCol w:w="1559"/>
        <w:gridCol w:w="1323"/>
      </w:tblGrid>
      <w:tr w:rsidR="004604F4" w:rsidRPr="00A854DE" w14:paraId="652DBCB0" w14:textId="77777777" w:rsidTr="004604F4">
        <w:trPr>
          <w:trHeight w:val="696"/>
        </w:trPr>
        <w:tc>
          <w:tcPr>
            <w:tcW w:w="523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DA777C" w14:textId="77777777" w:rsidR="004604F4" w:rsidRPr="00A854DE" w:rsidRDefault="004604F4" w:rsidP="004604F4">
            <w:pPr>
              <w:spacing w:after="0" w:line="240" w:lineRule="auto"/>
              <w:rPr>
                <w:rFonts w:ascii="Aptos" w:eastAsia="Times New Roman" w:hAnsi="Aptos" w:cs="Arial"/>
                <w:b/>
                <w:bCs/>
                <w:color w:val="000000"/>
                <w:sz w:val="16"/>
                <w:szCs w:val="16"/>
              </w:rPr>
            </w:pPr>
            <w:r w:rsidRPr="00A854DE">
              <w:rPr>
                <w:rFonts w:ascii="Aptos" w:eastAsia="Times New Roman" w:hAnsi="Aptos" w:cs="Arial"/>
                <w:b/>
                <w:bCs/>
                <w:color w:val="000000"/>
                <w:sz w:val="16"/>
                <w:szCs w:val="16"/>
              </w:rPr>
              <w:t>Values represent “New and Clean” versions of technology deployments</w:t>
            </w:r>
            <w:r w:rsidRPr="00A854DE">
              <w:rPr>
                <w:rFonts w:ascii="Aptos" w:eastAsia="Times New Roman" w:hAnsi="Aptos" w:cs="Arial"/>
                <w:b/>
                <w:bCs/>
                <w:color w:val="000000"/>
                <w:sz w:val="16"/>
                <w:szCs w:val="16"/>
              </w:rPr>
              <w:br/>
              <w:t>Degradation factors are provided in data summary</w:t>
            </w:r>
            <w:r w:rsidRPr="00A854DE">
              <w:rPr>
                <w:rFonts w:ascii="Aptos" w:eastAsia="Times New Roman" w:hAnsi="Aptos" w:cs="Arial"/>
                <w:b/>
                <w:bCs/>
                <w:color w:val="000000"/>
                <w:sz w:val="16"/>
                <w:szCs w:val="16"/>
              </w:rPr>
              <w:br/>
              <w:t>All Cost Values Are Represented as 2024$</w:t>
            </w:r>
          </w:p>
        </w:tc>
        <w:tc>
          <w:tcPr>
            <w:tcW w:w="4111" w:type="dxa"/>
            <w:gridSpan w:val="3"/>
            <w:tcBorders>
              <w:top w:val="single" w:sz="4" w:space="0" w:color="auto"/>
              <w:left w:val="nil"/>
              <w:bottom w:val="nil"/>
              <w:right w:val="single" w:sz="4" w:space="0" w:color="auto"/>
            </w:tcBorders>
            <w:shd w:val="clear" w:color="auto" w:fill="auto"/>
            <w:vAlign w:val="center"/>
            <w:hideMark/>
          </w:tcPr>
          <w:p w14:paraId="0B26A8FE" w14:textId="77777777" w:rsidR="004604F4" w:rsidRPr="00A854DE" w:rsidRDefault="004604F4" w:rsidP="004604F4">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Supercritical CO2 - 2 Units</w:t>
            </w:r>
          </w:p>
        </w:tc>
      </w:tr>
      <w:tr w:rsidR="004604F4" w:rsidRPr="00A854DE" w14:paraId="7A52CEB0" w14:textId="77777777" w:rsidTr="004604F4">
        <w:trPr>
          <w:trHeight w:val="204"/>
        </w:trPr>
        <w:tc>
          <w:tcPr>
            <w:tcW w:w="4373" w:type="dxa"/>
            <w:tcBorders>
              <w:top w:val="nil"/>
              <w:left w:val="single" w:sz="4" w:space="0" w:color="auto"/>
              <w:bottom w:val="single" w:sz="4" w:space="0" w:color="auto"/>
              <w:right w:val="single" w:sz="4" w:space="0" w:color="auto"/>
            </w:tcBorders>
            <w:shd w:val="clear" w:color="auto" w:fill="auto"/>
            <w:hideMark/>
          </w:tcPr>
          <w:p w14:paraId="26AC906B" w14:textId="77777777" w:rsidR="004604F4" w:rsidRPr="00A854DE" w:rsidRDefault="004604F4" w:rsidP="004604F4">
            <w:pPr>
              <w:spacing w:after="0" w:line="240" w:lineRule="auto"/>
              <w:rPr>
                <w:rFonts w:ascii="Aptos" w:eastAsia="Times New Roman" w:hAnsi="Aptos" w:cs="Arial"/>
                <w:b/>
                <w:bCs/>
                <w:color w:val="000000"/>
                <w:sz w:val="16"/>
                <w:szCs w:val="16"/>
              </w:rPr>
            </w:pPr>
            <w:r w:rsidRPr="00A854DE">
              <w:rPr>
                <w:rFonts w:ascii="Aptos" w:eastAsia="Times New Roman" w:hAnsi="Aptos" w:cs="Arial"/>
                <w:b/>
                <w:bCs/>
                <w:color w:val="000000"/>
                <w:sz w:val="16"/>
                <w:szCs w:val="16"/>
              </w:rPr>
              <w:t> </w:t>
            </w:r>
          </w:p>
        </w:tc>
        <w:tc>
          <w:tcPr>
            <w:tcW w:w="866" w:type="dxa"/>
            <w:tcBorders>
              <w:top w:val="nil"/>
              <w:left w:val="nil"/>
              <w:bottom w:val="single" w:sz="4" w:space="0" w:color="auto"/>
              <w:right w:val="single" w:sz="4" w:space="0" w:color="auto"/>
            </w:tcBorders>
            <w:shd w:val="clear" w:color="auto" w:fill="auto"/>
            <w:hideMark/>
          </w:tcPr>
          <w:p w14:paraId="452D229A" w14:textId="77777777" w:rsidR="004604F4" w:rsidRPr="00A854DE" w:rsidRDefault="004604F4" w:rsidP="004604F4">
            <w:pPr>
              <w:spacing w:after="0" w:line="240" w:lineRule="auto"/>
              <w:rPr>
                <w:rFonts w:ascii="Aptos" w:eastAsia="Times New Roman" w:hAnsi="Aptos" w:cs="Arial"/>
                <w:b/>
                <w:bCs/>
                <w:color w:val="000000"/>
                <w:sz w:val="16"/>
                <w:szCs w:val="16"/>
              </w:rPr>
            </w:pPr>
            <w:r w:rsidRPr="00A854DE">
              <w:rPr>
                <w:rFonts w:ascii="Aptos" w:eastAsia="Times New Roman" w:hAnsi="Aptos" w:cs="Arial"/>
                <w:b/>
                <w:bCs/>
                <w:color w:val="000000"/>
                <w:sz w:val="16"/>
                <w:szCs w:val="16"/>
              </w:rPr>
              <w:t> </w:t>
            </w:r>
          </w:p>
        </w:tc>
        <w:tc>
          <w:tcPr>
            <w:tcW w:w="1229" w:type="dxa"/>
            <w:tcBorders>
              <w:top w:val="single" w:sz="4" w:space="0" w:color="auto"/>
              <w:left w:val="nil"/>
              <w:bottom w:val="single" w:sz="4" w:space="0" w:color="auto"/>
              <w:right w:val="single" w:sz="4" w:space="0" w:color="auto"/>
            </w:tcBorders>
            <w:shd w:val="clear" w:color="000000" w:fill="DDEBF7"/>
            <w:noWrap/>
            <w:vAlign w:val="bottom"/>
            <w:hideMark/>
          </w:tcPr>
          <w:p w14:paraId="6F953D97" w14:textId="77777777" w:rsidR="004604F4" w:rsidRPr="00A854DE" w:rsidRDefault="004604F4" w:rsidP="004604F4">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Winter Peaking</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B68CD48" w14:textId="77777777" w:rsidR="004604F4" w:rsidRPr="00A854DE" w:rsidRDefault="004604F4" w:rsidP="004604F4">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Average Base Mode</w:t>
            </w:r>
          </w:p>
        </w:tc>
        <w:tc>
          <w:tcPr>
            <w:tcW w:w="1323" w:type="dxa"/>
            <w:tcBorders>
              <w:top w:val="single" w:sz="4" w:space="0" w:color="auto"/>
              <w:left w:val="nil"/>
              <w:bottom w:val="single" w:sz="4" w:space="0" w:color="auto"/>
              <w:right w:val="single" w:sz="4" w:space="0" w:color="auto"/>
            </w:tcBorders>
            <w:shd w:val="clear" w:color="000000" w:fill="E2EFDA"/>
            <w:noWrap/>
            <w:vAlign w:val="bottom"/>
            <w:hideMark/>
          </w:tcPr>
          <w:p w14:paraId="0E980DB7" w14:textId="77777777" w:rsidR="004604F4" w:rsidRPr="00A854DE" w:rsidRDefault="004604F4" w:rsidP="004604F4">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Summer Peaking</w:t>
            </w:r>
          </w:p>
        </w:tc>
      </w:tr>
      <w:tr w:rsidR="002C28CA" w:rsidRPr="00A854DE" w14:paraId="0A032A41"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55D0326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Output</w:t>
            </w:r>
            <w:r w:rsidRPr="00A854DE">
              <w:rPr>
                <w:rFonts w:ascii="Aptos" w:eastAsia="Times New Roman" w:hAnsi="Aptos" w:cs="Arial"/>
                <w:color w:val="000000"/>
                <w:sz w:val="16"/>
                <w:szCs w:val="16"/>
                <w:vertAlign w:val="superscript"/>
              </w:rPr>
              <w:t>1</w:t>
            </w:r>
          </w:p>
        </w:tc>
        <w:tc>
          <w:tcPr>
            <w:tcW w:w="866" w:type="dxa"/>
            <w:tcBorders>
              <w:top w:val="nil"/>
              <w:left w:val="nil"/>
              <w:bottom w:val="single" w:sz="4" w:space="0" w:color="auto"/>
              <w:right w:val="single" w:sz="4" w:space="0" w:color="auto"/>
            </w:tcBorders>
            <w:shd w:val="clear" w:color="auto" w:fill="auto"/>
            <w:noWrap/>
            <w:vAlign w:val="bottom"/>
            <w:hideMark/>
          </w:tcPr>
          <w:p w14:paraId="2F2A1B4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229" w:type="dxa"/>
            <w:tcBorders>
              <w:top w:val="nil"/>
              <w:left w:val="nil"/>
              <w:bottom w:val="single" w:sz="4" w:space="0" w:color="auto"/>
              <w:right w:val="single" w:sz="4" w:space="0" w:color="auto"/>
            </w:tcBorders>
            <w:shd w:val="clear" w:color="000000" w:fill="DDEBF7"/>
            <w:noWrap/>
            <w:vAlign w:val="bottom"/>
            <w:hideMark/>
          </w:tcPr>
          <w:p w14:paraId="7D65D479" w14:textId="6E0E0BBE"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559" w:type="dxa"/>
            <w:tcBorders>
              <w:top w:val="nil"/>
              <w:left w:val="nil"/>
              <w:bottom w:val="single" w:sz="4" w:space="0" w:color="auto"/>
              <w:right w:val="single" w:sz="4" w:space="0" w:color="auto"/>
            </w:tcBorders>
            <w:shd w:val="clear" w:color="auto" w:fill="auto"/>
            <w:noWrap/>
            <w:vAlign w:val="bottom"/>
            <w:hideMark/>
          </w:tcPr>
          <w:p w14:paraId="46952A0E" w14:textId="25FAA4E9" w:rsidR="002C28CA" w:rsidRPr="008077B1" w:rsidRDefault="002C28CA" w:rsidP="002C28CA">
            <w:pPr>
              <w:spacing w:after="0" w:line="240" w:lineRule="auto"/>
              <w:jc w:val="center"/>
              <w:rPr>
                <w:rFonts w:ascii="Aptos" w:eastAsia="Times New Roman" w:hAnsi="Aptos" w:cs="Arial"/>
                <w:b/>
                <w:bCs/>
                <w:color w:val="000000"/>
                <w:sz w:val="16"/>
                <w:szCs w:val="16"/>
                <w:highlight w:val="yellow"/>
              </w:rPr>
            </w:pPr>
            <w:r w:rsidRPr="008077B1">
              <w:rPr>
                <w:rFonts w:ascii="Aptos" w:eastAsia="Times New Roman" w:hAnsi="Aptos" w:cs="Arial"/>
                <w:b/>
                <w:bCs/>
                <w:color w:val="000000"/>
                <w:sz w:val="16"/>
                <w:szCs w:val="16"/>
              </w:rPr>
              <w:t>REDACTED</w:t>
            </w:r>
          </w:p>
        </w:tc>
        <w:tc>
          <w:tcPr>
            <w:tcW w:w="1323" w:type="dxa"/>
            <w:tcBorders>
              <w:top w:val="nil"/>
              <w:left w:val="nil"/>
              <w:bottom w:val="single" w:sz="4" w:space="0" w:color="auto"/>
              <w:right w:val="single" w:sz="4" w:space="0" w:color="auto"/>
            </w:tcBorders>
            <w:shd w:val="clear" w:color="000000" w:fill="E2EFDA"/>
            <w:noWrap/>
            <w:vAlign w:val="bottom"/>
            <w:hideMark/>
          </w:tcPr>
          <w:p w14:paraId="637B3DEA" w14:textId="03FD924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2339B69F"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3678B6D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Heat Rate</w:t>
            </w:r>
            <w:r w:rsidRPr="00A854DE">
              <w:rPr>
                <w:rFonts w:ascii="Aptos" w:eastAsia="Times New Roman" w:hAnsi="Aptos" w:cs="Arial"/>
                <w:color w:val="000000"/>
                <w:sz w:val="16"/>
                <w:szCs w:val="16"/>
                <w:vertAlign w:val="superscript"/>
              </w:rPr>
              <w:t>2</w:t>
            </w:r>
          </w:p>
        </w:tc>
        <w:tc>
          <w:tcPr>
            <w:tcW w:w="866" w:type="dxa"/>
            <w:tcBorders>
              <w:top w:val="nil"/>
              <w:left w:val="nil"/>
              <w:bottom w:val="single" w:sz="4" w:space="0" w:color="auto"/>
              <w:right w:val="single" w:sz="4" w:space="0" w:color="auto"/>
            </w:tcBorders>
            <w:shd w:val="clear" w:color="auto" w:fill="auto"/>
            <w:noWrap/>
            <w:vAlign w:val="bottom"/>
            <w:hideMark/>
          </w:tcPr>
          <w:p w14:paraId="500B048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Btu/kWh</w:t>
            </w:r>
          </w:p>
        </w:tc>
        <w:tc>
          <w:tcPr>
            <w:tcW w:w="1229" w:type="dxa"/>
            <w:tcBorders>
              <w:top w:val="nil"/>
              <w:left w:val="nil"/>
              <w:bottom w:val="single" w:sz="4" w:space="0" w:color="auto"/>
              <w:right w:val="single" w:sz="4" w:space="0" w:color="auto"/>
            </w:tcBorders>
            <w:shd w:val="clear" w:color="000000" w:fill="DDEBF7"/>
            <w:noWrap/>
            <w:vAlign w:val="bottom"/>
            <w:hideMark/>
          </w:tcPr>
          <w:p w14:paraId="51BAD377" w14:textId="02C594B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559" w:type="dxa"/>
            <w:tcBorders>
              <w:top w:val="nil"/>
              <w:left w:val="nil"/>
              <w:bottom w:val="single" w:sz="4" w:space="0" w:color="auto"/>
              <w:right w:val="single" w:sz="4" w:space="0" w:color="auto"/>
            </w:tcBorders>
            <w:shd w:val="clear" w:color="auto" w:fill="auto"/>
            <w:noWrap/>
            <w:vAlign w:val="bottom"/>
            <w:hideMark/>
          </w:tcPr>
          <w:p w14:paraId="074F5D31" w14:textId="46A21612"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323" w:type="dxa"/>
            <w:tcBorders>
              <w:top w:val="nil"/>
              <w:left w:val="nil"/>
              <w:bottom w:val="single" w:sz="4" w:space="0" w:color="auto"/>
              <w:right w:val="single" w:sz="4" w:space="0" w:color="auto"/>
            </w:tcBorders>
            <w:shd w:val="clear" w:color="000000" w:fill="E2EFDA"/>
            <w:noWrap/>
            <w:vAlign w:val="bottom"/>
            <w:hideMark/>
          </w:tcPr>
          <w:p w14:paraId="0AB6D5EE" w14:textId="1E09E1C8"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14941E7F"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781FBD3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Annual Capacity Factor</w:t>
            </w:r>
          </w:p>
        </w:tc>
        <w:tc>
          <w:tcPr>
            <w:tcW w:w="866" w:type="dxa"/>
            <w:tcBorders>
              <w:top w:val="nil"/>
              <w:left w:val="nil"/>
              <w:bottom w:val="single" w:sz="4" w:space="0" w:color="auto"/>
              <w:right w:val="single" w:sz="4" w:space="0" w:color="auto"/>
            </w:tcBorders>
            <w:shd w:val="clear" w:color="auto" w:fill="auto"/>
            <w:noWrap/>
            <w:vAlign w:val="bottom"/>
            <w:hideMark/>
          </w:tcPr>
          <w:p w14:paraId="74AABD7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411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532AFEE" w14:textId="556BD8F0"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470C12FC"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1162AA3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Asset Life</w:t>
            </w:r>
          </w:p>
        </w:tc>
        <w:tc>
          <w:tcPr>
            <w:tcW w:w="866" w:type="dxa"/>
            <w:tcBorders>
              <w:top w:val="nil"/>
              <w:left w:val="nil"/>
              <w:bottom w:val="single" w:sz="4" w:space="0" w:color="auto"/>
              <w:right w:val="single" w:sz="4" w:space="0" w:color="auto"/>
            </w:tcBorders>
            <w:shd w:val="clear" w:color="auto" w:fill="auto"/>
            <w:noWrap/>
            <w:vAlign w:val="bottom"/>
            <w:hideMark/>
          </w:tcPr>
          <w:p w14:paraId="112966D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years</w:t>
            </w:r>
          </w:p>
        </w:tc>
        <w:tc>
          <w:tcPr>
            <w:tcW w:w="411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C5AEB91" w14:textId="13A97B12"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65BDE0A4" w14:textId="77777777" w:rsidTr="002C28CA">
        <w:trPr>
          <w:trHeight w:val="204"/>
        </w:trPr>
        <w:tc>
          <w:tcPr>
            <w:tcW w:w="4373" w:type="dxa"/>
            <w:tcBorders>
              <w:top w:val="nil"/>
              <w:left w:val="single" w:sz="4" w:space="0" w:color="auto"/>
              <w:bottom w:val="single" w:sz="4" w:space="0" w:color="auto"/>
              <w:right w:val="single" w:sz="4" w:space="0" w:color="auto"/>
            </w:tcBorders>
            <w:shd w:val="clear" w:color="000000" w:fill="D9D9D9"/>
            <w:noWrap/>
            <w:vAlign w:val="bottom"/>
            <w:hideMark/>
          </w:tcPr>
          <w:p w14:paraId="35412A6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000000" w:fill="D9D9D9"/>
            <w:noWrap/>
            <w:vAlign w:val="bottom"/>
            <w:hideMark/>
          </w:tcPr>
          <w:p w14:paraId="2003CD7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4111"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4CEE1C3B" w14:textId="7C277006"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r>
      <w:tr w:rsidR="002C28CA" w:rsidRPr="00A854DE" w14:paraId="3F2A4B08"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405FF24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Total Overnight Plant Cost</w:t>
            </w:r>
          </w:p>
        </w:tc>
        <w:tc>
          <w:tcPr>
            <w:tcW w:w="866" w:type="dxa"/>
            <w:tcBorders>
              <w:top w:val="nil"/>
              <w:left w:val="nil"/>
              <w:bottom w:val="single" w:sz="4" w:space="0" w:color="auto"/>
              <w:right w:val="single" w:sz="4" w:space="0" w:color="auto"/>
            </w:tcBorders>
            <w:shd w:val="clear" w:color="auto" w:fill="auto"/>
            <w:noWrap/>
            <w:vAlign w:val="bottom"/>
            <w:hideMark/>
          </w:tcPr>
          <w:p w14:paraId="3BDE93E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229" w:type="dxa"/>
            <w:tcBorders>
              <w:top w:val="nil"/>
              <w:left w:val="nil"/>
              <w:bottom w:val="single" w:sz="4" w:space="0" w:color="auto"/>
              <w:right w:val="single" w:sz="4" w:space="0" w:color="auto"/>
            </w:tcBorders>
            <w:shd w:val="clear" w:color="000000" w:fill="DDEBF7"/>
            <w:noWrap/>
            <w:vAlign w:val="bottom"/>
            <w:hideMark/>
          </w:tcPr>
          <w:p w14:paraId="64DD5717" w14:textId="36DCA48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559" w:type="dxa"/>
            <w:tcBorders>
              <w:top w:val="nil"/>
              <w:left w:val="nil"/>
              <w:bottom w:val="single" w:sz="4" w:space="0" w:color="auto"/>
              <w:right w:val="single" w:sz="4" w:space="0" w:color="auto"/>
            </w:tcBorders>
            <w:shd w:val="clear" w:color="auto" w:fill="auto"/>
            <w:noWrap/>
            <w:vAlign w:val="bottom"/>
            <w:hideMark/>
          </w:tcPr>
          <w:p w14:paraId="1A62FA74" w14:textId="10018321"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c>
          <w:tcPr>
            <w:tcW w:w="1323" w:type="dxa"/>
            <w:tcBorders>
              <w:top w:val="nil"/>
              <w:left w:val="nil"/>
              <w:bottom w:val="single" w:sz="4" w:space="0" w:color="auto"/>
              <w:right w:val="single" w:sz="4" w:space="0" w:color="auto"/>
            </w:tcBorders>
            <w:shd w:val="clear" w:color="000000" w:fill="E2EFDA"/>
            <w:noWrap/>
            <w:vAlign w:val="bottom"/>
            <w:hideMark/>
          </w:tcPr>
          <w:p w14:paraId="622EF999" w14:textId="0A16B999"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202323D3"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548D53B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auto" w:fill="auto"/>
            <w:noWrap/>
            <w:vAlign w:val="bottom"/>
            <w:hideMark/>
          </w:tcPr>
          <w:p w14:paraId="4CD0625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59E13F" w14:textId="2F9690FB"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63F2899F"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7F222BE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EPC Cost</w:t>
            </w:r>
          </w:p>
        </w:tc>
        <w:tc>
          <w:tcPr>
            <w:tcW w:w="866" w:type="dxa"/>
            <w:tcBorders>
              <w:top w:val="nil"/>
              <w:left w:val="nil"/>
              <w:bottom w:val="single" w:sz="4" w:space="0" w:color="auto"/>
              <w:right w:val="single" w:sz="4" w:space="0" w:color="auto"/>
            </w:tcBorders>
            <w:shd w:val="clear" w:color="auto" w:fill="auto"/>
            <w:noWrap/>
            <w:vAlign w:val="bottom"/>
            <w:hideMark/>
          </w:tcPr>
          <w:p w14:paraId="5CFACCA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229" w:type="dxa"/>
            <w:tcBorders>
              <w:top w:val="nil"/>
              <w:left w:val="nil"/>
              <w:bottom w:val="single" w:sz="4" w:space="0" w:color="auto"/>
              <w:right w:val="single" w:sz="4" w:space="0" w:color="auto"/>
            </w:tcBorders>
            <w:shd w:val="clear" w:color="000000" w:fill="DDEBF7"/>
            <w:noWrap/>
            <w:vAlign w:val="bottom"/>
            <w:hideMark/>
          </w:tcPr>
          <w:p w14:paraId="1C8A0234" w14:textId="097E823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559" w:type="dxa"/>
            <w:tcBorders>
              <w:top w:val="nil"/>
              <w:left w:val="nil"/>
              <w:bottom w:val="single" w:sz="4" w:space="0" w:color="auto"/>
              <w:right w:val="single" w:sz="4" w:space="0" w:color="auto"/>
            </w:tcBorders>
            <w:shd w:val="clear" w:color="auto" w:fill="auto"/>
            <w:noWrap/>
            <w:vAlign w:val="bottom"/>
            <w:hideMark/>
          </w:tcPr>
          <w:p w14:paraId="75834F11" w14:textId="251040A9"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c>
          <w:tcPr>
            <w:tcW w:w="1323" w:type="dxa"/>
            <w:tcBorders>
              <w:top w:val="nil"/>
              <w:left w:val="nil"/>
              <w:bottom w:val="single" w:sz="4" w:space="0" w:color="auto"/>
              <w:right w:val="single" w:sz="4" w:space="0" w:color="auto"/>
            </w:tcBorders>
            <w:shd w:val="clear" w:color="000000" w:fill="E2EFDA"/>
            <w:noWrap/>
            <w:vAlign w:val="bottom"/>
            <w:hideMark/>
          </w:tcPr>
          <w:p w14:paraId="497D38A2" w14:textId="170AE279"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28762F99"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6A9692B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auto" w:fill="auto"/>
            <w:noWrap/>
            <w:vAlign w:val="bottom"/>
            <w:hideMark/>
          </w:tcPr>
          <w:p w14:paraId="2D88782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411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775ACE1" w14:textId="419B984C"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4F1361D2"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590CBDB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Land &amp; External Infrastructure Cost</w:t>
            </w:r>
            <w:r w:rsidRPr="00A854DE">
              <w:rPr>
                <w:rFonts w:ascii="Aptos" w:eastAsia="Times New Roman" w:hAnsi="Aptos" w:cs="Arial"/>
                <w:color w:val="000000"/>
                <w:sz w:val="16"/>
                <w:szCs w:val="16"/>
                <w:vertAlign w:val="superscript"/>
              </w:rPr>
              <w:t>3</w:t>
            </w:r>
          </w:p>
        </w:tc>
        <w:tc>
          <w:tcPr>
            <w:tcW w:w="866" w:type="dxa"/>
            <w:tcBorders>
              <w:top w:val="nil"/>
              <w:left w:val="nil"/>
              <w:bottom w:val="single" w:sz="4" w:space="0" w:color="auto"/>
              <w:right w:val="single" w:sz="4" w:space="0" w:color="auto"/>
            </w:tcBorders>
            <w:shd w:val="clear" w:color="auto" w:fill="auto"/>
            <w:noWrap/>
            <w:vAlign w:val="bottom"/>
            <w:hideMark/>
          </w:tcPr>
          <w:p w14:paraId="58D7447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229" w:type="dxa"/>
            <w:tcBorders>
              <w:top w:val="nil"/>
              <w:left w:val="nil"/>
              <w:bottom w:val="single" w:sz="4" w:space="0" w:color="auto"/>
              <w:right w:val="single" w:sz="4" w:space="0" w:color="auto"/>
            </w:tcBorders>
            <w:shd w:val="clear" w:color="000000" w:fill="DDEBF7"/>
            <w:noWrap/>
            <w:vAlign w:val="bottom"/>
            <w:hideMark/>
          </w:tcPr>
          <w:p w14:paraId="55695B8C" w14:textId="47C879B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559" w:type="dxa"/>
            <w:tcBorders>
              <w:top w:val="nil"/>
              <w:left w:val="nil"/>
              <w:bottom w:val="single" w:sz="4" w:space="0" w:color="auto"/>
              <w:right w:val="single" w:sz="4" w:space="0" w:color="auto"/>
            </w:tcBorders>
            <w:shd w:val="clear" w:color="auto" w:fill="auto"/>
            <w:noWrap/>
            <w:vAlign w:val="bottom"/>
            <w:hideMark/>
          </w:tcPr>
          <w:p w14:paraId="45E9E20D" w14:textId="7B8D6BA8"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c>
          <w:tcPr>
            <w:tcW w:w="1323" w:type="dxa"/>
            <w:tcBorders>
              <w:top w:val="nil"/>
              <w:left w:val="nil"/>
              <w:bottom w:val="single" w:sz="4" w:space="0" w:color="auto"/>
              <w:right w:val="single" w:sz="4" w:space="0" w:color="auto"/>
            </w:tcBorders>
            <w:shd w:val="clear" w:color="000000" w:fill="E2EFDA"/>
            <w:noWrap/>
            <w:vAlign w:val="bottom"/>
            <w:hideMark/>
          </w:tcPr>
          <w:p w14:paraId="3891DE8C" w14:textId="5C622B7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64E23153"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359CA1A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auto" w:fill="auto"/>
            <w:noWrap/>
            <w:vAlign w:val="bottom"/>
            <w:hideMark/>
          </w:tcPr>
          <w:p w14:paraId="54F1B6B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411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7FB75C7" w14:textId="0C22C7B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41C91937"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548B3BC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Owner's Cost</w:t>
            </w:r>
            <w:r w:rsidRPr="00A854DE">
              <w:rPr>
                <w:rFonts w:ascii="Aptos" w:eastAsia="Times New Roman" w:hAnsi="Aptos" w:cs="Arial"/>
                <w:color w:val="000000"/>
                <w:sz w:val="16"/>
                <w:szCs w:val="16"/>
                <w:vertAlign w:val="superscript"/>
              </w:rPr>
              <w:t>4</w:t>
            </w:r>
          </w:p>
        </w:tc>
        <w:tc>
          <w:tcPr>
            <w:tcW w:w="866" w:type="dxa"/>
            <w:tcBorders>
              <w:top w:val="nil"/>
              <w:left w:val="nil"/>
              <w:bottom w:val="single" w:sz="4" w:space="0" w:color="auto"/>
              <w:right w:val="single" w:sz="4" w:space="0" w:color="auto"/>
            </w:tcBorders>
            <w:shd w:val="clear" w:color="auto" w:fill="auto"/>
            <w:noWrap/>
            <w:vAlign w:val="bottom"/>
            <w:hideMark/>
          </w:tcPr>
          <w:p w14:paraId="7C814071"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229" w:type="dxa"/>
            <w:tcBorders>
              <w:top w:val="nil"/>
              <w:left w:val="nil"/>
              <w:bottom w:val="single" w:sz="4" w:space="0" w:color="auto"/>
              <w:right w:val="single" w:sz="4" w:space="0" w:color="auto"/>
            </w:tcBorders>
            <w:shd w:val="clear" w:color="000000" w:fill="DDEBF7"/>
            <w:noWrap/>
            <w:vAlign w:val="bottom"/>
            <w:hideMark/>
          </w:tcPr>
          <w:p w14:paraId="0592389F" w14:textId="2ADC1D28"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559" w:type="dxa"/>
            <w:tcBorders>
              <w:top w:val="nil"/>
              <w:left w:val="nil"/>
              <w:bottom w:val="single" w:sz="4" w:space="0" w:color="auto"/>
              <w:right w:val="single" w:sz="4" w:space="0" w:color="auto"/>
            </w:tcBorders>
            <w:shd w:val="clear" w:color="auto" w:fill="auto"/>
            <w:noWrap/>
            <w:vAlign w:val="bottom"/>
            <w:hideMark/>
          </w:tcPr>
          <w:p w14:paraId="5592F21E" w14:textId="7B680B2E"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c>
          <w:tcPr>
            <w:tcW w:w="1323" w:type="dxa"/>
            <w:tcBorders>
              <w:top w:val="nil"/>
              <w:left w:val="nil"/>
              <w:bottom w:val="single" w:sz="4" w:space="0" w:color="auto"/>
              <w:right w:val="single" w:sz="4" w:space="0" w:color="auto"/>
            </w:tcBorders>
            <w:shd w:val="clear" w:color="000000" w:fill="E2EFDA"/>
            <w:noWrap/>
            <w:vAlign w:val="bottom"/>
            <w:hideMark/>
          </w:tcPr>
          <w:p w14:paraId="015F583F" w14:textId="5E76B4D0"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03BFD567"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5AD932E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auto" w:fill="auto"/>
            <w:noWrap/>
            <w:vAlign w:val="bottom"/>
            <w:hideMark/>
          </w:tcPr>
          <w:p w14:paraId="598226F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411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11D151C" w14:textId="3093D7D9"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3390972F" w14:textId="77777777" w:rsidTr="002C28CA">
        <w:trPr>
          <w:trHeight w:val="204"/>
        </w:trPr>
        <w:tc>
          <w:tcPr>
            <w:tcW w:w="4373" w:type="dxa"/>
            <w:tcBorders>
              <w:top w:val="nil"/>
              <w:left w:val="single" w:sz="4" w:space="0" w:color="auto"/>
              <w:bottom w:val="single" w:sz="4" w:space="0" w:color="auto"/>
              <w:right w:val="single" w:sz="4" w:space="0" w:color="auto"/>
            </w:tcBorders>
            <w:shd w:val="clear" w:color="000000" w:fill="D9D9D9"/>
            <w:noWrap/>
            <w:vAlign w:val="bottom"/>
            <w:hideMark/>
          </w:tcPr>
          <w:p w14:paraId="716A783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000000" w:fill="D9D9D9"/>
            <w:noWrap/>
            <w:vAlign w:val="bottom"/>
            <w:hideMark/>
          </w:tcPr>
          <w:p w14:paraId="1C924E0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4111"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33C8A5E2" w14:textId="6181ED5A"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r>
      <w:tr w:rsidR="002C28CA" w:rsidRPr="00A854DE" w14:paraId="1D367340"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4D04B5D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Fixed O&amp;M</w:t>
            </w:r>
          </w:p>
        </w:tc>
        <w:tc>
          <w:tcPr>
            <w:tcW w:w="866" w:type="dxa"/>
            <w:tcBorders>
              <w:top w:val="nil"/>
              <w:left w:val="nil"/>
              <w:bottom w:val="single" w:sz="4" w:space="0" w:color="auto"/>
              <w:right w:val="single" w:sz="4" w:space="0" w:color="auto"/>
            </w:tcBorders>
            <w:shd w:val="clear" w:color="auto" w:fill="auto"/>
            <w:noWrap/>
            <w:vAlign w:val="bottom"/>
            <w:hideMark/>
          </w:tcPr>
          <w:p w14:paraId="48C2170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229" w:type="dxa"/>
            <w:tcBorders>
              <w:top w:val="nil"/>
              <w:left w:val="nil"/>
              <w:bottom w:val="single" w:sz="4" w:space="0" w:color="auto"/>
              <w:right w:val="single" w:sz="4" w:space="0" w:color="auto"/>
            </w:tcBorders>
            <w:shd w:val="clear" w:color="000000" w:fill="DDEBF7"/>
            <w:noWrap/>
            <w:vAlign w:val="bottom"/>
            <w:hideMark/>
          </w:tcPr>
          <w:p w14:paraId="58F99040" w14:textId="7547727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559" w:type="dxa"/>
            <w:tcBorders>
              <w:top w:val="nil"/>
              <w:left w:val="nil"/>
              <w:bottom w:val="single" w:sz="4" w:space="0" w:color="auto"/>
              <w:right w:val="single" w:sz="4" w:space="0" w:color="auto"/>
            </w:tcBorders>
            <w:shd w:val="clear" w:color="auto" w:fill="auto"/>
            <w:noWrap/>
            <w:vAlign w:val="bottom"/>
            <w:hideMark/>
          </w:tcPr>
          <w:p w14:paraId="791FCFFF" w14:textId="507B8975"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c>
          <w:tcPr>
            <w:tcW w:w="1323" w:type="dxa"/>
            <w:tcBorders>
              <w:top w:val="nil"/>
              <w:left w:val="nil"/>
              <w:bottom w:val="single" w:sz="4" w:space="0" w:color="auto"/>
              <w:right w:val="single" w:sz="4" w:space="0" w:color="auto"/>
            </w:tcBorders>
            <w:shd w:val="clear" w:color="000000" w:fill="E2EFDA"/>
            <w:noWrap/>
            <w:vAlign w:val="bottom"/>
            <w:hideMark/>
          </w:tcPr>
          <w:p w14:paraId="547B674A" w14:textId="3BAF307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2584C999"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4CF03145"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auto" w:fill="auto"/>
            <w:noWrap/>
            <w:vAlign w:val="bottom"/>
            <w:hideMark/>
          </w:tcPr>
          <w:p w14:paraId="359F07CC"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FAEDE2" w14:textId="2F9EBA2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56E44829"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7236CBE5"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Variable O&amp;M</w:t>
            </w:r>
          </w:p>
        </w:tc>
        <w:tc>
          <w:tcPr>
            <w:tcW w:w="866" w:type="dxa"/>
            <w:tcBorders>
              <w:top w:val="nil"/>
              <w:left w:val="nil"/>
              <w:bottom w:val="single" w:sz="4" w:space="0" w:color="auto"/>
              <w:right w:val="single" w:sz="4" w:space="0" w:color="auto"/>
            </w:tcBorders>
            <w:shd w:val="clear" w:color="auto" w:fill="auto"/>
            <w:noWrap/>
            <w:vAlign w:val="bottom"/>
            <w:hideMark/>
          </w:tcPr>
          <w:p w14:paraId="3B38FDD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$/MWh</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6DE484" w14:textId="78E65EE0"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5E7CCEB5"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0EB12D2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auto" w:fill="auto"/>
            <w:noWrap/>
            <w:vAlign w:val="bottom"/>
            <w:hideMark/>
          </w:tcPr>
          <w:p w14:paraId="3E1F00D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705515" w14:textId="06D97A8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16CEF940"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7512EBE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Expenditures for Maintenance</w:t>
            </w:r>
          </w:p>
        </w:tc>
        <w:tc>
          <w:tcPr>
            <w:tcW w:w="866" w:type="dxa"/>
            <w:tcBorders>
              <w:top w:val="nil"/>
              <w:left w:val="nil"/>
              <w:bottom w:val="single" w:sz="4" w:space="0" w:color="auto"/>
              <w:right w:val="single" w:sz="4" w:space="0" w:color="auto"/>
            </w:tcBorders>
            <w:shd w:val="clear" w:color="auto" w:fill="auto"/>
            <w:noWrap/>
            <w:vAlign w:val="bottom"/>
            <w:hideMark/>
          </w:tcPr>
          <w:p w14:paraId="71F15B01"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229" w:type="dxa"/>
            <w:tcBorders>
              <w:top w:val="nil"/>
              <w:left w:val="nil"/>
              <w:bottom w:val="single" w:sz="4" w:space="0" w:color="auto"/>
              <w:right w:val="single" w:sz="4" w:space="0" w:color="auto"/>
            </w:tcBorders>
            <w:shd w:val="clear" w:color="000000" w:fill="DDEBF7"/>
            <w:noWrap/>
            <w:vAlign w:val="bottom"/>
            <w:hideMark/>
          </w:tcPr>
          <w:p w14:paraId="533D1DE3" w14:textId="2A61E362"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559" w:type="dxa"/>
            <w:tcBorders>
              <w:top w:val="nil"/>
              <w:left w:val="nil"/>
              <w:bottom w:val="single" w:sz="4" w:space="0" w:color="auto"/>
              <w:right w:val="single" w:sz="4" w:space="0" w:color="auto"/>
            </w:tcBorders>
            <w:shd w:val="clear" w:color="auto" w:fill="auto"/>
            <w:noWrap/>
            <w:vAlign w:val="bottom"/>
            <w:hideMark/>
          </w:tcPr>
          <w:p w14:paraId="6AB0764A" w14:textId="2E553FB2"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c>
          <w:tcPr>
            <w:tcW w:w="1323" w:type="dxa"/>
            <w:tcBorders>
              <w:top w:val="nil"/>
              <w:left w:val="nil"/>
              <w:bottom w:val="single" w:sz="4" w:space="0" w:color="auto"/>
              <w:right w:val="single" w:sz="4" w:space="0" w:color="auto"/>
            </w:tcBorders>
            <w:shd w:val="clear" w:color="000000" w:fill="E2EFDA"/>
            <w:noWrap/>
            <w:vAlign w:val="bottom"/>
            <w:hideMark/>
          </w:tcPr>
          <w:p w14:paraId="0EB6D325" w14:textId="57EE6C91"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66B89DC1"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1D3CD8A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auto" w:fill="auto"/>
            <w:noWrap/>
            <w:vAlign w:val="bottom"/>
            <w:hideMark/>
          </w:tcPr>
          <w:p w14:paraId="4251492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712581" w14:textId="6D3F2F50"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497A3D0F" w14:textId="77777777" w:rsidTr="002C28CA">
        <w:trPr>
          <w:trHeight w:val="204"/>
        </w:trPr>
        <w:tc>
          <w:tcPr>
            <w:tcW w:w="4373" w:type="dxa"/>
            <w:tcBorders>
              <w:top w:val="nil"/>
              <w:left w:val="single" w:sz="4" w:space="0" w:color="auto"/>
              <w:bottom w:val="single" w:sz="4" w:space="0" w:color="auto"/>
              <w:right w:val="single" w:sz="4" w:space="0" w:color="auto"/>
            </w:tcBorders>
            <w:shd w:val="clear" w:color="000000" w:fill="D9D9D9"/>
            <w:noWrap/>
            <w:vAlign w:val="bottom"/>
            <w:hideMark/>
          </w:tcPr>
          <w:p w14:paraId="5388D16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000000" w:fill="D9D9D9"/>
            <w:noWrap/>
            <w:vAlign w:val="bottom"/>
            <w:hideMark/>
          </w:tcPr>
          <w:p w14:paraId="42D7140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4111"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5028D4D8" w14:textId="1779629D"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r>
      <w:tr w:rsidR="002C28CA" w:rsidRPr="00A854DE" w14:paraId="270E9DC2"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7185331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Downtime for Planned Outages</w:t>
            </w:r>
          </w:p>
        </w:tc>
        <w:tc>
          <w:tcPr>
            <w:tcW w:w="866" w:type="dxa"/>
            <w:tcBorders>
              <w:top w:val="nil"/>
              <w:left w:val="nil"/>
              <w:bottom w:val="single" w:sz="4" w:space="0" w:color="auto"/>
              <w:right w:val="single" w:sz="4" w:space="0" w:color="auto"/>
            </w:tcBorders>
            <w:shd w:val="clear" w:color="auto" w:fill="auto"/>
            <w:noWrap/>
            <w:vAlign w:val="bottom"/>
            <w:hideMark/>
          </w:tcPr>
          <w:p w14:paraId="1E055CCF"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wk</w:t>
            </w:r>
            <w:proofErr w:type="spellEnd"/>
            <w:r w:rsidRPr="00A854DE">
              <w:rPr>
                <w:rFonts w:ascii="Aptos" w:eastAsia="Times New Roman" w:hAnsi="Aptos" w:cs="Arial"/>
                <w:color w:val="000000"/>
                <w:sz w:val="16"/>
                <w:szCs w:val="16"/>
              </w:rPr>
              <w:t>/yr</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C6433F" w14:textId="0C941949"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0B4B96FF"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76C6D51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EUOR / EFORd</w:t>
            </w:r>
            <w:r w:rsidRPr="00A854DE">
              <w:rPr>
                <w:rFonts w:ascii="Aptos" w:eastAsia="Times New Roman" w:hAnsi="Aptos" w:cs="Arial"/>
                <w:color w:val="000000"/>
                <w:sz w:val="16"/>
                <w:szCs w:val="16"/>
                <w:vertAlign w:val="superscript"/>
              </w:rPr>
              <w:t>5</w:t>
            </w:r>
          </w:p>
        </w:tc>
        <w:tc>
          <w:tcPr>
            <w:tcW w:w="866" w:type="dxa"/>
            <w:tcBorders>
              <w:top w:val="nil"/>
              <w:left w:val="nil"/>
              <w:bottom w:val="single" w:sz="4" w:space="0" w:color="auto"/>
              <w:right w:val="single" w:sz="4" w:space="0" w:color="auto"/>
            </w:tcBorders>
            <w:shd w:val="clear" w:color="auto" w:fill="auto"/>
            <w:noWrap/>
            <w:vAlign w:val="bottom"/>
            <w:hideMark/>
          </w:tcPr>
          <w:p w14:paraId="44E9EDB5"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51197C" w14:textId="537597C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0B21D71F" w14:textId="77777777" w:rsidTr="002C28CA">
        <w:trPr>
          <w:trHeight w:val="204"/>
        </w:trPr>
        <w:tc>
          <w:tcPr>
            <w:tcW w:w="4373" w:type="dxa"/>
            <w:tcBorders>
              <w:top w:val="nil"/>
              <w:left w:val="single" w:sz="4" w:space="0" w:color="auto"/>
              <w:bottom w:val="single" w:sz="4" w:space="0" w:color="auto"/>
              <w:right w:val="single" w:sz="4" w:space="0" w:color="auto"/>
            </w:tcBorders>
            <w:shd w:val="clear" w:color="000000" w:fill="D9D9D9"/>
            <w:noWrap/>
            <w:vAlign w:val="bottom"/>
            <w:hideMark/>
          </w:tcPr>
          <w:p w14:paraId="6DEC6C2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000000" w:fill="D9D9D9"/>
            <w:noWrap/>
            <w:vAlign w:val="bottom"/>
            <w:hideMark/>
          </w:tcPr>
          <w:p w14:paraId="21FE2B3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4111"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2ECD0ABE" w14:textId="26C8D76F"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r>
      <w:tr w:rsidR="002C28CA" w:rsidRPr="00A854DE" w14:paraId="5B4424A2"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2C46674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Ramp Rate</w:t>
            </w:r>
          </w:p>
        </w:tc>
        <w:tc>
          <w:tcPr>
            <w:tcW w:w="866" w:type="dxa"/>
            <w:tcBorders>
              <w:top w:val="nil"/>
              <w:left w:val="nil"/>
              <w:bottom w:val="single" w:sz="4" w:space="0" w:color="auto"/>
              <w:right w:val="single" w:sz="4" w:space="0" w:color="auto"/>
            </w:tcBorders>
            <w:shd w:val="clear" w:color="auto" w:fill="auto"/>
            <w:noWrap/>
            <w:vAlign w:val="bottom"/>
            <w:hideMark/>
          </w:tcPr>
          <w:p w14:paraId="23F5C0C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MW/min</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F24B6C" w14:textId="7D0A837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30C4DDAD"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603E2FB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Cold Start (to MECL)</w:t>
            </w:r>
            <w:r w:rsidRPr="00A854DE">
              <w:rPr>
                <w:rFonts w:ascii="Aptos" w:eastAsia="Times New Roman" w:hAnsi="Aptos" w:cs="Arial"/>
                <w:color w:val="000000"/>
                <w:sz w:val="16"/>
                <w:szCs w:val="16"/>
                <w:vertAlign w:val="superscript"/>
              </w:rPr>
              <w:t>6</w:t>
            </w:r>
          </w:p>
        </w:tc>
        <w:tc>
          <w:tcPr>
            <w:tcW w:w="866" w:type="dxa"/>
            <w:tcBorders>
              <w:top w:val="nil"/>
              <w:left w:val="nil"/>
              <w:bottom w:val="single" w:sz="4" w:space="0" w:color="auto"/>
              <w:right w:val="single" w:sz="4" w:space="0" w:color="auto"/>
            </w:tcBorders>
            <w:shd w:val="clear" w:color="auto" w:fill="auto"/>
            <w:noWrap/>
            <w:vAlign w:val="bottom"/>
            <w:hideMark/>
          </w:tcPr>
          <w:p w14:paraId="4CBA848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7A4C10" w14:textId="1D582AD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48C28A00"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0B7903D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Warm Start (to MECL)</w:t>
            </w:r>
          </w:p>
        </w:tc>
        <w:tc>
          <w:tcPr>
            <w:tcW w:w="866" w:type="dxa"/>
            <w:tcBorders>
              <w:top w:val="nil"/>
              <w:left w:val="nil"/>
              <w:bottom w:val="single" w:sz="4" w:space="0" w:color="auto"/>
              <w:right w:val="single" w:sz="4" w:space="0" w:color="auto"/>
            </w:tcBorders>
            <w:shd w:val="clear" w:color="auto" w:fill="auto"/>
            <w:noWrap/>
            <w:vAlign w:val="bottom"/>
            <w:hideMark/>
          </w:tcPr>
          <w:p w14:paraId="3C95790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517356" w14:textId="165BE652"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5B090CFE"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6A350115"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Hot Start (to MECL)</w:t>
            </w:r>
          </w:p>
        </w:tc>
        <w:tc>
          <w:tcPr>
            <w:tcW w:w="866" w:type="dxa"/>
            <w:tcBorders>
              <w:top w:val="nil"/>
              <w:left w:val="nil"/>
              <w:bottom w:val="single" w:sz="4" w:space="0" w:color="auto"/>
              <w:right w:val="single" w:sz="4" w:space="0" w:color="auto"/>
            </w:tcBorders>
            <w:shd w:val="clear" w:color="auto" w:fill="auto"/>
            <w:noWrap/>
            <w:vAlign w:val="bottom"/>
            <w:hideMark/>
          </w:tcPr>
          <w:p w14:paraId="0E776FB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1705F808" w14:textId="2BF04762"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4AC977A9"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05444E0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Up Time</w:t>
            </w:r>
          </w:p>
        </w:tc>
        <w:tc>
          <w:tcPr>
            <w:tcW w:w="866" w:type="dxa"/>
            <w:tcBorders>
              <w:top w:val="nil"/>
              <w:left w:val="nil"/>
              <w:bottom w:val="single" w:sz="4" w:space="0" w:color="auto"/>
              <w:right w:val="single" w:sz="4" w:space="0" w:color="auto"/>
            </w:tcBorders>
            <w:shd w:val="clear" w:color="auto" w:fill="auto"/>
            <w:noWrap/>
            <w:vAlign w:val="bottom"/>
            <w:hideMark/>
          </w:tcPr>
          <w:p w14:paraId="28734A80"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411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9FDDB0D" w14:textId="640F0CAF"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222A7AA3"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2E00647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Down Time</w:t>
            </w:r>
          </w:p>
        </w:tc>
        <w:tc>
          <w:tcPr>
            <w:tcW w:w="866" w:type="dxa"/>
            <w:tcBorders>
              <w:top w:val="nil"/>
              <w:left w:val="nil"/>
              <w:bottom w:val="single" w:sz="4" w:space="0" w:color="auto"/>
              <w:right w:val="single" w:sz="4" w:space="0" w:color="auto"/>
            </w:tcBorders>
            <w:shd w:val="clear" w:color="auto" w:fill="auto"/>
            <w:noWrap/>
            <w:vAlign w:val="bottom"/>
            <w:hideMark/>
          </w:tcPr>
          <w:p w14:paraId="601BDDEF"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411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81E0174" w14:textId="65D85B2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5113782C"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52AF7B3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Minimum Load (MECL)</w:t>
            </w:r>
            <w:r w:rsidRPr="00A854DE">
              <w:rPr>
                <w:rFonts w:ascii="Aptos" w:eastAsia="Times New Roman" w:hAnsi="Aptos" w:cs="Arial"/>
                <w:color w:val="000000"/>
                <w:sz w:val="16"/>
                <w:szCs w:val="16"/>
                <w:vertAlign w:val="superscript"/>
              </w:rPr>
              <w:t>7</w:t>
            </w:r>
          </w:p>
        </w:tc>
        <w:tc>
          <w:tcPr>
            <w:tcW w:w="866" w:type="dxa"/>
            <w:tcBorders>
              <w:top w:val="nil"/>
              <w:left w:val="nil"/>
              <w:bottom w:val="single" w:sz="4" w:space="0" w:color="auto"/>
              <w:right w:val="single" w:sz="4" w:space="0" w:color="auto"/>
            </w:tcBorders>
            <w:shd w:val="clear" w:color="auto" w:fill="auto"/>
            <w:noWrap/>
            <w:vAlign w:val="bottom"/>
            <w:hideMark/>
          </w:tcPr>
          <w:p w14:paraId="3117733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of max</w:t>
            </w:r>
          </w:p>
        </w:tc>
        <w:tc>
          <w:tcPr>
            <w:tcW w:w="411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BAC6E61" w14:textId="4E4F5B87"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6BD2964E" w14:textId="77777777" w:rsidTr="002C28CA">
        <w:trPr>
          <w:trHeight w:val="204"/>
        </w:trPr>
        <w:tc>
          <w:tcPr>
            <w:tcW w:w="4373" w:type="dxa"/>
            <w:tcBorders>
              <w:top w:val="nil"/>
              <w:left w:val="single" w:sz="4" w:space="0" w:color="auto"/>
              <w:bottom w:val="single" w:sz="4" w:space="0" w:color="auto"/>
              <w:right w:val="single" w:sz="4" w:space="0" w:color="auto"/>
            </w:tcBorders>
            <w:shd w:val="clear" w:color="000000" w:fill="D9D9D9"/>
            <w:noWrap/>
            <w:vAlign w:val="bottom"/>
            <w:hideMark/>
          </w:tcPr>
          <w:p w14:paraId="72F6106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000000" w:fill="D9D9D9"/>
            <w:noWrap/>
            <w:vAlign w:val="bottom"/>
            <w:hideMark/>
          </w:tcPr>
          <w:p w14:paraId="64E0A9F1"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4111"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19E47113" w14:textId="01FD9239"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r>
      <w:tr w:rsidR="002C28CA" w:rsidRPr="00A854DE" w14:paraId="361D79A7"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08DD153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(Lifetime) - Maximum Output</w:t>
            </w:r>
          </w:p>
        </w:tc>
        <w:tc>
          <w:tcPr>
            <w:tcW w:w="866" w:type="dxa"/>
            <w:tcBorders>
              <w:top w:val="nil"/>
              <w:left w:val="nil"/>
              <w:bottom w:val="single" w:sz="4" w:space="0" w:color="auto"/>
              <w:right w:val="single" w:sz="4" w:space="0" w:color="auto"/>
            </w:tcBorders>
            <w:shd w:val="clear" w:color="auto" w:fill="auto"/>
            <w:noWrap/>
            <w:vAlign w:val="bottom"/>
            <w:hideMark/>
          </w:tcPr>
          <w:p w14:paraId="2483A19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DB0A0D" w14:textId="1CFFF0E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14D404E0"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23D0C8D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(Lifetime) - Heat Rate</w:t>
            </w:r>
          </w:p>
        </w:tc>
        <w:tc>
          <w:tcPr>
            <w:tcW w:w="866" w:type="dxa"/>
            <w:tcBorders>
              <w:top w:val="nil"/>
              <w:left w:val="nil"/>
              <w:bottom w:val="single" w:sz="4" w:space="0" w:color="auto"/>
              <w:right w:val="single" w:sz="4" w:space="0" w:color="auto"/>
            </w:tcBorders>
            <w:shd w:val="clear" w:color="auto" w:fill="auto"/>
            <w:noWrap/>
            <w:vAlign w:val="bottom"/>
            <w:hideMark/>
          </w:tcPr>
          <w:p w14:paraId="1BB5E3C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EF426C" w14:textId="359901A7"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419BA711" w14:textId="77777777" w:rsidTr="002C28CA">
        <w:trPr>
          <w:trHeight w:val="204"/>
        </w:trPr>
        <w:tc>
          <w:tcPr>
            <w:tcW w:w="4373" w:type="dxa"/>
            <w:tcBorders>
              <w:top w:val="nil"/>
              <w:left w:val="single" w:sz="4" w:space="0" w:color="auto"/>
              <w:bottom w:val="single" w:sz="4" w:space="0" w:color="auto"/>
              <w:right w:val="single" w:sz="4" w:space="0" w:color="auto"/>
            </w:tcBorders>
            <w:shd w:val="clear" w:color="000000" w:fill="D9D9D9"/>
            <w:noWrap/>
            <w:vAlign w:val="bottom"/>
            <w:hideMark/>
          </w:tcPr>
          <w:p w14:paraId="24CBBE7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000000" w:fill="D9D9D9"/>
            <w:noWrap/>
            <w:vAlign w:val="bottom"/>
            <w:hideMark/>
          </w:tcPr>
          <w:p w14:paraId="3756EB2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4111"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1C88A7D7" w14:textId="77DF4076"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r>
      <w:tr w:rsidR="002C28CA" w:rsidRPr="00A854DE" w14:paraId="11494686"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0B65075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Escalation Rate</w:t>
            </w:r>
            <w:r w:rsidRPr="00A854DE">
              <w:rPr>
                <w:rFonts w:ascii="Aptos" w:eastAsia="Times New Roman" w:hAnsi="Aptos" w:cs="Arial"/>
                <w:color w:val="000000"/>
                <w:sz w:val="16"/>
                <w:szCs w:val="16"/>
                <w:vertAlign w:val="superscript"/>
              </w:rPr>
              <w:t>8</w:t>
            </w:r>
          </w:p>
        </w:tc>
        <w:tc>
          <w:tcPr>
            <w:tcW w:w="866" w:type="dxa"/>
            <w:tcBorders>
              <w:top w:val="nil"/>
              <w:left w:val="nil"/>
              <w:bottom w:val="single" w:sz="4" w:space="0" w:color="auto"/>
              <w:right w:val="single" w:sz="4" w:space="0" w:color="auto"/>
            </w:tcBorders>
            <w:shd w:val="clear" w:color="auto" w:fill="auto"/>
            <w:noWrap/>
            <w:vAlign w:val="bottom"/>
            <w:hideMark/>
          </w:tcPr>
          <w:p w14:paraId="3DD7C8C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3F811F" w14:textId="17D38895"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4C94ABA7"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4323485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O&amp;M Escalation Rate</w:t>
            </w:r>
            <w:r w:rsidRPr="00A854DE">
              <w:rPr>
                <w:rFonts w:ascii="Aptos" w:eastAsia="Times New Roman" w:hAnsi="Aptos" w:cs="Arial"/>
                <w:color w:val="000000"/>
                <w:sz w:val="16"/>
                <w:szCs w:val="16"/>
                <w:vertAlign w:val="superscript"/>
              </w:rPr>
              <w:t>9</w:t>
            </w:r>
          </w:p>
        </w:tc>
        <w:tc>
          <w:tcPr>
            <w:tcW w:w="866" w:type="dxa"/>
            <w:tcBorders>
              <w:top w:val="nil"/>
              <w:left w:val="nil"/>
              <w:bottom w:val="single" w:sz="4" w:space="0" w:color="auto"/>
              <w:right w:val="single" w:sz="4" w:space="0" w:color="auto"/>
            </w:tcBorders>
            <w:shd w:val="clear" w:color="auto" w:fill="auto"/>
            <w:noWrap/>
            <w:vAlign w:val="bottom"/>
            <w:hideMark/>
          </w:tcPr>
          <w:p w14:paraId="3B9BEEC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241DB6" w14:textId="02683EDB"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r>
      <w:tr w:rsidR="002C28CA" w:rsidRPr="00A854DE" w14:paraId="756DFADE" w14:textId="77777777" w:rsidTr="002C28CA">
        <w:trPr>
          <w:trHeight w:val="204"/>
        </w:trPr>
        <w:tc>
          <w:tcPr>
            <w:tcW w:w="4373" w:type="dxa"/>
            <w:tcBorders>
              <w:top w:val="nil"/>
              <w:left w:val="single" w:sz="4" w:space="0" w:color="auto"/>
              <w:bottom w:val="single" w:sz="4" w:space="0" w:color="auto"/>
              <w:right w:val="single" w:sz="4" w:space="0" w:color="auto"/>
            </w:tcBorders>
            <w:shd w:val="clear" w:color="000000" w:fill="D9D9D9"/>
            <w:noWrap/>
            <w:vAlign w:val="bottom"/>
            <w:hideMark/>
          </w:tcPr>
          <w:p w14:paraId="7E8A0C0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66" w:type="dxa"/>
            <w:tcBorders>
              <w:top w:val="nil"/>
              <w:left w:val="nil"/>
              <w:bottom w:val="single" w:sz="4" w:space="0" w:color="auto"/>
              <w:right w:val="single" w:sz="4" w:space="0" w:color="auto"/>
            </w:tcBorders>
            <w:shd w:val="clear" w:color="000000" w:fill="D9D9D9"/>
            <w:noWrap/>
            <w:vAlign w:val="bottom"/>
            <w:hideMark/>
          </w:tcPr>
          <w:p w14:paraId="10FBFA4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4111"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2DBE37C3" w14:textId="4AB8F212"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r>
      <w:tr w:rsidR="002C28CA" w:rsidRPr="00A854DE" w14:paraId="2B5E2ED7" w14:textId="77777777" w:rsidTr="002C28CA">
        <w:trPr>
          <w:trHeight w:val="204"/>
        </w:trPr>
        <w:tc>
          <w:tcPr>
            <w:tcW w:w="4373" w:type="dxa"/>
            <w:tcBorders>
              <w:top w:val="nil"/>
              <w:left w:val="single" w:sz="4" w:space="0" w:color="auto"/>
              <w:bottom w:val="single" w:sz="4" w:space="0" w:color="auto"/>
              <w:right w:val="single" w:sz="4" w:space="0" w:color="auto"/>
            </w:tcBorders>
            <w:shd w:val="clear" w:color="auto" w:fill="auto"/>
            <w:noWrap/>
            <w:vAlign w:val="bottom"/>
            <w:hideMark/>
          </w:tcPr>
          <w:p w14:paraId="173E1E5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Startup Fuel Required</w:t>
            </w:r>
          </w:p>
        </w:tc>
        <w:tc>
          <w:tcPr>
            <w:tcW w:w="866" w:type="dxa"/>
            <w:tcBorders>
              <w:top w:val="nil"/>
              <w:left w:val="nil"/>
              <w:bottom w:val="single" w:sz="4" w:space="0" w:color="auto"/>
              <w:right w:val="single" w:sz="4" w:space="0" w:color="auto"/>
            </w:tcBorders>
            <w:shd w:val="clear" w:color="auto" w:fill="auto"/>
            <w:noWrap/>
            <w:vAlign w:val="bottom"/>
            <w:hideMark/>
          </w:tcPr>
          <w:p w14:paraId="451EEE0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MMBtu</w:t>
            </w:r>
          </w:p>
        </w:tc>
        <w:tc>
          <w:tcPr>
            <w:tcW w:w="1229" w:type="dxa"/>
            <w:tcBorders>
              <w:top w:val="nil"/>
              <w:left w:val="nil"/>
              <w:bottom w:val="single" w:sz="4" w:space="0" w:color="auto"/>
              <w:right w:val="single" w:sz="4" w:space="0" w:color="auto"/>
            </w:tcBorders>
            <w:shd w:val="clear" w:color="auto" w:fill="auto"/>
            <w:noWrap/>
            <w:vAlign w:val="bottom"/>
            <w:hideMark/>
          </w:tcPr>
          <w:p w14:paraId="4E9DACF9" w14:textId="342B690B"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c>
          <w:tcPr>
            <w:tcW w:w="1559" w:type="dxa"/>
            <w:tcBorders>
              <w:top w:val="nil"/>
              <w:left w:val="nil"/>
              <w:bottom w:val="single" w:sz="4" w:space="0" w:color="auto"/>
              <w:right w:val="single" w:sz="4" w:space="0" w:color="auto"/>
            </w:tcBorders>
            <w:shd w:val="clear" w:color="auto" w:fill="auto"/>
            <w:noWrap/>
            <w:vAlign w:val="bottom"/>
            <w:hideMark/>
          </w:tcPr>
          <w:p w14:paraId="1201BC07" w14:textId="15A8E8FD"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077B1">
              <w:rPr>
                <w:rFonts w:ascii="Aptos" w:eastAsia="Times New Roman" w:hAnsi="Aptos" w:cs="Arial"/>
                <w:b/>
                <w:bCs/>
                <w:color w:val="000000"/>
                <w:sz w:val="16"/>
                <w:szCs w:val="16"/>
              </w:rPr>
              <w:t>REDACTED</w:t>
            </w:r>
          </w:p>
        </w:tc>
        <w:tc>
          <w:tcPr>
            <w:tcW w:w="1323" w:type="dxa"/>
            <w:tcBorders>
              <w:top w:val="nil"/>
              <w:left w:val="nil"/>
              <w:bottom w:val="single" w:sz="4" w:space="0" w:color="auto"/>
              <w:right w:val="single" w:sz="4" w:space="0" w:color="auto"/>
            </w:tcBorders>
            <w:shd w:val="clear" w:color="auto" w:fill="auto"/>
            <w:noWrap/>
            <w:vAlign w:val="bottom"/>
            <w:hideMark/>
          </w:tcPr>
          <w:p w14:paraId="67971DC6" w14:textId="00698FEF" w:rsidR="002C28CA" w:rsidRPr="00A854DE" w:rsidRDefault="002C28CA" w:rsidP="002C28CA">
            <w:pPr>
              <w:spacing w:after="0" w:line="240" w:lineRule="auto"/>
              <w:jc w:val="center"/>
              <w:rPr>
                <w:rFonts w:ascii="Aptos" w:eastAsia="Times New Roman" w:hAnsi="Aptos" w:cs="Arial"/>
                <w:color w:val="000000"/>
                <w:sz w:val="16"/>
                <w:szCs w:val="16"/>
                <w:highlight w:val="yellow"/>
              </w:rPr>
            </w:pPr>
          </w:p>
        </w:tc>
      </w:tr>
      <w:tr w:rsidR="002C28CA" w:rsidRPr="00A854DE" w14:paraId="430CCB97" w14:textId="77777777" w:rsidTr="004604F4">
        <w:trPr>
          <w:trHeight w:val="204"/>
        </w:trPr>
        <w:tc>
          <w:tcPr>
            <w:tcW w:w="4373" w:type="dxa"/>
            <w:tcBorders>
              <w:top w:val="nil"/>
              <w:left w:val="nil"/>
              <w:bottom w:val="nil"/>
              <w:right w:val="nil"/>
            </w:tcBorders>
            <w:shd w:val="clear" w:color="auto" w:fill="auto"/>
            <w:noWrap/>
            <w:vAlign w:val="bottom"/>
            <w:hideMark/>
          </w:tcPr>
          <w:p w14:paraId="5737B5E3" w14:textId="77777777" w:rsidR="002C28CA" w:rsidRPr="00A854DE" w:rsidRDefault="002C28CA" w:rsidP="002C28CA">
            <w:pPr>
              <w:spacing w:after="0" w:line="240" w:lineRule="auto"/>
              <w:rPr>
                <w:rFonts w:ascii="Aptos" w:eastAsia="Times New Roman" w:hAnsi="Aptos" w:cs="Arial"/>
                <w:color w:val="000000"/>
                <w:sz w:val="16"/>
                <w:szCs w:val="16"/>
              </w:rPr>
            </w:pPr>
          </w:p>
        </w:tc>
        <w:tc>
          <w:tcPr>
            <w:tcW w:w="866" w:type="dxa"/>
            <w:tcBorders>
              <w:top w:val="nil"/>
              <w:left w:val="nil"/>
              <w:bottom w:val="nil"/>
              <w:right w:val="nil"/>
            </w:tcBorders>
            <w:shd w:val="clear" w:color="auto" w:fill="auto"/>
            <w:noWrap/>
            <w:vAlign w:val="bottom"/>
            <w:hideMark/>
          </w:tcPr>
          <w:p w14:paraId="0F499FC2" w14:textId="77777777" w:rsidR="002C28CA" w:rsidRPr="00A854DE" w:rsidRDefault="002C28CA" w:rsidP="002C28CA">
            <w:pPr>
              <w:spacing w:after="0" w:line="240" w:lineRule="auto"/>
              <w:rPr>
                <w:rFonts w:ascii="Aptos" w:eastAsia="Times New Roman" w:hAnsi="Aptos" w:cs="Arial"/>
                <w:sz w:val="20"/>
                <w:szCs w:val="20"/>
              </w:rPr>
            </w:pPr>
          </w:p>
        </w:tc>
        <w:tc>
          <w:tcPr>
            <w:tcW w:w="1229" w:type="dxa"/>
            <w:tcBorders>
              <w:top w:val="nil"/>
              <w:left w:val="nil"/>
              <w:bottom w:val="nil"/>
              <w:right w:val="nil"/>
            </w:tcBorders>
            <w:shd w:val="clear" w:color="auto" w:fill="auto"/>
            <w:noWrap/>
            <w:vAlign w:val="bottom"/>
            <w:hideMark/>
          </w:tcPr>
          <w:p w14:paraId="1682843C" w14:textId="77777777" w:rsidR="002C28CA" w:rsidRPr="00A854DE" w:rsidRDefault="002C28CA" w:rsidP="002C28CA">
            <w:pPr>
              <w:spacing w:after="0" w:line="240" w:lineRule="auto"/>
              <w:rPr>
                <w:rFonts w:ascii="Aptos" w:eastAsia="Times New Roman" w:hAnsi="Aptos" w:cs="Arial"/>
                <w:sz w:val="20"/>
                <w:szCs w:val="20"/>
              </w:rPr>
            </w:pPr>
          </w:p>
        </w:tc>
        <w:tc>
          <w:tcPr>
            <w:tcW w:w="1559" w:type="dxa"/>
            <w:tcBorders>
              <w:top w:val="nil"/>
              <w:left w:val="nil"/>
              <w:bottom w:val="nil"/>
              <w:right w:val="nil"/>
            </w:tcBorders>
            <w:shd w:val="clear" w:color="auto" w:fill="auto"/>
            <w:noWrap/>
            <w:vAlign w:val="bottom"/>
            <w:hideMark/>
          </w:tcPr>
          <w:p w14:paraId="2817B276" w14:textId="77777777" w:rsidR="002C28CA" w:rsidRPr="00A854DE" w:rsidRDefault="002C28CA" w:rsidP="002C28CA">
            <w:pPr>
              <w:spacing w:after="0" w:line="240" w:lineRule="auto"/>
              <w:rPr>
                <w:rFonts w:ascii="Aptos" w:eastAsia="Times New Roman" w:hAnsi="Aptos" w:cs="Arial"/>
                <w:sz w:val="20"/>
                <w:szCs w:val="20"/>
              </w:rPr>
            </w:pPr>
          </w:p>
        </w:tc>
        <w:tc>
          <w:tcPr>
            <w:tcW w:w="1323" w:type="dxa"/>
            <w:tcBorders>
              <w:top w:val="nil"/>
              <w:left w:val="nil"/>
              <w:bottom w:val="nil"/>
              <w:right w:val="nil"/>
            </w:tcBorders>
            <w:shd w:val="clear" w:color="auto" w:fill="auto"/>
            <w:noWrap/>
            <w:vAlign w:val="bottom"/>
            <w:hideMark/>
          </w:tcPr>
          <w:p w14:paraId="30262957" w14:textId="77777777" w:rsidR="002C28CA" w:rsidRPr="00A854DE" w:rsidRDefault="002C28CA" w:rsidP="002C28CA">
            <w:pPr>
              <w:spacing w:after="0" w:line="240" w:lineRule="auto"/>
              <w:rPr>
                <w:rFonts w:ascii="Aptos" w:eastAsia="Times New Roman" w:hAnsi="Aptos" w:cs="Arial"/>
                <w:sz w:val="20"/>
                <w:szCs w:val="20"/>
              </w:rPr>
            </w:pPr>
          </w:p>
        </w:tc>
      </w:tr>
      <w:tr w:rsidR="002C28CA" w:rsidRPr="00A854DE" w14:paraId="100D2745" w14:textId="77777777" w:rsidTr="004604F4">
        <w:trPr>
          <w:trHeight w:val="204"/>
        </w:trPr>
        <w:tc>
          <w:tcPr>
            <w:tcW w:w="6468" w:type="dxa"/>
            <w:gridSpan w:val="3"/>
            <w:tcBorders>
              <w:top w:val="nil"/>
              <w:left w:val="nil"/>
              <w:bottom w:val="nil"/>
              <w:right w:val="nil"/>
            </w:tcBorders>
            <w:shd w:val="clear" w:color="auto" w:fill="auto"/>
            <w:noWrap/>
            <w:vAlign w:val="bottom"/>
            <w:hideMark/>
          </w:tcPr>
          <w:p w14:paraId="5CEB49A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1. Output varies little with ambient conditions because semi-closed cycle assumed</w:t>
            </w:r>
          </w:p>
        </w:tc>
        <w:tc>
          <w:tcPr>
            <w:tcW w:w="1559" w:type="dxa"/>
            <w:tcBorders>
              <w:top w:val="nil"/>
              <w:left w:val="nil"/>
              <w:bottom w:val="nil"/>
              <w:right w:val="nil"/>
            </w:tcBorders>
            <w:shd w:val="clear" w:color="auto" w:fill="auto"/>
            <w:noWrap/>
            <w:vAlign w:val="bottom"/>
            <w:hideMark/>
          </w:tcPr>
          <w:p w14:paraId="497577CA" w14:textId="77777777" w:rsidR="002C28CA" w:rsidRPr="00A854DE" w:rsidRDefault="002C28CA" w:rsidP="002C28CA">
            <w:pPr>
              <w:spacing w:after="0" w:line="240" w:lineRule="auto"/>
              <w:rPr>
                <w:rFonts w:ascii="Aptos" w:eastAsia="Times New Roman" w:hAnsi="Aptos" w:cs="Arial"/>
                <w:color w:val="000000"/>
                <w:sz w:val="16"/>
                <w:szCs w:val="16"/>
              </w:rPr>
            </w:pPr>
          </w:p>
        </w:tc>
        <w:tc>
          <w:tcPr>
            <w:tcW w:w="1323" w:type="dxa"/>
            <w:tcBorders>
              <w:top w:val="nil"/>
              <w:left w:val="nil"/>
              <w:bottom w:val="nil"/>
              <w:right w:val="nil"/>
            </w:tcBorders>
            <w:shd w:val="clear" w:color="auto" w:fill="auto"/>
            <w:noWrap/>
            <w:vAlign w:val="bottom"/>
            <w:hideMark/>
          </w:tcPr>
          <w:p w14:paraId="3A815E58" w14:textId="77777777" w:rsidR="002C28CA" w:rsidRPr="00A854DE" w:rsidRDefault="002C28CA" w:rsidP="002C28CA">
            <w:pPr>
              <w:spacing w:after="0" w:line="240" w:lineRule="auto"/>
              <w:rPr>
                <w:rFonts w:ascii="Aptos" w:eastAsia="Times New Roman" w:hAnsi="Aptos" w:cs="Arial"/>
                <w:sz w:val="20"/>
                <w:szCs w:val="20"/>
              </w:rPr>
            </w:pPr>
          </w:p>
        </w:tc>
      </w:tr>
      <w:tr w:rsidR="002C28CA" w:rsidRPr="00A854DE" w14:paraId="6F4251DA" w14:textId="77777777" w:rsidTr="004604F4">
        <w:trPr>
          <w:trHeight w:val="204"/>
        </w:trPr>
        <w:tc>
          <w:tcPr>
            <w:tcW w:w="4373" w:type="dxa"/>
            <w:tcBorders>
              <w:top w:val="nil"/>
              <w:left w:val="nil"/>
              <w:bottom w:val="nil"/>
              <w:right w:val="nil"/>
            </w:tcBorders>
            <w:shd w:val="clear" w:color="auto" w:fill="auto"/>
            <w:noWrap/>
            <w:vAlign w:val="bottom"/>
            <w:hideMark/>
          </w:tcPr>
          <w:p w14:paraId="63A8389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2. Heat rate is defined at the maximum output rating</w:t>
            </w:r>
          </w:p>
        </w:tc>
        <w:tc>
          <w:tcPr>
            <w:tcW w:w="866" w:type="dxa"/>
            <w:tcBorders>
              <w:top w:val="nil"/>
              <w:left w:val="nil"/>
              <w:bottom w:val="nil"/>
              <w:right w:val="nil"/>
            </w:tcBorders>
            <w:shd w:val="clear" w:color="auto" w:fill="auto"/>
            <w:noWrap/>
            <w:vAlign w:val="bottom"/>
            <w:hideMark/>
          </w:tcPr>
          <w:p w14:paraId="4790C1DE" w14:textId="77777777" w:rsidR="002C28CA" w:rsidRPr="00A854DE" w:rsidRDefault="002C28CA" w:rsidP="002C28CA">
            <w:pPr>
              <w:spacing w:after="0" w:line="240" w:lineRule="auto"/>
              <w:rPr>
                <w:rFonts w:ascii="Aptos" w:eastAsia="Times New Roman" w:hAnsi="Aptos" w:cs="Arial"/>
                <w:color w:val="000000"/>
                <w:sz w:val="16"/>
                <w:szCs w:val="16"/>
              </w:rPr>
            </w:pPr>
          </w:p>
        </w:tc>
        <w:tc>
          <w:tcPr>
            <w:tcW w:w="1229" w:type="dxa"/>
            <w:tcBorders>
              <w:top w:val="nil"/>
              <w:left w:val="nil"/>
              <w:bottom w:val="nil"/>
              <w:right w:val="nil"/>
            </w:tcBorders>
            <w:shd w:val="clear" w:color="auto" w:fill="auto"/>
            <w:noWrap/>
            <w:vAlign w:val="bottom"/>
            <w:hideMark/>
          </w:tcPr>
          <w:p w14:paraId="176A2B88" w14:textId="77777777" w:rsidR="002C28CA" w:rsidRPr="00A854DE" w:rsidRDefault="002C28CA" w:rsidP="002C28CA">
            <w:pPr>
              <w:spacing w:after="0" w:line="240" w:lineRule="auto"/>
              <w:rPr>
                <w:rFonts w:ascii="Aptos" w:eastAsia="Times New Roman" w:hAnsi="Aptos" w:cs="Arial"/>
                <w:sz w:val="20"/>
                <w:szCs w:val="20"/>
              </w:rPr>
            </w:pPr>
          </w:p>
        </w:tc>
        <w:tc>
          <w:tcPr>
            <w:tcW w:w="1559" w:type="dxa"/>
            <w:tcBorders>
              <w:top w:val="nil"/>
              <w:left w:val="nil"/>
              <w:bottom w:val="nil"/>
              <w:right w:val="nil"/>
            </w:tcBorders>
            <w:shd w:val="clear" w:color="auto" w:fill="auto"/>
            <w:noWrap/>
            <w:vAlign w:val="bottom"/>
            <w:hideMark/>
          </w:tcPr>
          <w:p w14:paraId="5F14B7A0" w14:textId="77777777" w:rsidR="002C28CA" w:rsidRPr="00A854DE" w:rsidRDefault="002C28CA" w:rsidP="002C28CA">
            <w:pPr>
              <w:spacing w:after="0" w:line="240" w:lineRule="auto"/>
              <w:rPr>
                <w:rFonts w:ascii="Aptos" w:eastAsia="Times New Roman" w:hAnsi="Aptos" w:cs="Arial"/>
                <w:sz w:val="20"/>
                <w:szCs w:val="20"/>
              </w:rPr>
            </w:pPr>
          </w:p>
        </w:tc>
        <w:tc>
          <w:tcPr>
            <w:tcW w:w="1323" w:type="dxa"/>
            <w:tcBorders>
              <w:top w:val="nil"/>
              <w:left w:val="nil"/>
              <w:bottom w:val="nil"/>
              <w:right w:val="nil"/>
            </w:tcBorders>
            <w:shd w:val="clear" w:color="auto" w:fill="auto"/>
            <w:noWrap/>
            <w:vAlign w:val="bottom"/>
            <w:hideMark/>
          </w:tcPr>
          <w:p w14:paraId="38D5704F" w14:textId="77777777" w:rsidR="002C28CA" w:rsidRPr="00A854DE" w:rsidRDefault="002C28CA" w:rsidP="002C28CA">
            <w:pPr>
              <w:spacing w:after="0" w:line="240" w:lineRule="auto"/>
              <w:rPr>
                <w:rFonts w:ascii="Aptos" w:eastAsia="Times New Roman" w:hAnsi="Aptos" w:cs="Arial"/>
                <w:sz w:val="20"/>
                <w:szCs w:val="20"/>
              </w:rPr>
            </w:pPr>
          </w:p>
        </w:tc>
      </w:tr>
      <w:tr w:rsidR="002C28CA" w:rsidRPr="00A854DE" w14:paraId="7D4528CD" w14:textId="77777777" w:rsidTr="004604F4">
        <w:trPr>
          <w:trHeight w:val="204"/>
        </w:trPr>
        <w:tc>
          <w:tcPr>
            <w:tcW w:w="9350" w:type="dxa"/>
            <w:gridSpan w:val="5"/>
            <w:tcBorders>
              <w:top w:val="nil"/>
              <w:left w:val="nil"/>
              <w:bottom w:val="nil"/>
              <w:right w:val="nil"/>
            </w:tcBorders>
            <w:shd w:val="clear" w:color="auto" w:fill="auto"/>
            <w:noWrap/>
            <w:vAlign w:val="bottom"/>
            <w:hideMark/>
          </w:tcPr>
          <w:p w14:paraId="5E4AF92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3. The scope of external infrastructure includes transmission tie line from the plant boundary, gas lateral from the plant boundary, land cost, and intake and discharge water lines from the plant boundary</w:t>
            </w:r>
          </w:p>
        </w:tc>
      </w:tr>
      <w:tr w:rsidR="002C28CA" w:rsidRPr="00A854DE" w14:paraId="3A0494F8" w14:textId="77777777" w:rsidTr="004604F4">
        <w:trPr>
          <w:trHeight w:val="204"/>
        </w:trPr>
        <w:tc>
          <w:tcPr>
            <w:tcW w:w="9350" w:type="dxa"/>
            <w:gridSpan w:val="5"/>
            <w:tcBorders>
              <w:top w:val="nil"/>
              <w:left w:val="nil"/>
              <w:bottom w:val="nil"/>
              <w:right w:val="nil"/>
            </w:tcBorders>
            <w:shd w:val="clear" w:color="auto" w:fill="auto"/>
            <w:noWrap/>
            <w:vAlign w:val="bottom"/>
            <w:hideMark/>
          </w:tcPr>
          <w:p w14:paraId="613B464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4. The scope of owner's cost includes development activities, permitting, legal and regulatory support, and project-level contingency</w:t>
            </w:r>
          </w:p>
        </w:tc>
      </w:tr>
      <w:tr w:rsidR="002C28CA" w:rsidRPr="00A854DE" w14:paraId="455BF9F8" w14:textId="77777777" w:rsidTr="004604F4">
        <w:trPr>
          <w:trHeight w:val="204"/>
        </w:trPr>
        <w:tc>
          <w:tcPr>
            <w:tcW w:w="9350" w:type="dxa"/>
            <w:gridSpan w:val="5"/>
            <w:tcBorders>
              <w:top w:val="nil"/>
              <w:left w:val="nil"/>
              <w:bottom w:val="nil"/>
              <w:right w:val="nil"/>
            </w:tcBorders>
            <w:shd w:val="clear" w:color="auto" w:fill="auto"/>
            <w:noWrap/>
            <w:vAlign w:val="bottom"/>
            <w:hideMark/>
          </w:tcPr>
          <w:p w14:paraId="5CD3D33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5. EUOR, "Equivalent Unplanned Outage Rate", is applied to baseload and intermediate load units, and </w:t>
            </w:r>
            <w:proofErr w:type="spellStart"/>
            <w:r w:rsidRPr="00A854DE">
              <w:rPr>
                <w:rFonts w:ascii="Aptos" w:eastAsia="Times New Roman" w:hAnsi="Aptos" w:cs="Arial"/>
                <w:color w:val="000000"/>
                <w:sz w:val="16"/>
                <w:szCs w:val="16"/>
              </w:rPr>
              <w:t>EFORd</w:t>
            </w:r>
            <w:proofErr w:type="spellEnd"/>
            <w:r w:rsidRPr="00A854DE">
              <w:rPr>
                <w:rFonts w:ascii="Aptos" w:eastAsia="Times New Roman" w:hAnsi="Aptos" w:cs="Arial"/>
                <w:color w:val="000000"/>
                <w:sz w:val="16"/>
                <w:szCs w:val="16"/>
              </w:rPr>
              <w:t>, "Demand Equivalent Forced Outage Rate", is applied to peaking units</w:t>
            </w:r>
          </w:p>
        </w:tc>
      </w:tr>
      <w:tr w:rsidR="002C28CA" w:rsidRPr="00A854DE" w14:paraId="29A27FCD" w14:textId="77777777" w:rsidTr="004604F4">
        <w:trPr>
          <w:trHeight w:val="204"/>
        </w:trPr>
        <w:tc>
          <w:tcPr>
            <w:tcW w:w="5239" w:type="dxa"/>
            <w:gridSpan w:val="2"/>
            <w:tcBorders>
              <w:top w:val="nil"/>
              <w:left w:val="nil"/>
              <w:bottom w:val="nil"/>
              <w:right w:val="nil"/>
            </w:tcBorders>
            <w:shd w:val="clear" w:color="auto" w:fill="auto"/>
            <w:noWrap/>
            <w:vAlign w:val="bottom"/>
            <w:hideMark/>
          </w:tcPr>
          <w:p w14:paraId="7491700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6. Startup times are not emission-driven for oxy-combustion systems</w:t>
            </w:r>
          </w:p>
        </w:tc>
        <w:tc>
          <w:tcPr>
            <w:tcW w:w="1229" w:type="dxa"/>
            <w:tcBorders>
              <w:top w:val="nil"/>
              <w:left w:val="nil"/>
              <w:bottom w:val="nil"/>
              <w:right w:val="nil"/>
            </w:tcBorders>
            <w:shd w:val="clear" w:color="auto" w:fill="auto"/>
            <w:noWrap/>
            <w:vAlign w:val="bottom"/>
            <w:hideMark/>
          </w:tcPr>
          <w:p w14:paraId="0A8329E4" w14:textId="77777777" w:rsidR="002C28CA" w:rsidRPr="00A854DE" w:rsidRDefault="002C28CA" w:rsidP="002C28CA">
            <w:pPr>
              <w:spacing w:after="0" w:line="240" w:lineRule="auto"/>
              <w:rPr>
                <w:rFonts w:ascii="Aptos" w:eastAsia="Times New Roman" w:hAnsi="Aptos" w:cs="Arial"/>
                <w:color w:val="000000"/>
                <w:sz w:val="16"/>
                <w:szCs w:val="16"/>
              </w:rPr>
            </w:pPr>
          </w:p>
        </w:tc>
        <w:tc>
          <w:tcPr>
            <w:tcW w:w="1559" w:type="dxa"/>
            <w:tcBorders>
              <w:top w:val="nil"/>
              <w:left w:val="nil"/>
              <w:bottom w:val="nil"/>
              <w:right w:val="nil"/>
            </w:tcBorders>
            <w:shd w:val="clear" w:color="auto" w:fill="auto"/>
            <w:noWrap/>
            <w:vAlign w:val="bottom"/>
            <w:hideMark/>
          </w:tcPr>
          <w:p w14:paraId="64EABA9C" w14:textId="77777777" w:rsidR="002C28CA" w:rsidRPr="00A854DE" w:rsidRDefault="002C28CA" w:rsidP="002C28CA">
            <w:pPr>
              <w:spacing w:after="0" w:line="240" w:lineRule="auto"/>
              <w:rPr>
                <w:rFonts w:ascii="Aptos" w:eastAsia="Times New Roman" w:hAnsi="Aptos" w:cs="Arial"/>
                <w:sz w:val="20"/>
                <w:szCs w:val="20"/>
              </w:rPr>
            </w:pPr>
          </w:p>
        </w:tc>
        <w:tc>
          <w:tcPr>
            <w:tcW w:w="1323" w:type="dxa"/>
            <w:tcBorders>
              <w:top w:val="nil"/>
              <w:left w:val="nil"/>
              <w:bottom w:val="nil"/>
              <w:right w:val="nil"/>
            </w:tcBorders>
            <w:shd w:val="clear" w:color="auto" w:fill="auto"/>
            <w:noWrap/>
            <w:vAlign w:val="bottom"/>
            <w:hideMark/>
          </w:tcPr>
          <w:p w14:paraId="1C05E803" w14:textId="77777777" w:rsidR="002C28CA" w:rsidRPr="00A854DE" w:rsidRDefault="002C28CA" w:rsidP="002C28CA">
            <w:pPr>
              <w:spacing w:after="0" w:line="240" w:lineRule="auto"/>
              <w:rPr>
                <w:rFonts w:ascii="Aptos" w:eastAsia="Times New Roman" w:hAnsi="Aptos" w:cs="Arial"/>
                <w:sz w:val="20"/>
                <w:szCs w:val="20"/>
              </w:rPr>
            </w:pPr>
          </w:p>
        </w:tc>
      </w:tr>
      <w:tr w:rsidR="002C28CA" w:rsidRPr="00A854DE" w14:paraId="58708C93" w14:textId="77777777" w:rsidTr="004604F4">
        <w:trPr>
          <w:trHeight w:val="204"/>
        </w:trPr>
        <w:tc>
          <w:tcPr>
            <w:tcW w:w="9350" w:type="dxa"/>
            <w:gridSpan w:val="5"/>
            <w:tcBorders>
              <w:top w:val="nil"/>
              <w:left w:val="nil"/>
              <w:bottom w:val="nil"/>
              <w:right w:val="nil"/>
            </w:tcBorders>
            <w:shd w:val="clear" w:color="auto" w:fill="auto"/>
            <w:noWrap/>
            <w:vAlign w:val="bottom"/>
            <w:hideMark/>
          </w:tcPr>
          <w:p w14:paraId="5A0DA49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7. Minimum load is set at the minimum emission compliance load (MECL) for most but not typically for oxy-combustion systems.  For gas technologies MECL can vary with ambient temperature.  The included value is an approximation.</w:t>
            </w:r>
          </w:p>
        </w:tc>
      </w:tr>
      <w:tr w:rsidR="002C28CA" w:rsidRPr="00A854DE" w14:paraId="488227CD" w14:textId="77777777" w:rsidTr="004604F4">
        <w:trPr>
          <w:trHeight w:val="204"/>
        </w:trPr>
        <w:tc>
          <w:tcPr>
            <w:tcW w:w="6468" w:type="dxa"/>
            <w:gridSpan w:val="3"/>
            <w:tcBorders>
              <w:top w:val="nil"/>
              <w:left w:val="nil"/>
              <w:bottom w:val="nil"/>
              <w:right w:val="nil"/>
            </w:tcBorders>
            <w:shd w:val="clear" w:color="auto" w:fill="auto"/>
            <w:noWrap/>
            <w:vAlign w:val="bottom"/>
            <w:hideMark/>
          </w:tcPr>
          <w:p w14:paraId="70CDBB11" w14:textId="3D78C94C" w:rsidR="002C28CA" w:rsidRPr="002C28CA" w:rsidRDefault="002C28CA" w:rsidP="002C28CA">
            <w:pPr>
              <w:spacing w:after="0" w:line="240" w:lineRule="auto"/>
              <w:rPr>
                <w:rFonts w:ascii="Aptos" w:eastAsia="Times New Roman" w:hAnsi="Aptos" w:cs="Arial"/>
                <w:color w:val="000000"/>
                <w:sz w:val="16"/>
                <w:szCs w:val="16"/>
              </w:rPr>
            </w:pPr>
            <w:r w:rsidRPr="002C28CA">
              <w:rPr>
                <w:rFonts w:ascii="Aptos" w:eastAsia="Times New Roman" w:hAnsi="Aptos" w:cs="Arial"/>
                <w:color w:val="000000"/>
                <w:sz w:val="16"/>
                <w:szCs w:val="16"/>
              </w:rPr>
              <w:t xml:space="preserve">8. </w:t>
            </w:r>
            <w:r w:rsidRPr="002C28CA">
              <w:rPr>
                <w:rFonts w:ascii="Aptos" w:eastAsia="Times New Roman" w:hAnsi="Aptos" w:cs="Arial"/>
                <w:b/>
                <w:bCs/>
                <w:color w:val="000000"/>
                <w:sz w:val="16"/>
                <w:szCs w:val="16"/>
              </w:rPr>
              <w:t>REDACTED</w:t>
            </w:r>
            <w:r w:rsidRPr="002C28CA">
              <w:rPr>
                <w:rFonts w:ascii="Aptos" w:eastAsia="Times New Roman" w:hAnsi="Aptos" w:cs="Arial"/>
                <w:color w:val="000000"/>
                <w:sz w:val="16"/>
                <w:szCs w:val="16"/>
              </w:rPr>
              <w:t xml:space="preserve"> </w:t>
            </w:r>
            <w:proofErr w:type="spellStart"/>
            <w:r w:rsidRPr="002C28CA">
              <w:rPr>
                <w:rFonts w:ascii="Aptos" w:eastAsia="Times New Roman" w:hAnsi="Aptos" w:cs="Arial"/>
                <w:b/>
                <w:bCs/>
                <w:color w:val="000000"/>
                <w:sz w:val="16"/>
                <w:szCs w:val="16"/>
              </w:rPr>
              <w:t>REDACTED</w:t>
            </w:r>
            <w:proofErr w:type="spellEnd"/>
            <w:r w:rsidRPr="002C28CA">
              <w:rPr>
                <w:rFonts w:ascii="Aptos" w:eastAsia="Times New Roman" w:hAnsi="Aptos" w:cs="Arial"/>
                <w:color w:val="000000"/>
                <w:sz w:val="16"/>
                <w:szCs w:val="16"/>
              </w:rPr>
              <w:t xml:space="preserve"> </w:t>
            </w:r>
            <w:proofErr w:type="spellStart"/>
            <w:r w:rsidRPr="002C28CA">
              <w:rPr>
                <w:rFonts w:ascii="Aptos" w:eastAsia="Times New Roman" w:hAnsi="Aptos" w:cs="Arial"/>
                <w:b/>
                <w:bCs/>
                <w:color w:val="000000"/>
                <w:sz w:val="16"/>
                <w:szCs w:val="16"/>
              </w:rPr>
              <w:t>REDACTED</w:t>
            </w:r>
            <w:proofErr w:type="spellEnd"/>
            <w:r w:rsidRPr="002C28CA">
              <w:rPr>
                <w:rFonts w:ascii="Aptos" w:eastAsia="Times New Roman" w:hAnsi="Aptos" w:cs="Arial"/>
                <w:color w:val="000000"/>
                <w:sz w:val="16"/>
                <w:szCs w:val="16"/>
              </w:rPr>
              <w:t xml:space="preserve"> </w:t>
            </w:r>
            <w:proofErr w:type="spellStart"/>
            <w:r w:rsidRPr="002C28CA">
              <w:rPr>
                <w:rFonts w:ascii="Aptos" w:eastAsia="Times New Roman" w:hAnsi="Aptos" w:cs="Arial"/>
                <w:b/>
                <w:bCs/>
                <w:color w:val="000000"/>
                <w:sz w:val="16"/>
                <w:szCs w:val="16"/>
              </w:rPr>
              <w:t>REDACTED</w:t>
            </w:r>
            <w:proofErr w:type="spellEnd"/>
            <w:r w:rsidRPr="002C28CA">
              <w:rPr>
                <w:rFonts w:ascii="Aptos" w:eastAsia="Times New Roman" w:hAnsi="Aptos" w:cs="Arial"/>
                <w:color w:val="000000"/>
                <w:sz w:val="16"/>
                <w:szCs w:val="16"/>
              </w:rPr>
              <w:t xml:space="preserve"> </w:t>
            </w:r>
            <w:proofErr w:type="spellStart"/>
            <w:r w:rsidRPr="002C28CA">
              <w:rPr>
                <w:rFonts w:ascii="Aptos" w:eastAsia="Times New Roman" w:hAnsi="Aptos" w:cs="Arial"/>
                <w:b/>
                <w:bCs/>
                <w:color w:val="000000"/>
                <w:sz w:val="16"/>
                <w:szCs w:val="16"/>
              </w:rPr>
              <w:t>REDACTED</w:t>
            </w:r>
            <w:proofErr w:type="spellEnd"/>
            <w:r w:rsidRPr="002C28CA">
              <w:rPr>
                <w:rFonts w:ascii="Aptos" w:eastAsia="Times New Roman" w:hAnsi="Aptos" w:cs="Arial"/>
                <w:color w:val="000000"/>
                <w:sz w:val="16"/>
                <w:szCs w:val="16"/>
              </w:rPr>
              <w:t xml:space="preserve"> </w:t>
            </w:r>
            <w:proofErr w:type="spellStart"/>
            <w:r w:rsidRPr="002C28CA">
              <w:rPr>
                <w:rFonts w:ascii="Aptos" w:eastAsia="Times New Roman" w:hAnsi="Aptos" w:cs="Arial"/>
                <w:b/>
                <w:bCs/>
                <w:color w:val="000000"/>
                <w:sz w:val="16"/>
                <w:szCs w:val="16"/>
              </w:rPr>
              <w:t>REDACTED</w:t>
            </w:r>
            <w:proofErr w:type="spellEnd"/>
          </w:p>
        </w:tc>
        <w:tc>
          <w:tcPr>
            <w:tcW w:w="1559" w:type="dxa"/>
            <w:tcBorders>
              <w:top w:val="nil"/>
              <w:left w:val="nil"/>
              <w:bottom w:val="nil"/>
              <w:right w:val="nil"/>
            </w:tcBorders>
            <w:shd w:val="clear" w:color="auto" w:fill="auto"/>
            <w:noWrap/>
            <w:vAlign w:val="bottom"/>
            <w:hideMark/>
          </w:tcPr>
          <w:p w14:paraId="1F8E68F3" w14:textId="77777777" w:rsidR="002C28CA" w:rsidRPr="00A854DE" w:rsidRDefault="002C28CA" w:rsidP="002C28CA">
            <w:pPr>
              <w:spacing w:after="0" w:line="240" w:lineRule="auto"/>
              <w:rPr>
                <w:rFonts w:ascii="Aptos" w:eastAsia="Times New Roman" w:hAnsi="Aptos" w:cs="Arial"/>
                <w:color w:val="000000"/>
                <w:sz w:val="16"/>
                <w:szCs w:val="16"/>
              </w:rPr>
            </w:pPr>
          </w:p>
        </w:tc>
        <w:tc>
          <w:tcPr>
            <w:tcW w:w="1323" w:type="dxa"/>
            <w:tcBorders>
              <w:top w:val="nil"/>
              <w:left w:val="nil"/>
              <w:bottom w:val="nil"/>
              <w:right w:val="nil"/>
            </w:tcBorders>
            <w:shd w:val="clear" w:color="auto" w:fill="auto"/>
            <w:noWrap/>
            <w:vAlign w:val="bottom"/>
            <w:hideMark/>
          </w:tcPr>
          <w:p w14:paraId="355CE9CD" w14:textId="77777777" w:rsidR="002C28CA" w:rsidRPr="00A854DE" w:rsidRDefault="002C28CA" w:rsidP="002C28CA">
            <w:pPr>
              <w:spacing w:after="0" w:line="240" w:lineRule="auto"/>
              <w:rPr>
                <w:rFonts w:ascii="Aptos" w:eastAsia="Times New Roman" w:hAnsi="Aptos" w:cs="Arial"/>
                <w:sz w:val="20"/>
                <w:szCs w:val="20"/>
              </w:rPr>
            </w:pPr>
          </w:p>
        </w:tc>
      </w:tr>
      <w:tr w:rsidR="002C28CA" w:rsidRPr="00A854DE" w14:paraId="2829F631" w14:textId="77777777" w:rsidTr="004604F4">
        <w:trPr>
          <w:trHeight w:val="204"/>
        </w:trPr>
        <w:tc>
          <w:tcPr>
            <w:tcW w:w="8027" w:type="dxa"/>
            <w:gridSpan w:val="4"/>
            <w:tcBorders>
              <w:top w:val="nil"/>
              <w:left w:val="nil"/>
              <w:bottom w:val="nil"/>
              <w:right w:val="nil"/>
            </w:tcBorders>
            <w:shd w:val="clear" w:color="auto" w:fill="auto"/>
            <w:noWrap/>
            <w:vAlign w:val="bottom"/>
            <w:hideMark/>
          </w:tcPr>
          <w:p w14:paraId="443DC481"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9. Gross Domestic Product Implicit Price Deflator (GDP-IPD) for most supply-side O&amp;M options</w:t>
            </w:r>
          </w:p>
        </w:tc>
        <w:tc>
          <w:tcPr>
            <w:tcW w:w="1323" w:type="dxa"/>
            <w:tcBorders>
              <w:top w:val="nil"/>
              <w:left w:val="nil"/>
              <w:bottom w:val="nil"/>
              <w:right w:val="nil"/>
            </w:tcBorders>
            <w:shd w:val="clear" w:color="auto" w:fill="auto"/>
            <w:noWrap/>
            <w:vAlign w:val="bottom"/>
            <w:hideMark/>
          </w:tcPr>
          <w:p w14:paraId="10A86B53" w14:textId="77777777" w:rsidR="002C28CA" w:rsidRPr="00A854DE" w:rsidRDefault="002C28CA" w:rsidP="002C28CA">
            <w:pPr>
              <w:spacing w:after="0" w:line="240" w:lineRule="auto"/>
              <w:rPr>
                <w:rFonts w:ascii="Aptos" w:eastAsia="Times New Roman" w:hAnsi="Aptos" w:cs="Arial"/>
                <w:color w:val="000000"/>
                <w:sz w:val="16"/>
                <w:szCs w:val="16"/>
              </w:rPr>
            </w:pPr>
          </w:p>
        </w:tc>
      </w:tr>
    </w:tbl>
    <w:p w14:paraId="6B7912C8" w14:textId="3BAB7304" w:rsidR="00134509" w:rsidRPr="00B9599D" w:rsidRDefault="00134509" w:rsidP="00A854DE">
      <w:pPr>
        <w:spacing w:after="0" w:line="360" w:lineRule="auto"/>
        <w:jc w:val="center"/>
        <w:rPr>
          <w:rFonts w:ascii="Arial" w:eastAsia="Arial" w:hAnsi="Arial" w:cs="Arial"/>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810"/>
        <w:gridCol w:w="3330"/>
      </w:tblGrid>
      <w:tr w:rsidR="00C94801" w:rsidRPr="00A854DE" w14:paraId="042CA29E" w14:textId="77777777" w:rsidTr="00EE271E">
        <w:trPr>
          <w:trHeight w:val="420"/>
        </w:trPr>
        <w:tc>
          <w:tcPr>
            <w:tcW w:w="5035" w:type="dxa"/>
            <w:shd w:val="clear" w:color="auto" w:fill="auto"/>
            <w:vAlign w:val="center"/>
            <w:hideMark/>
          </w:tcPr>
          <w:p w14:paraId="4D99531C" w14:textId="4670351A" w:rsidR="00C94801" w:rsidRPr="00A854DE" w:rsidRDefault="00530A1E" w:rsidP="00C94801">
            <w:pPr>
              <w:spacing w:after="0" w:line="240" w:lineRule="auto"/>
              <w:rPr>
                <w:rFonts w:ascii="Aptos" w:eastAsia="Times New Roman" w:hAnsi="Aptos" w:cs="Arial"/>
                <w:sz w:val="16"/>
                <w:szCs w:val="16"/>
              </w:rPr>
            </w:pPr>
            <w:r w:rsidRPr="00A854DE">
              <w:rPr>
                <w:rFonts w:ascii="Aptos" w:eastAsia="Times New Roman" w:hAnsi="Aptos" w:cs="Arial"/>
                <w:b/>
                <w:bCs/>
                <w:color w:val="000000"/>
                <w:sz w:val="16"/>
                <w:szCs w:val="16"/>
              </w:rPr>
              <w:t>Values represent “New and Clean” versions of technology deployments</w:t>
            </w:r>
            <w:r w:rsidRPr="00A854DE">
              <w:rPr>
                <w:rFonts w:ascii="Aptos" w:eastAsia="Times New Roman" w:hAnsi="Aptos" w:cs="Arial"/>
                <w:b/>
                <w:bCs/>
                <w:color w:val="000000"/>
                <w:sz w:val="16"/>
                <w:szCs w:val="16"/>
              </w:rPr>
              <w:br/>
              <w:t>Degradation factors are provided in data summary</w:t>
            </w:r>
            <w:r w:rsidRPr="00A854DE">
              <w:rPr>
                <w:rFonts w:ascii="Aptos" w:eastAsia="Times New Roman" w:hAnsi="Aptos" w:cs="Arial"/>
                <w:b/>
                <w:bCs/>
                <w:color w:val="000000"/>
                <w:sz w:val="16"/>
                <w:szCs w:val="16"/>
              </w:rPr>
              <w:br/>
              <w:t>All Cost Values Are Represented as 2024$</w:t>
            </w:r>
          </w:p>
        </w:tc>
        <w:tc>
          <w:tcPr>
            <w:tcW w:w="810" w:type="dxa"/>
            <w:shd w:val="clear" w:color="auto" w:fill="auto"/>
            <w:vAlign w:val="center"/>
            <w:hideMark/>
          </w:tcPr>
          <w:p w14:paraId="0E1647FF" w14:textId="77777777" w:rsidR="00C94801" w:rsidRPr="00A854DE" w:rsidRDefault="00C94801" w:rsidP="00C94801">
            <w:pPr>
              <w:spacing w:after="0" w:line="240" w:lineRule="auto"/>
              <w:jc w:val="center"/>
              <w:rPr>
                <w:rFonts w:ascii="Aptos" w:eastAsia="Times New Roman" w:hAnsi="Aptos" w:cs="Arial"/>
                <w:sz w:val="16"/>
                <w:szCs w:val="16"/>
              </w:rPr>
            </w:pPr>
          </w:p>
        </w:tc>
        <w:tc>
          <w:tcPr>
            <w:tcW w:w="3330" w:type="dxa"/>
            <w:shd w:val="clear" w:color="auto" w:fill="auto"/>
            <w:vAlign w:val="center"/>
            <w:hideMark/>
          </w:tcPr>
          <w:p w14:paraId="07D4A78E" w14:textId="77777777" w:rsidR="00C94801" w:rsidRPr="00A854DE" w:rsidRDefault="00C94801" w:rsidP="00C94801">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Medium Duration Storage</w:t>
            </w:r>
          </w:p>
        </w:tc>
      </w:tr>
      <w:tr w:rsidR="00C94801" w:rsidRPr="00A854DE" w14:paraId="18B19EF0" w14:textId="77777777" w:rsidTr="00EE271E">
        <w:trPr>
          <w:trHeight w:val="107"/>
        </w:trPr>
        <w:tc>
          <w:tcPr>
            <w:tcW w:w="5035" w:type="dxa"/>
            <w:shd w:val="clear" w:color="auto" w:fill="auto"/>
            <w:noWrap/>
            <w:vAlign w:val="bottom"/>
            <w:hideMark/>
          </w:tcPr>
          <w:p w14:paraId="3F674B6F"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auto" w:fill="auto"/>
            <w:noWrap/>
            <w:vAlign w:val="bottom"/>
            <w:hideMark/>
          </w:tcPr>
          <w:p w14:paraId="78C5B876"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330" w:type="dxa"/>
            <w:shd w:val="clear" w:color="auto" w:fill="auto"/>
            <w:noWrap/>
            <w:vAlign w:val="bottom"/>
            <w:hideMark/>
          </w:tcPr>
          <w:p w14:paraId="54429096" w14:textId="77777777" w:rsidR="00C94801" w:rsidRPr="00A854DE" w:rsidRDefault="00C94801" w:rsidP="00C94801">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Average Base Mode</w:t>
            </w:r>
          </w:p>
        </w:tc>
      </w:tr>
      <w:tr w:rsidR="002C28CA" w:rsidRPr="00A854DE" w14:paraId="125FF866" w14:textId="77777777" w:rsidTr="002C28CA">
        <w:trPr>
          <w:trHeight w:val="89"/>
        </w:trPr>
        <w:tc>
          <w:tcPr>
            <w:tcW w:w="5035" w:type="dxa"/>
            <w:shd w:val="clear" w:color="auto" w:fill="auto"/>
            <w:noWrap/>
            <w:vAlign w:val="bottom"/>
            <w:hideMark/>
          </w:tcPr>
          <w:p w14:paraId="712B2BDC"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Maximum Output</w:t>
            </w:r>
            <w:r w:rsidRPr="00A854DE">
              <w:rPr>
                <w:rFonts w:ascii="Aptos" w:eastAsia="Times New Roman" w:hAnsi="Aptos" w:cs="Arial"/>
                <w:color w:val="000000"/>
                <w:sz w:val="16"/>
                <w:szCs w:val="16"/>
                <w:vertAlign w:val="superscript"/>
              </w:rPr>
              <w:t>1</w:t>
            </w:r>
          </w:p>
        </w:tc>
        <w:tc>
          <w:tcPr>
            <w:tcW w:w="810" w:type="dxa"/>
            <w:shd w:val="clear" w:color="auto" w:fill="auto"/>
            <w:noWrap/>
            <w:vAlign w:val="bottom"/>
            <w:hideMark/>
          </w:tcPr>
          <w:p w14:paraId="203E8C7D"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kW</w:t>
            </w:r>
            <w:r w:rsidRPr="00A854DE">
              <w:rPr>
                <w:rFonts w:ascii="Aptos" w:eastAsia="Times New Roman" w:hAnsi="Aptos" w:cs="Arial"/>
                <w:color w:val="000000"/>
                <w:sz w:val="16"/>
                <w:szCs w:val="16"/>
                <w:vertAlign w:val="subscript"/>
              </w:rPr>
              <w:t>AC</w:t>
            </w:r>
            <w:proofErr w:type="spellEnd"/>
          </w:p>
        </w:tc>
        <w:tc>
          <w:tcPr>
            <w:tcW w:w="3330" w:type="dxa"/>
            <w:shd w:val="clear" w:color="auto" w:fill="auto"/>
            <w:noWrap/>
            <w:vAlign w:val="bottom"/>
            <w:hideMark/>
          </w:tcPr>
          <w:p w14:paraId="1AA04ABD" w14:textId="00A66BF9" w:rsidR="002C28CA" w:rsidRPr="002C28CA" w:rsidRDefault="002C28CA" w:rsidP="002C28CA">
            <w:pPr>
              <w:spacing w:after="0" w:line="240" w:lineRule="auto"/>
              <w:jc w:val="center"/>
              <w:rPr>
                <w:rFonts w:ascii="Aptos" w:eastAsia="Times New Roman" w:hAnsi="Aptos" w:cs="Arial"/>
                <w:b/>
                <w:bCs/>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333D776C" w14:textId="77777777" w:rsidTr="002C28CA">
        <w:trPr>
          <w:trHeight w:val="152"/>
        </w:trPr>
        <w:tc>
          <w:tcPr>
            <w:tcW w:w="5035" w:type="dxa"/>
            <w:shd w:val="clear" w:color="auto" w:fill="auto"/>
            <w:noWrap/>
            <w:vAlign w:val="bottom"/>
            <w:hideMark/>
          </w:tcPr>
          <w:p w14:paraId="06C91C5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Useable Discharge Energy Available per Cycle</w:t>
            </w:r>
          </w:p>
        </w:tc>
        <w:tc>
          <w:tcPr>
            <w:tcW w:w="810" w:type="dxa"/>
            <w:shd w:val="clear" w:color="auto" w:fill="auto"/>
            <w:noWrap/>
            <w:vAlign w:val="bottom"/>
            <w:hideMark/>
          </w:tcPr>
          <w:p w14:paraId="6C5069A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kWh</w:t>
            </w:r>
          </w:p>
        </w:tc>
        <w:tc>
          <w:tcPr>
            <w:tcW w:w="3330" w:type="dxa"/>
            <w:shd w:val="clear" w:color="auto" w:fill="auto"/>
            <w:noWrap/>
            <w:vAlign w:val="bottom"/>
            <w:hideMark/>
          </w:tcPr>
          <w:p w14:paraId="63F11848" w14:textId="1FB5A2A2" w:rsidR="002C28CA" w:rsidRPr="00A854DE" w:rsidRDefault="002C28CA" w:rsidP="002C28CA">
            <w:pPr>
              <w:spacing w:after="0" w:line="240" w:lineRule="auto"/>
              <w:jc w:val="center"/>
              <w:rPr>
                <w:rFonts w:ascii="Aptos" w:eastAsia="Times New Roman" w:hAnsi="Aptos" w:cs="Arial"/>
                <w:sz w:val="16"/>
                <w:szCs w:val="16"/>
                <w:highlight w:val="yellow"/>
              </w:rPr>
            </w:pPr>
            <w:r w:rsidRPr="002C28CA">
              <w:rPr>
                <w:rFonts w:ascii="Aptos" w:eastAsia="Times New Roman" w:hAnsi="Aptos" w:cs="Arial"/>
                <w:b/>
                <w:bCs/>
                <w:color w:val="000000"/>
                <w:sz w:val="16"/>
                <w:szCs w:val="16"/>
              </w:rPr>
              <w:t>REDACTED</w:t>
            </w:r>
          </w:p>
        </w:tc>
      </w:tr>
      <w:tr w:rsidR="002C28CA" w:rsidRPr="00A854DE" w14:paraId="06C3EBF0" w14:textId="77777777" w:rsidTr="002C28CA">
        <w:trPr>
          <w:trHeight w:val="170"/>
        </w:trPr>
        <w:tc>
          <w:tcPr>
            <w:tcW w:w="5035" w:type="dxa"/>
            <w:shd w:val="clear" w:color="auto" w:fill="auto"/>
            <w:noWrap/>
            <w:vAlign w:val="bottom"/>
            <w:hideMark/>
          </w:tcPr>
          <w:p w14:paraId="581B27F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Roundtrip Efficiency</w:t>
            </w:r>
            <w:r w:rsidRPr="00A854DE">
              <w:rPr>
                <w:rFonts w:ascii="Aptos" w:eastAsia="Times New Roman" w:hAnsi="Aptos" w:cs="Arial"/>
                <w:color w:val="000000"/>
                <w:sz w:val="16"/>
                <w:szCs w:val="16"/>
                <w:vertAlign w:val="superscript"/>
              </w:rPr>
              <w:t>2</w:t>
            </w:r>
            <w:r w:rsidRPr="00A854DE">
              <w:rPr>
                <w:rFonts w:ascii="Aptos" w:eastAsia="Times New Roman" w:hAnsi="Aptos" w:cs="Arial"/>
                <w:color w:val="000000"/>
                <w:sz w:val="16"/>
                <w:szCs w:val="16"/>
              </w:rPr>
              <w:t xml:space="preserve"> (RTE)</w:t>
            </w:r>
          </w:p>
        </w:tc>
        <w:tc>
          <w:tcPr>
            <w:tcW w:w="810" w:type="dxa"/>
            <w:shd w:val="clear" w:color="auto" w:fill="auto"/>
            <w:noWrap/>
            <w:vAlign w:val="bottom"/>
            <w:hideMark/>
          </w:tcPr>
          <w:p w14:paraId="24D96F1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3330" w:type="dxa"/>
            <w:shd w:val="clear" w:color="auto" w:fill="auto"/>
            <w:noWrap/>
            <w:vAlign w:val="bottom"/>
            <w:hideMark/>
          </w:tcPr>
          <w:p w14:paraId="4486E9CB" w14:textId="557946F8" w:rsidR="002C28CA" w:rsidRPr="00A854DE" w:rsidRDefault="002C28CA" w:rsidP="002C28CA">
            <w:pPr>
              <w:spacing w:after="0" w:line="240" w:lineRule="auto"/>
              <w:jc w:val="center"/>
              <w:rPr>
                <w:rFonts w:ascii="Aptos" w:eastAsia="Times New Roman" w:hAnsi="Aptos" w:cs="Arial"/>
                <w:sz w:val="16"/>
                <w:szCs w:val="16"/>
                <w:highlight w:val="yellow"/>
              </w:rPr>
            </w:pPr>
            <w:r w:rsidRPr="002C28CA">
              <w:rPr>
                <w:rFonts w:ascii="Aptos" w:eastAsia="Times New Roman" w:hAnsi="Aptos" w:cs="Arial"/>
                <w:b/>
                <w:bCs/>
                <w:color w:val="000000"/>
                <w:sz w:val="16"/>
                <w:szCs w:val="16"/>
              </w:rPr>
              <w:t>REDACTED</w:t>
            </w:r>
          </w:p>
        </w:tc>
      </w:tr>
      <w:tr w:rsidR="002C28CA" w:rsidRPr="00A854DE" w14:paraId="1EB851F4" w14:textId="77777777" w:rsidTr="002C28CA">
        <w:trPr>
          <w:trHeight w:val="58"/>
        </w:trPr>
        <w:tc>
          <w:tcPr>
            <w:tcW w:w="5035" w:type="dxa"/>
            <w:shd w:val="clear" w:color="auto" w:fill="auto"/>
            <w:noWrap/>
            <w:vAlign w:val="bottom"/>
            <w:hideMark/>
          </w:tcPr>
          <w:p w14:paraId="253F0BD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Annual Capacity Factor</w:t>
            </w:r>
          </w:p>
        </w:tc>
        <w:tc>
          <w:tcPr>
            <w:tcW w:w="810" w:type="dxa"/>
            <w:shd w:val="clear" w:color="auto" w:fill="auto"/>
            <w:noWrap/>
            <w:vAlign w:val="bottom"/>
            <w:hideMark/>
          </w:tcPr>
          <w:p w14:paraId="7EB5ECA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3330" w:type="dxa"/>
            <w:shd w:val="clear" w:color="auto" w:fill="auto"/>
            <w:noWrap/>
            <w:vAlign w:val="bottom"/>
            <w:hideMark/>
          </w:tcPr>
          <w:p w14:paraId="2445A42F" w14:textId="4955ECB7"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791FB3DB" w14:textId="77777777" w:rsidTr="002C28CA">
        <w:trPr>
          <w:trHeight w:val="80"/>
        </w:trPr>
        <w:tc>
          <w:tcPr>
            <w:tcW w:w="5035" w:type="dxa"/>
            <w:shd w:val="clear" w:color="auto" w:fill="auto"/>
            <w:noWrap/>
            <w:vAlign w:val="bottom"/>
            <w:hideMark/>
          </w:tcPr>
          <w:p w14:paraId="202CBDE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Asset Life</w:t>
            </w:r>
          </w:p>
        </w:tc>
        <w:tc>
          <w:tcPr>
            <w:tcW w:w="810" w:type="dxa"/>
            <w:shd w:val="clear" w:color="auto" w:fill="auto"/>
            <w:noWrap/>
            <w:vAlign w:val="bottom"/>
            <w:hideMark/>
          </w:tcPr>
          <w:p w14:paraId="6F7F277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years</w:t>
            </w:r>
          </w:p>
        </w:tc>
        <w:tc>
          <w:tcPr>
            <w:tcW w:w="3330" w:type="dxa"/>
            <w:shd w:val="clear" w:color="auto" w:fill="auto"/>
            <w:noWrap/>
            <w:vAlign w:val="bottom"/>
            <w:hideMark/>
          </w:tcPr>
          <w:p w14:paraId="7C197EBB" w14:textId="0D65F7B8" w:rsidR="002C28CA" w:rsidRPr="00A854DE" w:rsidRDefault="002C28CA" w:rsidP="002C28CA">
            <w:pPr>
              <w:spacing w:after="0" w:line="240" w:lineRule="auto"/>
              <w:jc w:val="center"/>
              <w:rPr>
                <w:rFonts w:ascii="Aptos" w:eastAsia="Times New Roman" w:hAnsi="Aptos" w:cs="Arial"/>
                <w:sz w:val="16"/>
                <w:szCs w:val="16"/>
                <w:highlight w:val="yellow"/>
              </w:rPr>
            </w:pPr>
            <w:r w:rsidRPr="002C28CA">
              <w:rPr>
                <w:rFonts w:ascii="Aptos" w:eastAsia="Times New Roman" w:hAnsi="Aptos" w:cs="Arial"/>
                <w:b/>
                <w:bCs/>
                <w:color w:val="000000"/>
                <w:sz w:val="16"/>
                <w:szCs w:val="16"/>
              </w:rPr>
              <w:t>REDACTED</w:t>
            </w:r>
          </w:p>
        </w:tc>
      </w:tr>
      <w:tr w:rsidR="00C94801" w:rsidRPr="00A854DE" w14:paraId="3A4E32D0" w14:textId="77777777" w:rsidTr="002C28CA">
        <w:trPr>
          <w:trHeight w:val="58"/>
        </w:trPr>
        <w:tc>
          <w:tcPr>
            <w:tcW w:w="5035" w:type="dxa"/>
            <w:shd w:val="clear" w:color="000000" w:fill="D9D9D9"/>
            <w:noWrap/>
            <w:vAlign w:val="bottom"/>
            <w:hideMark/>
          </w:tcPr>
          <w:p w14:paraId="5043D65D"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000000" w:fill="D9D9D9"/>
            <w:noWrap/>
            <w:vAlign w:val="bottom"/>
            <w:hideMark/>
          </w:tcPr>
          <w:p w14:paraId="558386B9"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330" w:type="dxa"/>
            <w:shd w:val="clear" w:color="000000" w:fill="D9D9D9"/>
            <w:noWrap/>
            <w:vAlign w:val="bottom"/>
            <w:hideMark/>
          </w:tcPr>
          <w:p w14:paraId="31D4585A" w14:textId="0110C361" w:rsidR="00C94801" w:rsidRPr="00A854DE" w:rsidRDefault="00C94801" w:rsidP="002C28CA">
            <w:pPr>
              <w:spacing w:after="0" w:line="240" w:lineRule="auto"/>
              <w:jc w:val="center"/>
              <w:rPr>
                <w:rFonts w:ascii="Aptos" w:eastAsia="Times New Roman" w:hAnsi="Aptos" w:cs="Arial"/>
                <w:color w:val="000000"/>
                <w:sz w:val="16"/>
                <w:szCs w:val="16"/>
                <w:highlight w:val="yellow"/>
              </w:rPr>
            </w:pPr>
          </w:p>
        </w:tc>
      </w:tr>
      <w:tr w:rsidR="002C28CA" w:rsidRPr="00A854DE" w14:paraId="15044505" w14:textId="77777777" w:rsidTr="002C28CA">
        <w:trPr>
          <w:trHeight w:val="58"/>
        </w:trPr>
        <w:tc>
          <w:tcPr>
            <w:tcW w:w="5035" w:type="dxa"/>
            <w:shd w:val="clear" w:color="auto" w:fill="auto"/>
            <w:noWrap/>
            <w:vAlign w:val="bottom"/>
            <w:hideMark/>
          </w:tcPr>
          <w:p w14:paraId="65001F4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Total Overnight Plant Cost</w:t>
            </w:r>
          </w:p>
        </w:tc>
        <w:tc>
          <w:tcPr>
            <w:tcW w:w="810" w:type="dxa"/>
            <w:shd w:val="clear" w:color="auto" w:fill="auto"/>
            <w:noWrap/>
            <w:vAlign w:val="bottom"/>
            <w:hideMark/>
          </w:tcPr>
          <w:p w14:paraId="50BD4FE5"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3330" w:type="dxa"/>
            <w:shd w:val="clear" w:color="auto" w:fill="auto"/>
            <w:noWrap/>
            <w:vAlign w:val="bottom"/>
            <w:hideMark/>
          </w:tcPr>
          <w:p w14:paraId="09AEE142" w14:textId="772999E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59EA9F63" w14:textId="77777777" w:rsidTr="002C28CA">
        <w:trPr>
          <w:trHeight w:val="58"/>
        </w:trPr>
        <w:tc>
          <w:tcPr>
            <w:tcW w:w="5035" w:type="dxa"/>
            <w:shd w:val="clear" w:color="auto" w:fill="auto"/>
            <w:noWrap/>
            <w:vAlign w:val="bottom"/>
            <w:hideMark/>
          </w:tcPr>
          <w:p w14:paraId="5FD8927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auto" w:fill="auto"/>
            <w:noWrap/>
            <w:vAlign w:val="bottom"/>
            <w:hideMark/>
          </w:tcPr>
          <w:p w14:paraId="12774A7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330" w:type="dxa"/>
            <w:shd w:val="clear" w:color="auto" w:fill="auto"/>
            <w:noWrap/>
            <w:vAlign w:val="bottom"/>
            <w:hideMark/>
          </w:tcPr>
          <w:p w14:paraId="0570F81A" w14:textId="642E92E5"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1A98D707" w14:textId="77777777" w:rsidTr="002C28CA">
        <w:trPr>
          <w:trHeight w:val="58"/>
        </w:trPr>
        <w:tc>
          <w:tcPr>
            <w:tcW w:w="5035" w:type="dxa"/>
            <w:shd w:val="clear" w:color="auto" w:fill="auto"/>
            <w:noWrap/>
            <w:vAlign w:val="bottom"/>
            <w:hideMark/>
          </w:tcPr>
          <w:p w14:paraId="18F17DAC"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EPC Cost</w:t>
            </w:r>
          </w:p>
        </w:tc>
        <w:tc>
          <w:tcPr>
            <w:tcW w:w="810" w:type="dxa"/>
            <w:shd w:val="clear" w:color="auto" w:fill="auto"/>
            <w:noWrap/>
            <w:vAlign w:val="bottom"/>
            <w:hideMark/>
          </w:tcPr>
          <w:p w14:paraId="036EE7C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3330" w:type="dxa"/>
            <w:shd w:val="clear" w:color="auto" w:fill="auto"/>
            <w:noWrap/>
            <w:vAlign w:val="bottom"/>
            <w:hideMark/>
          </w:tcPr>
          <w:p w14:paraId="50BDC0C3" w14:textId="77F5372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510FFC06" w14:textId="77777777" w:rsidTr="002C28CA">
        <w:trPr>
          <w:trHeight w:val="58"/>
        </w:trPr>
        <w:tc>
          <w:tcPr>
            <w:tcW w:w="5035" w:type="dxa"/>
            <w:shd w:val="clear" w:color="auto" w:fill="auto"/>
            <w:noWrap/>
            <w:vAlign w:val="bottom"/>
            <w:hideMark/>
          </w:tcPr>
          <w:p w14:paraId="747DE761"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auto" w:fill="auto"/>
            <w:noWrap/>
            <w:vAlign w:val="bottom"/>
            <w:hideMark/>
          </w:tcPr>
          <w:p w14:paraId="1D226B2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330" w:type="dxa"/>
            <w:shd w:val="clear" w:color="auto" w:fill="auto"/>
            <w:noWrap/>
            <w:vAlign w:val="bottom"/>
            <w:hideMark/>
          </w:tcPr>
          <w:p w14:paraId="4C7574D5" w14:textId="7616FD8C"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37DA671C" w14:textId="77777777" w:rsidTr="002C28CA">
        <w:trPr>
          <w:trHeight w:val="58"/>
        </w:trPr>
        <w:tc>
          <w:tcPr>
            <w:tcW w:w="5035" w:type="dxa"/>
            <w:shd w:val="clear" w:color="auto" w:fill="auto"/>
            <w:noWrap/>
            <w:vAlign w:val="bottom"/>
            <w:hideMark/>
          </w:tcPr>
          <w:p w14:paraId="6D445A8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Land and External Infrastructure Cost</w:t>
            </w:r>
            <w:r w:rsidRPr="00A854DE">
              <w:rPr>
                <w:rFonts w:ascii="Aptos" w:eastAsia="Times New Roman" w:hAnsi="Aptos" w:cs="Arial"/>
                <w:color w:val="000000"/>
                <w:sz w:val="16"/>
                <w:szCs w:val="16"/>
                <w:vertAlign w:val="superscript"/>
              </w:rPr>
              <w:t>3</w:t>
            </w:r>
          </w:p>
        </w:tc>
        <w:tc>
          <w:tcPr>
            <w:tcW w:w="810" w:type="dxa"/>
            <w:shd w:val="clear" w:color="auto" w:fill="auto"/>
            <w:noWrap/>
            <w:vAlign w:val="bottom"/>
            <w:hideMark/>
          </w:tcPr>
          <w:p w14:paraId="7252D465"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3330" w:type="dxa"/>
            <w:shd w:val="clear" w:color="auto" w:fill="auto"/>
            <w:noWrap/>
            <w:vAlign w:val="bottom"/>
            <w:hideMark/>
          </w:tcPr>
          <w:p w14:paraId="6EAB2C96" w14:textId="73A4C0F8"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1F4E2779" w14:textId="77777777" w:rsidTr="002C28CA">
        <w:trPr>
          <w:trHeight w:val="58"/>
        </w:trPr>
        <w:tc>
          <w:tcPr>
            <w:tcW w:w="5035" w:type="dxa"/>
            <w:shd w:val="clear" w:color="auto" w:fill="auto"/>
            <w:noWrap/>
            <w:vAlign w:val="bottom"/>
            <w:hideMark/>
          </w:tcPr>
          <w:p w14:paraId="50B2774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auto" w:fill="auto"/>
            <w:noWrap/>
            <w:vAlign w:val="bottom"/>
            <w:hideMark/>
          </w:tcPr>
          <w:p w14:paraId="6997FF3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330" w:type="dxa"/>
            <w:shd w:val="clear" w:color="auto" w:fill="auto"/>
            <w:noWrap/>
            <w:vAlign w:val="bottom"/>
            <w:hideMark/>
          </w:tcPr>
          <w:p w14:paraId="0727DCCC" w14:textId="1D1B3230"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340C9158" w14:textId="77777777" w:rsidTr="002C28CA">
        <w:trPr>
          <w:trHeight w:val="58"/>
        </w:trPr>
        <w:tc>
          <w:tcPr>
            <w:tcW w:w="5035" w:type="dxa"/>
            <w:shd w:val="clear" w:color="auto" w:fill="auto"/>
            <w:noWrap/>
            <w:vAlign w:val="bottom"/>
            <w:hideMark/>
          </w:tcPr>
          <w:p w14:paraId="144D0AA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    Owner's Cost</w:t>
            </w:r>
            <w:r w:rsidRPr="00A854DE">
              <w:rPr>
                <w:rFonts w:ascii="Aptos" w:eastAsia="Times New Roman" w:hAnsi="Aptos" w:cs="Arial"/>
                <w:color w:val="000000"/>
                <w:sz w:val="16"/>
                <w:szCs w:val="16"/>
                <w:vertAlign w:val="superscript"/>
              </w:rPr>
              <w:t>4</w:t>
            </w:r>
          </w:p>
        </w:tc>
        <w:tc>
          <w:tcPr>
            <w:tcW w:w="810" w:type="dxa"/>
            <w:shd w:val="clear" w:color="auto" w:fill="auto"/>
            <w:noWrap/>
            <w:vAlign w:val="bottom"/>
            <w:hideMark/>
          </w:tcPr>
          <w:p w14:paraId="6A9D626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3330" w:type="dxa"/>
            <w:shd w:val="clear" w:color="auto" w:fill="auto"/>
            <w:noWrap/>
            <w:vAlign w:val="bottom"/>
            <w:hideMark/>
          </w:tcPr>
          <w:p w14:paraId="32D51828" w14:textId="20CB2117"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2637550E" w14:textId="77777777" w:rsidTr="002C28CA">
        <w:trPr>
          <w:trHeight w:val="58"/>
        </w:trPr>
        <w:tc>
          <w:tcPr>
            <w:tcW w:w="5035" w:type="dxa"/>
            <w:shd w:val="clear" w:color="auto" w:fill="auto"/>
            <w:noWrap/>
            <w:vAlign w:val="bottom"/>
            <w:hideMark/>
          </w:tcPr>
          <w:p w14:paraId="6130BC8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auto" w:fill="auto"/>
            <w:noWrap/>
            <w:vAlign w:val="bottom"/>
            <w:hideMark/>
          </w:tcPr>
          <w:p w14:paraId="25BC6B0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330" w:type="dxa"/>
            <w:shd w:val="clear" w:color="auto" w:fill="auto"/>
            <w:noWrap/>
            <w:vAlign w:val="bottom"/>
            <w:hideMark/>
          </w:tcPr>
          <w:p w14:paraId="48635817" w14:textId="2B36F8FE"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C94801" w:rsidRPr="00A854DE" w14:paraId="3280639E" w14:textId="77777777" w:rsidTr="002C28CA">
        <w:trPr>
          <w:trHeight w:val="58"/>
        </w:trPr>
        <w:tc>
          <w:tcPr>
            <w:tcW w:w="5035" w:type="dxa"/>
            <w:shd w:val="clear" w:color="000000" w:fill="D9D9D9"/>
            <w:noWrap/>
            <w:vAlign w:val="bottom"/>
            <w:hideMark/>
          </w:tcPr>
          <w:p w14:paraId="33C6C6BD"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000000" w:fill="D9D9D9"/>
            <w:noWrap/>
            <w:vAlign w:val="bottom"/>
            <w:hideMark/>
          </w:tcPr>
          <w:p w14:paraId="6BC31387"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330" w:type="dxa"/>
            <w:shd w:val="clear" w:color="000000" w:fill="D0CECE"/>
            <w:noWrap/>
            <w:vAlign w:val="bottom"/>
            <w:hideMark/>
          </w:tcPr>
          <w:p w14:paraId="35D11E33" w14:textId="7B240001" w:rsidR="00C94801" w:rsidRPr="00A854DE" w:rsidRDefault="00C94801" w:rsidP="002C28CA">
            <w:pPr>
              <w:spacing w:after="0" w:line="240" w:lineRule="auto"/>
              <w:jc w:val="center"/>
              <w:rPr>
                <w:rFonts w:ascii="Aptos" w:eastAsia="Times New Roman" w:hAnsi="Aptos" w:cs="Arial"/>
                <w:color w:val="000000"/>
                <w:sz w:val="16"/>
                <w:szCs w:val="16"/>
                <w:highlight w:val="yellow"/>
              </w:rPr>
            </w:pPr>
          </w:p>
        </w:tc>
      </w:tr>
      <w:tr w:rsidR="002C28CA" w:rsidRPr="00A854DE" w14:paraId="4BFFBEC1" w14:textId="77777777" w:rsidTr="002C28CA">
        <w:trPr>
          <w:trHeight w:val="58"/>
        </w:trPr>
        <w:tc>
          <w:tcPr>
            <w:tcW w:w="5035" w:type="dxa"/>
            <w:shd w:val="clear" w:color="auto" w:fill="auto"/>
            <w:noWrap/>
            <w:vAlign w:val="bottom"/>
            <w:hideMark/>
          </w:tcPr>
          <w:p w14:paraId="027A7D1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Fixed O&amp;M</w:t>
            </w:r>
          </w:p>
        </w:tc>
        <w:tc>
          <w:tcPr>
            <w:tcW w:w="810" w:type="dxa"/>
            <w:shd w:val="clear" w:color="auto" w:fill="auto"/>
            <w:noWrap/>
            <w:vAlign w:val="bottom"/>
            <w:hideMark/>
          </w:tcPr>
          <w:p w14:paraId="301E9DC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3330" w:type="dxa"/>
            <w:shd w:val="clear" w:color="auto" w:fill="auto"/>
            <w:noWrap/>
            <w:vAlign w:val="bottom"/>
            <w:hideMark/>
          </w:tcPr>
          <w:p w14:paraId="21977F6A" w14:textId="6821C4C8"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4B687FD8" w14:textId="77777777" w:rsidTr="002C28CA">
        <w:trPr>
          <w:trHeight w:val="58"/>
        </w:trPr>
        <w:tc>
          <w:tcPr>
            <w:tcW w:w="5035" w:type="dxa"/>
            <w:shd w:val="clear" w:color="auto" w:fill="auto"/>
            <w:noWrap/>
            <w:vAlign w:val="bottom"/>
            <w:hideMark/>
          </w:tcPr>
          <w:p w14:paraId="2D45C34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auto" w:fill="auto"/>
            <w:noWrap/>
            <w:vAlign w:val="bottom"/>
            <w:hideMark/>
          </w:tcPr>
          <w:p w14:paraId="6860B05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330" w:type="dxa"/>
            <w:shd w:val="clear" w:color="auto" w:fill="auto"/>
            <w:noWrap/>
            <w:vAlign w:val="bottom"/>
            <w:hideMark/>
          </w:tcPr>
          <w:p w14:paraId="6058D822" w14:textId="43754C4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257FF059" w14:textId="77777777" w:rsidTr="002C28CA">
        <w:trPr>
          <w:trHeight w:val="107"/>
        </w:trPr>
        <w:tc>
          <w:tcPr>
            <w:tcW w:w="5035" w:type="dxa"/>
            <w:shd w:val="clear" w:color="auto" w:fill="auto"/>
            <w:noWrap/>
            <w:vAlign w:val="bottom"/>
            <w:hideMark/>
          </w:tcPr>
          <w:p w14:paraId="02FD661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Variable O&amp;M</w:t>
            </w:r>
          </w:p>
        </w:tc>
        <w:tc>
          <w:tcPr>
            <w:tcW w:w="810" w:type="dxa"/>
            <w:shd w:val="clear" w:color="auto" w:fill="auto"/>
            <w:noWrap/>
            <w:vAlign w:val="bottom"/>
            <w:hideMark/>
          </w:tcPr>
          <w:p w14:paraId="4E42A4B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$/MWh</w:t>
            </w:r>
          </w:p>
        </w:tc>
        <w:tc>
          <w:tcPr>
            <w:tcW w:w="3330" w:type="dxa"/>
            <w:shd w:val="clear" w:color="auto" w:fill="auto"/>
            <w:noWrap/>
            <w:vAlign w:val="bottom"/>
            <w:hideMark/>
          </w:tcPr>
          <w:p w14:paraId="6DB72128" w14:textId="1D122F25"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4565E74C" w14:textId="77777777" w:rsidTr="002C28CA">
        <w:trPr>
          <w:trHeight w:val="58"/>
        </w:trPr>
        <w:tc>
          <w:tcPr>
            <w:tcW w:w="5035" w:type="dxa"/>
            <w:shd w:val="clear" w:color="auto" w:fill="auto"/>
            <w:noWrap/>
            <w:vAlign w:val="bottom"/>
            <w:hideMark/>
          </w:tcPr>
          <w:p w14:paraId="383440B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auto" w:fill="auto"/>
            <w:noWrap/>
            <w:vAlign w:val="bottom"/>
            <w:hideMark/>
          </w:tcPr>
          <w:p w14:paraId="47A2FFF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330" w:type="dxa"/>
            <w:shd w:val="clear" w:color="auto" w:fill="auto"/>
            <w:noWrap/>
            <w:vAlign w:val="bottom"/>
            <w:hideMark/>
          </w:tcPr>
          <w:p w14:paraId="5342D157" w14:textId="76D637DA"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1C37B10E" w14:textId="77777777" w:rsidTr="002C28CA">
        <w:trPr>
          <w:trHeight w:val="58"/>
        </w:trPr>
        <w:tc>
          <w:tcPr>
            <w:tcW w:w="5035" w:type="dxa"/>
            <w:shd w:val="clear" w:color="auto" w:fill="auto"/>
            <w:noWrap/>
            <w:vAlign w:val="bottom"/>
            <w:hideMark/>
          </w:tcPr>
          <w:p w14:paraId="71672FA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Expenditures for Maintenance</w:t>
            </w:r>
          </w:p>
        </w:tc>
        <w:tc>
          <w:tcPr>
            <w:tcW w:w="810" w:type="dxa"/>
            <w:shd w:val="clear" w:color="auto" w:fill="auto"/>
            <w:noWrap/>
            <w:vAlign w:val="bottom"/>
            <w:hideMark/>
          </w:tcPr>
          <w:p w14:paraId="1E9B890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3330" w:type="dxa"/>
            <w:shd w:val="clear" w:color="auto" w:fill="auto"/>
            <w:noWrap/>
            <w:vAlign w:val="bottom"/>
            <w:hideMark/>
          </w:tcPr>
          <w:p w14:paraId="4FE4EBD2" w14:textId="3CF60A6D"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580F5A58" w14:textId="77777777" w:rsidTr="002C28CA">
        <w:trPr>
          <w:trHeight w:val="58"/>
        </w:trPr>
        <w:tc>
          <w:tcPr>
            <w:tcW w:w="5035" w:type="dxa"/>
            <w:shd w:val="clear" w:color="auto" w:fill="auto"/>
            <w:noWrap/>
            <w:vAlign w:val="bottom"/>
            <w:hideMark/>
          </w:tcPr>
          <w:p w14:paraId="1F9030C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auto" w:fill="auto"/>
            <w:noWrap/>
            <w:vAlign w:val="bottom"/>
            <w:hideMark/>
          </w:tcPr>
          <w:p w14:paraId="79AC92E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3330" w:type="dxa"/>
            <w:shd w:val="clear" w:color="auto" w:fill="auto"/>
            <w:noWrap/>
            <w:vAlign w:val="bottom"/>
            <w:hideMark/>
          </w:tcPr>
          <w:p w14:paraId="6C8C290A" w14:textId="42D420C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C94801" w:rsidRPr="00A854DE" w14:paraId="2F8E4407" w14:textId="77777777" w:rsidTr="002C28CA">
        <w:trPr>
          <w:trHeight w:val="58"/>
        </w:trPr>
        <w:tc>
          <w:tcPr>
            <w:tcW w:w="5035" w:type="dxa"/>
            <w:shd w:val="clear" w:color="000000" w:fill="D9D9D9"/>
            <w:noWrap/>
            <w:vAlign w:val="bottom"/>
            <w:hideMark/>
          </w:tcPr>
          <w:p w14:paraId="6009C998"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000000" w:fill="D9D9D9"/>
            <w:noWrap/>
            <w:vAlign w:val="bottom"/>
            <w:hideMark/>
          </w:tcPr>
          <w:p w14:paraId="7287AE13"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330" w:type="dxa"/>
            <w:shd w:val="clear" w:color="000000" w:fill="D9D9D9"/>
            <w:noWrap/>
            <w:vAlign w:val="bottom"/>
            <w:hideMark/>
          </w:tcPr>
          <w:p w14:paraId="5A2DF148" w14:textId="2F21272B" w:rsidR="00C94801" w:rsidRPr="00A854DE" w:rsidRDefault="00C94801" w:rsidP="002C28CA">
            <w:pPr>
              <w:spacing w:after="0" w:line="240" w:lineRule="auto"/>
              <w:jc w:val="center"/>
              <w:rPr>
                <w:rFonts w:ascii="Aptos" w:eastAsia="Times New Roman" w:hAnsi="Aptos" w:cs="Arial"/>
                <w:color w:val="000000"/>
                <w:sz w:val="16"/>
                <w:szCs w:val="16"/>
                <w:highlight w:val="yellow"/>
              </w:rPr>
            </w:pPr>
          </w:p>
        </w:tc>
      </w:tr>
      <w:tr w:rsidR="002C28CA" w:rsidRPr="00A854DE" w14:paraId="4419777A" w14:textId="77777777" w:rsidTr="002C28CA">
        <w:trPr>
          <w:trHeight w:val="58"/>
        </w:trPr>
        <w:tc>
          <w:tcPr>
            <w:tcW w:w="5035" w:type="dxa"/>
            <w:shd w:val="clear" w:color="auto" w:fill="auto"/>
            <w:noWrap/>
            <w:vAlign w:val="bottom"/>
            <w:hideMark/>
          </w:tcPr>
          <w:p w14:paraId="7FD49775"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Downtime for Planned Outages</w:t>
            </w:r>
          </w:p>
        </w:tc>
        <w:tc>
          <w:tcPr>
            <w:tcW w:w="810" w:type="dxa"/>
            <w:shd w:val="clear" w:color="auto" w:fill="auto"/>
            <w:noWrap/>
            <w:vAlign w:val="bottom"/>
            <w:hideMark/>
          </w:tcPr>
          <w:p w14:paraId="19C35852"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wk</w:t>
            </w:r>
            <w:proofErr w:type="spellEnd"/>
            <w:r w:rsidRPr="00A854DE">
              <w:rPr>
                <w:rFonts w:ascii="Aptos" w:eastAsia="Times New Roman" w:hAnsi="Aptos" w:cs="Arial"/>
                <w:color w:val="000000"/>
                <w:sz w:val="16"/>
                <w:szCs w:val="16"/>
              </w:rPr>
              <w:t>/yr</w:t>
            </w:r>
          </w:p>
        </w:tc>
        <w:tc>
          <w:tcPr>
            <w:tcW w:w="3330" w:type="dxa"/>
            <w:shd w:val="clear" w:color="auto" w:fill="auto"/>
            <w:noWrap/>
            <w:vAlign w:val="bottom"/>
            <w:hideMark/>
          </w:tcPr>
          <w:p w14:paraId="761FFC28" w14:textId="4BF0C38D"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34A0A0C2" w14:textId="77777777" w:rsidTr="002C28CA">
        <w:trPr>
          <w:trHeight w:val="58"/>
        </w:trPr>
        <w:tc>
          <w:tcPr>
            <w:tcW w:w="5035" w:type="dxa"/>
            <w:shd w:val="clear" w:color="auto" w:fill="auto"/>
            <w:noWrap/>
            <w:vAlign w:val="bottom"/>
            <w:hideMark/>
          </w:tcPr>
          <w:p w14:paraId="2009615C"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EUOR / EFORd</w:t>
            </w:r>
            <w:r w:rsidRPr="00A854DE">
              <w:rPr>
                <w:rFonts w:ascii="Aptos" w:eastAsia="Times New Roman" w:hAnsi="Aptos" w:cs="Arial"/>
                <w:color w:val="000000"/>
                <w:sz w:val="16"/>
                <w:szCs w:val="16"/>
                <w:vertAlign w:val="superscript"/>
              </w:rPr>
              <w:t>5</w:t>
            </w:r>
          </w:p>
        </w:tc>
        <w:tc>
          <w:tcPr>
            <w:tcW w:w="810" w:type="dxa"/>
            <w:shd w:val="clear" w:color="auto" w:fill="auto"/>
            <w:noWrap/>
            <w:vAlign w:val="bottom"/>
            <w:hideMark/>
          </w:tcPr>
          <w:p w14:paraId="22E8B85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3330" w:type="dxa"/>
            <w:shd w:val="clear" w:color="auto" w:fill="auto"/>
            <w:noWrap/>
            <w:vAlign w:val="bottom"/>
            <w:hideMark/>
          </w:tcPr>
          <w:p w14:paraId="54F420F1" w14:textId="5F0B3D1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C94801" w:rsidRPr="00A854DE" w14:paraId="6F624C89" w14:textId="77777777" w:rsidTr="002C28CA">
        <w:trPr>
          <w:trHeight w:val="58"/>
        </w:trPr>
        <w:tc>
          <w:tcPr>
            <w:tcW w:w="5035" w:type="dxa"/>
            <w:shd w:val="clear" w:color="000000" w:fill="D9D9D9"/>
            <w:noWrap/>
            <w:vAlign w:val="bottom"/>
            <w:hideMark/>
          </w:tcPr>
          <w:p w14:paraId="1143F8D6"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000000" w:fill="D9D9D9"/>
            <w:noWrap/>
            <w:vAlign w:val="bottom"/>
            <w:hideMark/>
          </w:tcPr>
          <w:p w14:paraId="77ADF2B8"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330" w:type="dxa"/>
            <w:shd w:val="clear" w:color="000000" w:fill="D9D9D9"/>
            <w:noWrap/>
            <w:vAlign w:val="bottom"/>
            <w:hideMark/>
          </w:tcPr>
          <w:p w14:paraId="674579E6" w14:textId="25E864EE" w:rsidR="00C94801" w:rsidRPr="00A854DE" w:rsidRDefault="00C94801" w:rsidP="002C28CA">
            <w:pPr>
              <w:spacing w:after="0" w:line="240" w:lineRule="auto"/>
              <w:jc w:val="center"/>
              <w:rPr>
                <w:rFonts w:ascii="Aptos" w:eastAsia="Times New Roman" w:hAnsi="Aptos" w:cs="Arial"/>
                <w:color w:val="000000"/>
                <w:sz w:val="16"/>
                <w:szCs w:val="16"/>
                <w:highlight w:val="yellow"/>
              </w:rPr>
            </w:pPr>
          </w:p>
        </w:tc>
      </w:tr>
      <w:tr w:rsidR="002C28CA" w:rsidRPr="00A854DE" w14:paraId="3087666A" w14:textId="77777777" w:rsidTr="002C28CA">
        <w:trPr>
          <w:trHeight w:val="58"/>
        </w:trPr>
        <w:tc>
          <w:tcPr>
            <w:tcW w:w="5035" w:type="dxa"/>
            <w:shd w:val="clear" w:color="auto" w:fill="auto"/>
            <w:noWrap/>
            <w:vAlign w:val="bottom"/>
            <w:hideMark/>
          </w:tcPr>
          <w:p w14:paraId="291F17C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Ramp Rate</w:t>
            </w:r>
          </w:p>
        </w:tc>
        <w:tc>
          <w:tcPr>
            <w:tcW w:w="810" w:type="dxa"/>
            <w:shd w:val="clear" w:color="auto" w:fill="auto"/>
            <w:noWrap/>
            <w:vAlign w:val="bottom"/>
            <w:hideMark/>
          </w:tcPr>
          <w:p w14:paraId="28DF4E3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MW/min</w:t>
            </w:r>
          </w:p>
        </w:tc>
        <w:tc>
          <w:tcPr>
            <w:tcW w:w="3330" w:type="dxa"/>
            <w:shd w:val="clear" w:color="auto" w:fill="auto"/>
            <w:noWrap/>
            <w:vAlign w:val="bottom"/>
            <w:hideMark/>
          </w:tcPr>
          <w:p w14:paraId="19C83434" w14:textId="487CE5C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681CDD5D" w14:textId="77777777" w:rsidTr="002C28CA">
        <w:trPr>
          <w:trHeight w:val="58"/>
        </w:trPr>
        <w:tc>
          <w:tcPr>
            <w:tcW w:w="5035" w:type="dxa"/>
            <w:shd w:val="clear" w:color="auto" w:fill="auto"/>
            <w:noWrap/>
            <w:vAlign w:val="bottom"/>
            <w:hideMark/>
          </w:tcPr>
          <w:p w14:paraId="5570BAD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Start Duration</w:t>
            </w:r>
          </w:p>
        </w:tc>
        <w:tc>
          <w:tcPr>
            <w:tcW w:w="810" w:type="dxa"/>
            <w:shd w:val="clear" w:color="auto" w:fill="auto"/>
            <w:noWrap/>
            <w:vAlign w:val="bottom"/>
            <w:hideMark/>
          </w:tcPr>
          <w:p w14:paraId="60BC84C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3330" w:type="dxa"/>
            <w:shd w:val="clear" w:color="auto" w:fill="auto"/>
            <w:noWrap/>
            <w:vAlign w:val="bottom"/>
            <w:hideMark/>
          </w:tcPr>
          <w:p w14:paraId="3B3E8263" w14:textId="33D7496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66756A9F" w14:textId="77777777" w:rsidTr="002C28CA">
        <w:trPr>
          <w:trHeight w:val="58"/>
        </w:trPr>
        <w:tc>
          <w:tcPr>
            <w:tcW w:w="5035" w:type="dxa"/>
            <w:shd w:val="clear" w:color="auto" w:fill="auto"/>
            <w:noWrap/>
            <w:vAlign w:val="bottom"/>
            <w:hideMark/>
          </w:tcPr>
          <w:p w14:paraId="36652AF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Up Time</w:t>
            </w:r>
          </w:p>
        </w:tc>
        <w:tc>
          <w:tcPr>
            <w:tcW w:w="810" w:type="dxa"/>
            <w:shd w:val="clear" w:color="auto" w:fill="auto"/>
            <w:noWrap/>
            <w:vAlign w:val="bottom"/>
            <w:hideMark/>
          </w:tcPr>
          <w:p w14:paraId="622E8BC4"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3330" w:type="dxa"/>
            <w:shd w:val="clear" w:color="auto" w:fill="auto"/>
            <w:noWrap/>
            <w:vAlign w:val="bottom"/>
            <w:hideMark/>
          </w:tcPr>
          <w:p w14:paraId="2EB4BAF7" w14:textId="2FBF2ADE"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3BE09C8A" w14:textId="77777777" w:rsidTr="002C28CA">
        <w:trPr>
          <w:trHeight w:val="58"/>
        </w:trPr>
        <w:tc>
          <w:tcPr>
            <w:tcW w:w="5035" w:type="dxa"/>
            <w:shd w:val="clear" w:color="auto" w:fill="auto"/>
            <w:noWrap/>
            <w:vAlign w:val="bottom"/>
            <w:hideMark/>
          </w:tcPr>
          <w:p w14:paraId="41884E3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Down Time</w:t>
            </w:r>
          </w:p>
        </w:tc>
        <w:tc>
          <w:tcPr>
            <w:tcW w:w="810" w:type="dxa"/>
            <w:shd w:val="clear" w:color="auto" w:fill="auto"/>
            <w:noWrap/>
            <w:vAlign w:val="bottom"/>
            <w:hideMark/>
          </w:tcPr>
          <w:p w14:paraId="252EA3BA"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3330" w:type="dxa"/>
            <w:shd w:val="clear" w:color="auto" w:fill="auto"/>
            <w:noWrap/>
            <w:vAlign w:val="bottom"/>
            <w:hideMark/>
          </w:tcPr>
          <w:p w14:paraId="094BCC13" w14:textId="44F914EA"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23D7E097" w14:textId="77777777" w:rsidTr="002C28CA">
        <w:trPr>
          <w:trHeight w:val="58"/>
        </w:trPr>
        <w:tc>
          <w:tcPr>
            <w:tcW w:w="5035" w:type="dxa"/>
            <w:shd w:val="clear" w:color="auto" w:fill="auto"/>
            <w:noWrap/>
            <w:vAlign w:val="bottom"/>
            <w:hideMark/>
          </w:tcPr>
          <w:p w14:paraId="32E2375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Load</w:t>
            </w:r>
          </w:p>
        </w:tc>
        <w:tc>
          <w:tcPr>
            <w:tcW w:w="810" w:type="dxa"/>
            <w:shd w:val="clear" w:color="auto" w:fill="auto"/>
            <w:noWrap/>
            <w:vAlign w:val="bottom"/>
            <w:hideMark/>
          </w:tcPr>
          <w:p w14:paraId="2B72035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of max</w:t>
            </w:r>
          </w:p>
        </w:tc>
        <w:tc>
          <w:tcPr>
            <w:tcW w:w="3330" w:type="dxa"/>
            <w:shd w:val="clear" w:color="auto" w:fill="auto"/>
            <w:noWrap/>
            <w:vAlign w:val="bottom"/>
            <w:hideMark/>
          </w:tcPr>
          <w:p w14:paraId="4FF5CD75" w14:textId="10134798"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C94801" w:rsidRPr="00A854DE" w14:paraId="63C9AD5F" w14:textId="77777777" w:rsidTr="002C28CA">
        <w:trPr>
          <w:trHeight w:val="58"/>
        </w:trPr>
        <w:tc>
          <w:tcPr>
            <w:tcW w:w="5035" w:type="dxa"/>
            <w:shd w:val="clear" w:color="000000" w:fill="D9D9D9"/>
            <w:noWrap/>
            <w:vAlign w:val="bottom"/>
            <w:hideMark/>
          </w:tcPr>
          <w:p w14:paraId="2BCFC797"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000000" w:fill="D9D9D9"/>
            <w:noWrap/>
            <w:vAlign w:val="bottom"/>
            <w:hideMark/>
          </w:tcPr>
          <w:p w14:paraId="5D28B150"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330" w:type="dxa"/>
            <w:shd w:val="clear" w:color="000000" w:fill="D9D9D9"/>
            <w:noWrap/>
            <w:vAlign w:val="bottom"/>
            <w:hideMark/>
          </w:tcPr>
          <w:p w14:paraId="7D273282" w14:textId="5F74BCCD" w:rsidR="00C94801" w:rsidRPr="00A854DE" w:rsidRDefault="00C94801" w:rsidP="002C28CA">
            <w:pPr>
              <w:spacing w:after="0" w:line="240" w:lineRule="auto"/>
              <w:jc w:val="center"/>
              <w:rPr>
                <w:rFonts w:ascii="Aptos" w:eastAsia="Times New Roman" w:hAnsi="Aptos" w:cs="Arial"/>
                <w:color w:val="000000"/>
                <w:sz w:val="16"/>
                <w:szCs w:val="16"/>
                <w:highlight w:val="yellow"/>
              </w:rPr>
            </w:pPr>
          </w:p>
        </w:tc>
      </w:tr>
      <w:tr w:rsidR="002C28CA" w:rsidRPr="00A854DE" w14:paraId="30291CD2" w14:textId="77777777" w:rsidTr="002C28CA">
        <w:trPr>
          <w:trHeight w:val="116"/>
        </w:trPr>
        <w:tc>
          <w:tcPr>
            <w:tcW w:w="5035" w:type="dxa"/>
            <w:shd w:val="clear" w:color="auto" w:fill="auto"/>
            <w:noWrap/>
            <w:vAlign w:val="bottom"/>
            <w:hideMark/>
          </w:tcPr>
          <w:p w14:paraId="4B0CF100" w14:textId="77777777" w:rsidR="002C28CA" w:rsidRPr="00A854DE" w:rsidRDefault="002C28CA" w:rsidP="002C28CA">
            <w:pPr>
              <w:spacing w:after="0" w:line="240" w:lineRule="auto"/>
              <w:rPr>
                <w:rFonts w:ascii="Aptos" w:eastAsia="Times New Roman" w:hAnsi="Aptos" w:cs="Arial"/>
                <w:sz w:val="16"/>
                <w:szCs w:val="16"/>
              </w:rPr>
            </w:pPr>
            <w:r w:rsidRPr="00A854DE">
              <w:rPr>
                <w:rFonts w:ascii="Aptos" w:eastAsia="Times New Roman" w:hAnsi="Aptos" w:cs="Arial"/>
                <w:sz w:val="16"/>
                <w:szCs w:val="16"/>
              </w:rPr>
              <w:t>Degradation Rate - Maximum Output</w:t>
            </w:r>
          </w:p>
        </w:tc>
        <w:tc>
          <w:tcPr>
            <w:tcW w:w="810" w:type="dxa"/>
            <w:shd w:val="clear" w:color="auto" w:fill="auto"/>
            <w:noWrap/>
            <w:vAlign w:val="bottom"/>
            <w:hideMark/>
          </w:tcPr>
          <w:p w14:paraId="4A865E86" w14:textId="77777777" w:rsidR="002C28CA" w:rsidRPr="00A854DE" w:rsidRDefault="002C28CA" w:rsidP="002C28CA">
            <w:pPr>
              <w:spacing w:after="0" w:line="240" w:lineRule="auto"/>
              <w:rPr>
                <w:rFonts w:ascii="Aptos" w:eastAsia="Times New Roman" w:hAnsi="Aptos" w:cs="Arial"/>
                <w:sz w:val="16"/>
                <w:szCs w:val="16"/>
              </w:rPr>
            </w:pPr>
            <w:r w:rsidRPr="00A854DE">
              <w:rPr>
                <w:rFonts w:ascii="Aptos" w:eastAsia="Times New Roman" w:hAnsi="Aptos" w:cs="Arial"/>
                <w:sz w:val="16"/>
                <w:szCs w:val="16"/>
              </w:rPr>
              <w:t>%/yr</w:t>
            </w:r>
          </w:p>
        </w:tc>
        <w:tc>
          <w:tcPr>
            <w:tcW w:w="3330" w:type="dxa"/>
            <w:shd w:val="clear" w:color="auto" w:fill="auto"/>
            <w:noWrap/>
            <w:vAlign w:val="bottom"/>
            <w:hideMark/>
          </w:tcPr>
          <w:p w14:paraId="1FE50622" w14:textId="6D0E6F5D" w:rsidR="002C28CA" w:rsidRPr="00A854DE" w:rsidRDefault="002C28CA" w:rsidP="002C28CA">
            <w:pPr>
              <w:spacing w:after="0" w:line="240" w:lineRule="auto"/>
              <w:jc w:val="center"/>
              <w:rPr>
                <w:rFonts w:ascii="Aptos" w:eastAsia="Times New Roman" w:hAnsi="Aptos" w:cs="Arial"/>
                <w:sz w:val="16"/>
                <w:szCs w:val="16"/>
                <w:highlight w:val="yellow"/>
              </w:rPr>
            </w:pPr>
            <w:r w:rsidRPr="002C28CA">
              <w:rPr>
                <w:rFonts w:ascii="Aptos" w:eastAsia="Times New Roman" w:hAnsi="Aptos" w:cs="Arial"/>
                <w:b/>
                <w:bCs/>
                <w:color w:val="000000"/>
                <w:sz w:val="16"/>
                <w:szCs w:val="16"/>
              </w:rPr>
              <w:t>REDACTED</w:t>
            </w:r>
          </w:p>
        </w:tc>
      </w:tr>
      <w:tr w:rsidR="002C28CA" w:rsidRPr="00A854DE" w14:paraId="0A35721A" w14:textId="77777777" w:rsidTr="002C28CA">
        <w:trPr>
          <w:trHeight w:val="58"/>
        </w:trPr>
        <w:tc>
          <w:tcPr>
            <w:tcW w:w="5035" w:type="dxa"/>
            <w:shd w:val="clear" w:color="auto" w:fill="auto"/>
            <w:noWrap/>
            <w:vAlign w:val="bottom"/>
            <w:hideMark/>
          </w:tcPr>
          <w:p w14:paraId="34436F4B" w14:textId="77777777" w:rsidR="002C28CA" w:rsidRPr="00A854DE" w:rsidRDefault="002C28CA" w:rsidP="002C28CA">
            <w:pPr>
              <w:spacing w:after="0" w:line="240" w:lineRule="auto"/>
              <w:rPr>
                <w:rFonts w:ascii="Aptos" w:eastAsia="Times New Roman" w:hAnsi="Aptos" w:cs="Arial"/>
                <w:sz w:val="16"/>
                <w:szCs w:val="16"/>
              </w:rPr>
            </w:pPr>
            <w:r w:rsidRPr="00A854DE">
              <w:rPr>
                <w:rFonts w:ascii="Aptos" w:eastAsia="Times New Roman" w:hAnsi="Aptos" w:cs="Arial"/>
                <w:sz w:val="16"/>
                <w:szCs w:val="16"/>
              </w:rPr>
              <w:t>Degradation Rate - RTE</w:t>
            </w:r>
          </w:p>
        </w:tc>
        <w:tc>
          <w:tcPr>
            <w:tcW w:w="810" w:type="dxa"/>
            <w:shd w:val="clear" w:color="auto" w:fill="auto"/>
            <w:noWrap/>
            <w:vAlign w:val="bottom"/>
            <w:hideMark/>
          </w:tcPr>
          <w:p w14:paraId="1A116345" w14:textId="77777777" w:rsidR="002C28CA" w:rsidRPr="00A854DE" w:rsidRDefault="002C28CA" w:rsidP="002C28CA">
            <w:pPr>
              <w:spacing w:after="0" w:line="240" w:lineRule="auto"/>
              <w:rPr>
                <w:rFonts w:ascii="Aptos" w:eastAsia="Times New Roman" w:hAnsi="Aptos" w:cs="Arial"/>
                <w:sz w:val="16"/>
                <w:szCs w:val="16"/>
              </w:rPr>
            </w:pPr>
            <w:r w:rsidRPr="00A854DE">
              <w:rPr>
                <w:rFonts w:ascii="Aptos" w:eastAsia="Times New Roman" w:hAnsi="Aptos" w:cs="Arial"/>
                <w:sz w:val="16"/>
                <w:szCs w:val="16"/>
              </w:rPr>
              <w:t>%/yr</w:t>
            </w:r>
          </w:p>
        </w:tc>
        <w:tc>
          <w:tcPr>
            <w:tcW w:w="3330" w:type="dxa"/>
            <w:shd w:val="clear" w:color="auto" w:fill="auto"/>
            <w:noWrap/>
            <w:vAlign w:val="bottom"/>
            <w:hideMark/>
          </w:tcPr>
          <w:p w14:paraId="281A0B6F" w14:textId="08768702" w:rsidR="002C28CA" w:rsidRPr="00A854DE" w:rsidRDefault="002C28CA" w:rsidP="002C28CA">
            <w:pPr>
              <w:spacing w:after="0" w:line="240" w:lineRule="auto"/>
              <w:jc w:val="center"/>
              <w:rPr>
                <w:rFonts w:ascii="Aptos" w:eastAsia="Times New Roman" w:hAnsi="Aptos" w:cs="Arial"/>
                <w:sz w:val="16"/>
                <w:szCs w:val="16"/>
                <w:highlight w:val="yellow"/>
              </w:rPr>
            </w:pPr>
            <w:r w:rsidRPr="002C28CA">
              <w:rPr>
                <w:rFonts w:ascii="Aptos" w:eastAsia="Times New Roman" w:hAnsi="Aptos" w:cs="Arial"/>
                <w:b/>
                <w:bCs/>
                <w:color w:val="000000"/>
                <w:sz w:val="16"/>
                <w:szCs w:val="16"/>
              </w:rPr>
              <w:t>REDACTED</w:t>
            </w:r>
          </w:p>
        </w:tc>
      </w:tr>
      <w:tr w:rsidR="00C94801" w:rsidRPr="00A854DE" w14:paraId="42C5F66A" w14:textId="77777777" w:rsidTr="002C28CA">
        <w:trPr>
          <w:trHeight w:val="58"/>
        </w:trPr>
        <w:tc>
          <w:tcPr>
            <w:tcW w:w="5035" w:type="dxa"/>
            <w:shd w:val="clear" w:color="000000" w:fill="D9D9D9"/>
            <w:noWrap/>
            <w:vAlign w:val="bottom"/>
            <w:hideMark/>
          </w:tcPr>
          <w:p w14:paraId="3F66FB94" w14:textId="7CB9EE55" w:rsidR="00C94801" w:rsidRPr="00A854DE" w:rsidRDefault="00C94801" w:rsidP="00C94801">
            <w:pPr>
              <w:spacing w:after="0" w:line="240" w:lineRule="auto"/>
              <w:rPr>
                <w:rFonts w:ascii="Aptos" w:eastAsia="Times New Roman" w:hAnsi="Aptos" w:cs="Arial"/>
                <w:color w:val="000000"/>
                <w:sz w:val="16"/>
                <w:szCs w:val="16"/>
              </w:rPr>
            </w:pPr>
          </w:p>
        </w:tc>
        <w:tc>
          <w:tcPr>
            <w:tcW w:w="810" w:type="dxa"/>
            <w:shd w:val="clear" w:color="000000" w:fill="D9D9D9"/>
            <w:noWrap/>
            <w:vAlign w:val="bottom"/>
            <w:hideMark/>
          </w:tcPr>
          <w:p w14:paraId="6CCE3614"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330" w:type="dxa"/>
            <w:shd w:val="clear" w:color="000000" w:fill="D9D9D9"/>
            <w:noWrap/>
            <w:vAlign w:val="bottom"/>
            <w:hideMark/>
          </w:tcPr>
          <w:p w14:paraId="3DFD8AE3" w14:textId="1C7BE31C" w:rsidR="00C94801" w:rsidRPr="00A854DE" w:rsidRDefault="00C94801" w:rsidP="002C28CA">
            <w:pPr>
              <w:spacing w:after="0" w:line="240" w:lineRule="auto"/>
              <w:jc w:val="center"/>
              <w:rPr>
                <w:rFonts w:ascii="Aptos" w:eastAsia="Times New Roman" w:hAnsi="Aptos" w:cs="Arial"/>
                <w:color w:val="000000"/>
                <w:sz w:val="16"/>
                <w:szCs w:val="16"/>
                <w:highlight w:val="yellow"/>
              </w:rPr>
            </w:pPr>
          </w:p>
        </w:tc>
      </w:tr>
      <w:tr w:rsidR="002C28CA" w:rsidRPr="00A854DE" w14:paraId="63EAE3AB" w14:textId="77777777" w:rsidTr="002C28CA">
        <w:trPr>
          <w:trHeight w:val="134"/>
        </w:trPr>
        <w:tc>
          <w:tcPr>
            <w:tcW w:w="5035" w:type="dxa"/>
            <w:shd w:val="clear" w:color="auto" w:fill="auto"/>
            <w:noWrap/>
            <w:vAlign w:val="bottom"/>
            <w:hideMark/>
          </w:tcPr>
          <w:p w14:paraId="3F8B131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Escalation Rate</w:t>
            </w:r>
          </w:p>
        </w:tc>
        <w:tc>
          <w:tcPr>
            <w:tcW w:w="810" w:type="dxa"/>
            <w:shd w:val="clear" w:color="auto" w:fill="auto"/>
            <w:noWrap/>
            <w:vAlign w:val="bottom"/>
            <w:hideMark/>
          </w:tcPr>
          <w:p w14:paraId="5567C68C"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3330" w:type="dxa"/>
            <w:shd w:val="clear" w:color="auto" w:fill="auto"/>
            <w:noWrap/>
            <w:vAlign w:val="bottom"/>
            <w:hideMark/>
          </w:tcPr>
          <w:p w14:paraId="0938D25D" w14:textId="5F89002C"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2C28CA" w:rsidRPr="00A854DE" w14:paraId="7A0A482A" w14:textId="77777777" w:rsidTr="002C28CA">
        <w:trPr>
          <w:trHeight w:val="58"/>
        </w:trPr>
        <w:tc>
          <w:tcPr>
            <w:tcW w:w="5035" w:type="dxa"/>
            <w:shd w:val="clear" w:color="auto" w:fill="auto"/>
            <w:noWrap/>
            <w:vAlign w:val="bottom"/>
            <w:hideMark/>
          </w:tcPr>
          <w:p w14:paraId="452D0591"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O&amp;M Escalation Rate</w:t>
            </w:r>
          </w:p>
        </w:tc>
        <w:tc>
          <w:tcPr>
            <w:tcW w:w="810" w:type="dxa"/>
            <w:shd w:val="clear" w:color="auto" w:fill="auto"/>
            <w:noWrap/>
            <w:vAlign w:val="bottom"/>
            <w:hideMark/>
          </w:tcPr>
          <w:p w14:paraId="6B3B5B7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3330" w:type="dxa"/>
            <w:shd w:val="clear" w:color="auto" w:fill="auto"/>
            <w:noWrap/>
            <w:vAlign w:val="bottom"/>
            <w:hideMark/>
          </w:tcPr>
          <w:p w14:paraId="5F311BF4" w14:textId="7C514040"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C94801" w:rsidRPr="00A854DE" w14:paraId="4462512A" w14:textId="77777777" w:rsidTr="002C28CA">
        <w:trPr>
          <w:trHeight w:val="360"/>
        </w:trPr>
        <w:tc>
          <w:tcPr>
            <w:tcW w:w="5035" w:type="dxa"/>
            <w:shd w:val="clear" w:color="000000" w:fill="D9D9D9"/>
            <w:noWrap/>
            <w:vAlign w:val="bottom"/>
            <w:hideMark/>
          </w:tcPr>
          <w:p w14:paraId="777F5C01"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810" w:type="dxa"/>
            <w:shd w:val="clear" w:color="000000" w:fill="D9D9D9"/>
            <w:noWrap/>
            <w:vAlign w:val="bottom"/>
            <w:hideMark/>
          </w:tcPr>
          <w:p w14:paraId="6BF9902A"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330" w:type="dxa"/>
            <w:shd w:val="clear" w:color="000000" w:fill="D9D9D9"/>
            <w:noWrap/>
            <w:vAlign w:val="bottom"/>
            <w:hideMark/>
          </w:tcPr>
          <w:p w14:paraId="601C9A8F" w14:textId="57C46C75" w:rsidR="00C94801" w:rsidRPr="00A854DE" w:rsidRDefault="00C94801" w:rsidP="002C28CA">
            <w:pPr>
              <w:spacing w:after="0" w:line="240" w:lineRule="auto"/>
              <w:jc w:val="center"/>
              <w:rPr>
                <w:rFonts w:ascii="Aptos" w:eastAsia="Times New Roman" w:hAnsi="Aptos" w:cs="Arial"/>
                <w:color w:val="000000"/>
                <w:sz w:val="16"/>
                <w:szCs w:val="16"/>
                <w:highlight w:val="yellow"/>
              </w:rPr>
            </w:pPr>
          </w:p>
        </w:tc>
      </w:tr>
      <w:tr w:rsidR="002C28CA" w:rsidRPr="00A854DE" w14:paraId="1C0C3DBE" w14:textId="77777777" w:rsidTr="002C28CA">
        <w:trPr>
          <w:trHeight w:val="360"/>
        </w:trPr>
        <w:tc>
          <w:tcPr>
            <w:tcW w:w="5035" w:type="dxa"/>
            <w:shd w:val="clear" w:color="auto" w:fill="auto"/>
            <w:noWrap/>
            <w:vAlign w:val="bottom"/>
            <w:hideMark/>
          </w:tcPr>
          <w:p w14:paraId="0AD0A3B5"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Technology Basis</w:t>
            </w:r>
          </w:p>
        </w:tc>
        <w:tc>
          <w:tcPr>
            <w:tcW w:w="810" w:type="dxa"/>
            <w:shd w:val="clear" w:color="auto" w:fill="auto"/>
            <w:noWrap/>
            <w:vAlign w:val="bottom"/>
            <w:hideMark/>
          </w:tcPr>
          <w:p w14:paraId="01251C5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3330" w:type="dxa"/>
            <w:shd w:val="clear" w:color="auto" w:fill="auto"/>
            <w:noWrap/>
            <w:vAlign w:val="bottom"/>
            <w:hideMark/>
          </w:tcPr>
          <w:p w14:paraId="26A33999" w14:textId="77777777" w:rsidR="002C28CA" w:rsidRDefault="002C28CA" w:rsidP="002C28CA">
            <w:pPr>
              <w:spacing w:after="0" w:line="240" w:lineRule="auto"/>
              <w:jc w:val="center"/>
              <w:rPr>
                <w:rFonts w:ascii="Aptos" w:eastAsia="Times New Roman" w:hAnsi="Aptos" w:cs="Arial"/>
                <w:b/>
                <w:bCs/>
                <w:color w:val="000000"/>
                <w:sz w:val="16"/>
                <w:szCs w:val="16"/>
              </w:rPr>
            </w:pPr>
            <w:r w:rsidRPr="002C28CA">
              <w:rPr>
                <w:rFonts w:ascii="Aptos" w:eastAsia="Times New Roman" w:hAnsi="Aptos" w:cs="Arial"/>
                <w:b/>
                <w:bCs/>
                <w:color w:val="000000"/>
                <w:sz w:val="16"/>
                <w:szCs w:val="16"/>
              </w:rPr>
              <w:t>REDACTED</w:t>
            </w:r>
          </w:p>
          <w:p w14:paraId="07BDEBD0" w14:textId="0787D55B"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eastAsia="Times New Roman" w:hAnsi="Aptos" w:cs="Arial"/>
                <w:b/>
                <w:bCs/>
                <w:color w:val="000000"/>
                <w:sz w:val="16"/>
                <w:szCs w:val="16"/>
              </w:rPr>
              <w:t>REDACTED</w:t>
            </w:r>
          </w:p>
        </w:tc>
      </w:tr>
      <w:tr w:rsidR="00C94801" w:rsidRPr="00A854DE" w14:paraId="29543950" w14:textId="77777777" w:rsidTr="00EE271E">
        <w:trPr>
          <w:trHeight w:val="116"/>
        </w:trPr>
        <w:tc>
          <w:tcPr>
            <w:tcW w:w="9175" w:type="dxa"/>
            <w:gridSpan w:val="3"/>
            <w:shd w:val="clear" w:color="auto" w:fill="auto"/>
            <w:noWrap/>
            <w:vAlign w:val="bottom"/>
            <w:hideMark/>
          </w:tcPr>
          <w:p w14:paraId="1CA96353"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1. Maximum output not expected to change substantially with ambient conditions because cycle is closed loop</w:t>
            </w:r>
          </w:p>
        </w:tc>
      </w:tr>
      <w:tr w:rsidR="00C94801" w:rsidRPr="00A854DE" w14:paraId="4947B483" w14:textId="77777777" w:rsidTr="00EE271E">
        <w:trPr>
          <w:trHeight w:val="89"/>
        </w:trPr>
        <w:tc>
          <w:tcPr>
            <w:tcW w:w="9175" w:type="dxa"/>
            <w:gridSpan w:val="3"/>
            <w:shd w:val="clear" w:color="auto" w:fill="auto"/>
            <w:noWrap/>
            <w:vAlign w:val="bottom"/>
            <w:hideMark/>
          </w:tcPr>
          <w:p w14:paraId="1F277F34"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2. Roundtrip efficiency here is defined as AC-to-AC and includes station service</w:t>
            </w:r>
          </w:p>
        </w:tc>
      </w:tr>
      <w:tr w:rsidR="00C94801" w:rsidRPr="00A854DE" w14:paraId="0B9D54B6" w14:textId="77777777" w:rsidTr="00EE271E">
        <w:trPr>
          <w:trHeight w:val="71"/>
        </w:trPr>
        <w:tc>
          <w:tcPr>
            <w:tcW w:w="9175" w:type="dxa"/>
            <w:gridSpan w:val="3"/>
            <w:shd w:val="clear" w:color="auto" w:fill="auto"/>
            <w:noWrap/>
            <w:vAlign w:val="bottom"/>
            <w:hideMark/>
          </w:tcPr>
          <w:p w14:paraId="5EE4D3C7" w14:textId="246669EA"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3. The scope of external infrastructure includes transmission tie line from the plant boundary and land cost</w:t>
            </w:r>
          </w:p>
        </w:tc>
      </w:tr>
      <w:tr w:rsidR="00C94801" w:rsidRPr="00A854DE" w14:paraId="56DF9C46" w14:textId="77777777" w:rsidTr="00EE271E">
        <w:trPr>
          <w:trHeight w:val="58"/>
        </w:trPr>
        <w:tc>
          <w:tcPr>
            <w:tcW w:w="9175" w:type="dxa"/>
            <w:gridSpan w:val="3"/>
            <w:shd w:val="clear" w:color="auto" w:fill="auto"/>
            <w:noWrap/>
            <w:vAlign w:val="bottom"/>
            <w:hideMark/>
          </w:tcPr>
          <w:p w14:paraId="2DC76E4F"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4. The scope of owner's cost includes development activities, permitting, legal and regulatory support, and project-level contingency</w:t>
            </w:r>
          </w:p>
        </w:tc>
      </w:tr>
      <w:tr w:rsidR="00C94801" w:rsidRPr="00A854DE" w14:paraId="18A98635" w14:textId="77777777" w:rsidTr="00EE271E">
        <w:trPr>
          <w:trHeight w:val="360"/>
        </w:trPr>
        <w:tc>
          <w:tcPr>
            <w:tcW w:w="9175" w:type="dxa"/>
            <w:gridSpan w:val="3"/>
            <w:shd w:val="clear" w:color="auto" w:fill="auto"/>
            <w:noWrap/>
            <w:vAlign w:val="bottom"/>
            <w:hideMark/>
          </w:tcPr>
          <w:p w14:paraId="5B7AFF85" w14:textId="77777777" w:rsidR="00C94801" w:rsidRPr="00A854DE" w:rsidRDefault="00C94801" w:rsidP="00C94801">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xml:space="preserve">5. EUOR, "Equivalent Unplanned Outage Rate", is applied to baseload and intermediate load units, and </w:t>
            </w:r>
            <w:proofErr w:type="spellStart"/>
            <w:r w:rsidRPr="00A854DE">
              <w:rPr>
                <w:rFonts w:ascii="Aptos" w:eastAsia="Times New Roman" w:hAnsi="Aptos" w:cs="Arial"/>
                <w:color w:val="000000"/>
                <w:sz w:val="16"/>
                <w:szCs w:val="16"/>
              </w:rPr>
              <w:t>EFORd</w:t>
            </w:r>
            <w:proofErr w:type="spellEnd"/>
            <w:r w:rsidRPr="00A854DE">
              <w:rPr>
                <w:rFonts w:ascii="Aptos" w:eastAsia="Times New Roman" w:hAnsi="Aptos" w:cs="Arial"/>
                <w:color w:val="000000"/>
                <w:sz w:val="16"/>
                <w:szCs w:val="16"/>
              </w:rPr>
              <w:t>, "Demand Equivalent Forced Outage Rate", is applied to peaking units</w:t>
            </w:r>
          </w:p>
        </w:tc>
      </w:tr>
    </w:tbl>
    <w:p w14:paraId="7A321141" w14:textId="138548CF" w:rsidR="00134509" w:rsidRPr="00B9599D" w:rsidRDefault="00134509">
      <w:pPr>
        <w:spacing w:after="240" w:line="360" w:lineRule="auto"/>
        <w:jc w:val="center"/>
        <w:rPr>
          <w:rFonts w:ascii="Arial" w:eastAsia="Arial" w:hAnsi="Arial" w:cs="Arial"/>
        </w:rPr>
      </w:pPr>
    </w:p>
    <w:p w14:paraId="59A9D85B" w14:textId="53EED107" w:rsidR="00134509" w:rsidRDefault="00134509">
      <w:pPr>
        <w:spacing w:after="240" w:line="360" w:lineRule="auto"/>
        <w:jc w:val="center"/>
        <w:rPr>
          <w:rFonts w:ascii="Arial" w:eastAsia="Arial" w:hAnsi="Arial" w:cs="Arial"/>
        </w:rPr>
      </w:pPr>
    </w:p>
    <w:p w14:paraId="6F1D24E9" w14:textId="77777777" w:rsidR="00270EE1" w:rsidRDefault="00270EE1">
      <w:pPr>
        <w:spacing w:after="240" w:line="360" w:lineRule="auto"/>
        <w:jc w:val="center"/>
        <w:rPr>
          <w:rFonts w:ascii="Arial" w:eastAsia="Arial" w:hAnsi="Arial" w:cs="Arial"/>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1170"/>
        <w:gridCol w:w="1800"/>
        <w:gridCol w:w="1800"/>
      </w:tblGrid>
      <w:tr w:rsidR="00711D58" w:rsidRPr="00A854DE" w14:paraId="06015470" w14:textId="163BD1FB" w:rsidTr="00EE271E">
        <w:trPr>
          <w:trHeight w:val="312"/>
        </w:trPr>
        <w:tc>
          <w:tcPr>
            <w:tcW w:w="4315" w:type="dxa"/>
            <w:shd w:val="clear" w:color="auto" w:fill="auto"/>
            <w:noWrap/>
            <w:vAlign w:val="bottom"/>
            <w:hideMark/>
          </w:tcPr>
          <w:p w14:paraId="2703D24A" w14:textId="74C36C92" w:rsidR="00711D58" w:rsidRPr="00A854DE" w:rsidRDefault="00270EE1" w:rsidP="00711D58">
            <w:pPr>
              <w:spacing w:after="0" w:line="240" w:lineRule="auto"/>
              <w:rPr>
                <w:rFonts w:ascii="Aptos" w:eastAsia="Times New Roman" w:hAnsi="Aptos" w:cs="Arial"/>
                <w:color w:val="000000"/>
                <w:sz w:val="16"/>
                <w:szCs w:val="16"/>
              </w:rPr>
            </w:pPr>
            <w:r w:rsidRPr="00A854DE">
              <w:rPr>
                <w:rFonts w:ascii="Aptos" w:eastAsia="Arial" w:hAnsi="Aptos" w:cs="Arial"/>
              </w:rPr>
              <w:lastRenderedPageBreak/>
              <w:br w:type="page"/>
            </w:r>
            <w:r w:rsidR="00711D58" w:rsidRPr="00A854DE">
              <w:rPr>
                <w:rFonts w:ascii="Aptos" w:eastAsia="Times New Roman" w:hAnsi="Aptos" w:cs="Arial"/>
                <w:color w:val="000000"/>
                <w:sz w:val="16"/>
                <w:szCs w:val="16"/>
              </w:rPr>
              <w:t> </w:t>
            </w:r>
            <w:r w:rsidR="00711D58" w:rsidRPr="00A854DE">
              <w:rPr>
                <w:rFonts w:ascii="Aptos" w:eastAsia="Times New Roman" w:hAnsi="Aptos" w:cs="Arial"/>
                <w:b/>
                <w:bCs/>
                <w:color w:val="000000"/>
                <w:sz w:val="16"/>
                <w:szCs w:val="16"/>
              </w:rPr>
              <w:t>Values represent “New and Clean” versions of technology deployments</w:t>
            </w:r>
            <w:r w:rsidR="00711D58" w:rsidRPr="00A854DE">
              <w:rPr>
                <w:rFonts w:ascii="Aptos" w:eastAsia="Times New Roman" w:hAnsi="Aptos" w:cs="Arial"/>
                <w:b/>
                <w:bCs/>
                <w:color w:val="000000"/>
                <w:sz w:val="16"/>
                <w:szCs w:val="16"/>
              </w:rPr>
              <w:br/>
              <w:t>Degradation factors are provided in data summary</w:t>
            </w:r>
            <w:r w:rsidR="00711D58" w:rsidRPr="00A854DE">
              <w:rPr>
                <w:rFonts w:ascii="Aptos" w:eastAsia="Times New Roman" w:hAnsi="Aptos" w:cs="Arial"/>
                <w:b/>
                <w:bCs/>
                <w:color w:val="000000"/>
                <w:sz w:val="16"/>
                <w:szCs w:val="16"/>
              </w:rPr>
              <w:br/>
              <w:t>All Cost Values Are Represented as 2024$</w:t>
            </w:r>
          </w:p>
        </w:tc>
        <w:tc>
          <w:tcPr>
            <w:tcW w:w="1170" w:type="dxa"/>
            <w:shd w:val="clear" w:color="auto" w:fill="auto"/>
            <w:noWrap/>
            <w:vAlign w:val="bottom"/>
            <w:hideMark/>
          </w:tcPr>
          <w:p w14:paraId="58A7303B" w14:textId="77777777" w:rsidR="00711D58" w:rsidRPr="00A854DE" w:rsidRDefault="00711D58" w:rsidP="00711D58">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800" w:type="dxa"/>
            <w:shd w:val="clear" w:color="auto" w:fill="auto"/>
            <w:noWrap/>
            <w:vAlign w:val="bottom"/>
            <w:hideMark/>
          </w:tcPr>
          <w:p w14:paraId="20F22EFD" w14:textId="35B134D8" w:rsidR="00711D58" w:rsidRPr="00A854DE" w:rsidRDefault="00FB6AA7" w:rsidP="00711D58">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GEN III Small Modular Reactor</w:t>
            </w:r>
            <w:r w:rsidR="009B3DA9" w:rsidRPr="00A854DE">
              <w:rPr>
                <w:rFonts w:ascii="Aptos" w:eastAsia="Times New Roman" w:hAnsi="Aptos" w:cs="Arial"/>
                <w:color w:val="000000"/>
                <w:sz w:val="16"/>
                <w:szCs w:val="16"/>
              </w:rPr>
              <w:t>s</w:t>
            </w:r>
          </w:p>
        </w:tc>
        <w:tc>
          <w:tcPr>
            <w:tcW w:w="1800" w:type="dxa"/>
            <w:vAlign w:val="bottom"/>
          </w:tcPr>
          <w:p w14:paraId="0FF3503F" w14:textId="6CDB1F34" w:rsidR="00711D58" w:rsidRPr="00A854DE" w:rsidRDefault="00FB6AA7" w:rsidP="00711D58">
            <w:pPr>
              <w:spacing w:after="0" w:line="240" w:lineRule="auto"/>
              <w:jc w:val="center"/>
              <w:rPr>
                <w:rFonts w:ascii="Aptos" w:eastAsia="Times New Roman" w:hAnsi="Aptos" w:cs="Arial"/>
                <w:color w:val="000000"/>
                <w:sz w:val="16"/>
                <w:szCs w:val="16"/>
              </w:rPr>
            </w:pPr>
            <w:r w:rsidRPr="00A854DE">
              <w:rPr>
                <w:rFonts w:ascii="Aptos" w:eastAsia="Times New Roman" w:hAnsi="Aptos" w:cs="Arial"/>
                <w:color w:val="000000"/>
                <w:sz w:val="16"/>
                <w:szCs w:val="16"/>
              </w:rPr>
              <w:t>GEN IV Advanced Nuclear</w:t>
            </w:r>
          </w:p>
        </w:tc>
      </w:tr>
      <w:tr w:rsidR="002C28CA" w:rsidRPr="00A854DE" w14:paraId="52A4DE8F" w14:textId="1E522A30" w:rsidTr="00AE518A">
        <w:trPr>
          <w:trHeight w:val="143"/>
        </w:trPr>
        <w:tc>
          <w:tcPr>
            <w:tcW w:w="4315" w:type="dxa"/>
            <w:shd w:val="clear" w:color="auto" w:fill="auto"/>
            <w:noWrap/>
            <w:vAlign w:val="bottom"/>
            <w:hideMark/>
          </w:tcPr>
          <w:p w14:paraId="7C110CD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Net Output</w:t>
            </w:r>
          </w:p>
        </w:tc>
        <w:tc>
          <w:tcPr>
            <w:tcW w:w="1170" w:type="dxa"/>
            <w:shd w:val="clear" w:color="auto" w:fill="auto"/>
            <w:noWrap/>
            <w:vAlign w:val="bottom"/>
            <w:hideMark/>
          </w:tcPr>
          <w:p w14:paraId="3525E71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800" w:type="dxa"/>
            <w:shd w:val="clear" w:color="auto" w:fill="auto"/>
            <w:noWrap/>
            <w:vAlign w:val="bottom"/>
            <w:hideMark/>
          </w:tcPr>
          <w:p w14:paraId="0A1E9773" w14:textId="6A7149F0" w:rsidR="002C28CA" w:rsidRPr="002C28CA" w:rsidRDefault="002C28CA" w:rsidP="002C28CA">
            <w:pPr>
              <w:spacing w:after="0" w:line="240" w:lineRule="auto"/>
              <w:jc w:val="center"/>
              <w:rPr>
                <w:rFonts w:ascii="Aptos" w:eastAsia="Times New Roman" w:hAnsi="Aptos" w:cs="Arial"/>
                <w:b/>
                <w:bCs/>
                <w:color w:val="000000"/>
                <w:sz w:val="16"/>
                <w:szCs w:val="16"/>
                <w:highlight w:val="yellow"/>
              </w:rPr>
            </w:pPr>
            <w:r w:rsidRPr="002C28CA">
              <w:rPr>
                <w:rFonts w:ascii="Aptos" w:hAnsi="Aptos" w:cs="Arial"/>
                <w:b/>
                <w:bCs/>
                <w:color w:val="000000"/>
                <w:sz w:val="16"/>
                <w:szCs w:val="16"/>
              </w:rPr>
              <w:t>REDACTED</w:t>
            </w:r>
          </w:p>
        </w:tc>
        <w:tc>
          <w:tcPr>
            <w:tcW w:w="1800" w:type="dxa"/>
          </w:tcPr>
          <w:p w14:paraId="5129482E" w14:textId="0D94AF07"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35C7D">
              <w:rPr>
                <w:rFonts w:ascii="Aptos" w:hAnsi="Aptos" w:cs="Arial"/>
                <w:b/>
                <w:bCs/>
                <w:color w:val="000000"/>
                <w:sz w:val="16"/>
                <w:szCs w:val="16"/>
              </w:rPr>
              <w:t>REDACTED</w:t>
            </w:r>
          </w:p>
        </w:tc>
      </w:tr>
      <w:tr w:rsidR="002C28CA" w:rsidRPr="00A854DE" w14:paraId="6B2191C2" w14:textId="559AE833" w:rsidTr="00AE518A">
        <w:trPr>
          <w:trHeight w:val="58"/>
        </w:trPr>
        <w:tc>
          <w:tcPr>
            <w:tcW w:w="4315" w:type="dxa"/>
            <w:shd w:val="clear" w:color="auto" w:fill="auto"/>
            <w:noWrap/>
            <w:vAlign w:val="bottom"/>
            <w:hideMark/>
          </w:tcPr>
          <w:p w14:paraId="19FAEE3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Heat Rate</w:t>
            </w:r>
          </w:p>
        </w:tc>
        <w:tc>
          <w:tcPr>
            <w:tcW w:w="1170" w:type="dxa"/>
            <w:shd w:val="clear" w:color="auto" w:fill="auto"/>
            <w:noWrap/>
            <w:vAlign w:val="bottom"/>
            <w:hideMark/>
          </w:tcPr>
          <w:p w14:paraId="4A926F4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Btu/kWh</w:t>
            </w:r>
          </w:p>
        </w:tc>
        <w:tc>
          <w:tcPr>
            <w:tcW w:w="1800" w:type="dxa"/>
            <w:shd w:val="clear" w:color="auto" w:fill="auto"/>
            <w:noWrap/>
            <w:vAlign w:val="bottom"/>
            <w:hideMark/>
          </w:tcPr>
          <w:p w14:paraId="6EC3DDD1" w14:textId="455E1C8B"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854DE">
              <w:rPr>
                <w:rFonts w:ascii="Aptos" w:hAnsi="Aptos" w:cs="Arial"/>
                <w:color w:val="000000"/>
                <w:sz w:val="16"/>
                <w:szCs w:val="16"/>
              </w:rPr>
              <w:t xml:space="preserve"> NA – Fuel cost is fixed</w:t>
            </w:r>
          </w:p>
        </w:tc>
        <w:tc>
          <w:tcPr>
            <w:tcW w:w="1800" w:type="dxa"/>
          </w:tcPr>
          <w:p w14:paraId="32CAC192" w14:textId="7C0EFADF"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35C7D">
              <w:rPr>
                <w:rFonts w:ascii="Aptos" w:hAnsi="Aptos" w:cs="Arial"/>
                <w:b/>
                <w:bCs/>
                <w:color w:val="000000"/>
                <w:sz w:val="16"/>
                <w:szCs w:val="16"/>
              </w:rPr>
              <w:t>REDACTED</w:t>
            </w:r>
          </w:p>
        </w:tc>
      </w:tr>
      <w:tr w:rsidR="003645CA" w:rsidRPr="00A854DE" w14:paraId="612433D0" w14:textId="53827E75" w:rsidTr="00EE271E">
        <w:trPr>
          <w:trHeight w:val="58"/>
        </w:trPr>
        <w:tc>
          <w:tcPr>
            <w:tcW w:w="4315" w:type="dxa"/>
            <w:shd w:val="clear" w:color="000000" w:fill="D9D9D9"/>
            <w:noWrap/>
            <w:vAlign w:val="bottom"/>
            <w:hideMark/>
          </w:tcPr>
          <w:p w14:paraId="01E1C2FB"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000000" w:fill="D9D9D9"/>
            <w:noWrap/>
            <w:vAlign w:val="bottom"/>
            <w:hideMark/>
          </w:tcPr>
          <w:p w14:paraId="4D01C244"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800" w:type="dxa"/>
            <w:shd w:val="clear" w:color="000000" w:fill="D9D9D9"/>
            <w:noWrap/>
            <w:vAlign w:val="bottom"/>
            <w:hideMark/>
          </w:tcPr>
          <w:p w14:paraId="5786958D" w14:textId="23E5221F" w:rsidR="003645CA" w:rsidRPr="00D9797D" w:rsidRDefault="003645CA" w:rsidP="003645CA">
            <w:pPr>
              <w:spacing w:after="0" w:line="240" w:lineRule="auto"/>
              <w:jc w:val="center"/>
              <w:rPr>
                <w:rFonts w:ascii="Aptos" w:eastAsia="Times New Roman" w:hAnsi="Aptos" w:cs="Arial"/>
                <w:color w:val="000000"/>
                <w:sz w:val="16"/>
                <w:szCs w:val="16"/>
              </w:rPr>
            </w:pPr>
            <w:r w:rsidRPr="00D9797D">
              <w:rPr>
                <w:rFonts w:ascii="Aptos" w:hAnsi="Aptos" w:cs="Arial"/>
                <w:color w:val="000000"/>
                <w:sz w:val="16"/>
                <w:szCs w:val="16"/>
              </w:rPr>
              <w:t> </w:t>
            </w:r>
          </w:p>
        </w:tc>
        <w:tc>
          <w:tcPr>
            <w:tcW w:w="1800" w:type="dxa"/>
            <w:shd w:val="clear" w:color="000000" w:fill="D9D9D9"/>
            <w:vAlign w:val="bottom"/>
          </w:tcPr>
          <w:p w14:paraId="503A3BD3" w14:textId="4016080F" w:rsidR="003645CA" w:rsidRPr="00D9797D" w:rsidRDefault="003645CA" w:rsidP="003645CA">
            <w:pPr>
              <w:spacing w:after="0" w:line="240" w:lineRule="auto"/>
              <w:jc w:val="center"/>
              <w:rPr>
                <w:rFonts w:ascii="Aptos" w:eastAsia="Times New Roman" w:hAnsi="Aptos" w:cs="Arial"/>
                <w:color w:val="000000"/>
                <w:sz w:val="16"/>
                <w:szCs w:val="16"/>
              </w:rPr>
            </w:pPr>
            <w:r w:rsidRPr="00D9797D">
              <w:rPr>
                <w:rFonts w:ascii="Aptos" w:hAnsi="Aptos" w:cs="Arial"/>
                <w:color w:val="000000"/>
                <w:sz w:val="16"/>
                <w:szCs w:val="16"/>
              </w:rPr>
              <w:t> </w:t>
            </w:r>
          </w:p>
        </w:tc>
      </w:tr>
      <w:tr w:rsidR="002C28CA" w:rsidRPr="00A854DE" w14:paraId="354457BC" w14:textId="10DE3A0B" w:rsidTr="002C28CA">
        <w:trPr>
          <w:trHeight w:val="58"/>
        </w:trPr>
        <w:tc>
          <w:tcPr>
            <w:tcW w:w="4315" w:type="dxa"/>
            <w:shd w:val="clear" w:color="auto" w:fill="auto"/>
            <w:noWrap/>
            <w:vAlign w:val="bottom"/>
            <w:hideMark/>
          </w:tcPr>
          <w:p w14:paraId="44E49A7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Total Overnight Plant Cost</w:t>
            </w:r>
          </w:p>
        </w:tc>
        <w:tc>
          <w:tcPr>
            <w:tcW w:w="1170" w:type="dxa"/>
            <w:shd w:val="clear" w:color="auto" w:fill="auto"/>
            <w:noWrap/>
            <w:vAlign w:val="bottom"/>
            <w:hideMark/>
          </w:tcPr>
          <w:p w14:paraId="110784C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800" w:type="dxa"/>
            <w:shd w:val="clear" w:color="auto" w:fill="auto"/>
            <w:noWrap/>
            <w:vAlign w:val="bottom"/>
            <w:hideMark/>
          </w:tcPr>
          <w:p w14:paraId="687D9830" w14:textId="633B3FB9"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3B5A23">
              <w:rPr>
                <w:rFonts w:ascii="Aptos" w:hAnsi="Aptos" w:cs="Arial"/>
                <w:b/>
                <w:bCs/>
                <w:color w:val="000000"/>
                <w:sz w:val="16"/>
                <w:szCs w:val="16"/>
              </w:rPr>
              <w:t>REDACTED</w:t>
            </w:r>
          </w:p>
        </w:tc>
        <w:tc>
          <w:tcPr>
            <w:tcW w:w="1800" w:type="dxa"/>
            <w:vAlign w:val="bottom"/>
          </w:tcPr>
          <w:p w14:paraId="1742F99B" w14:textId="77777777" w:rsidR="002C28CA" w:rsidRDefault="002C28CA" w:rsidP="002C28CA">
            <w:pPr>
              <w:spacing w:after="0" w:line="240" w:lineRule="auto"/>
              <w:jc w:val="center"/>
              <w:rPr>
                <w:rFonts w:ascii="Aptos" w:hAnsi="Aptos" w:cs="Arial"/>
                <w:b/>
                <w:bCs/>
                <w:color w:val="000000"/>
                <w:sz w:val="16"/>
                <w:szCs w:val="16"/>
              </w:rPr>
            </w:pPr>
          </w:p>
          <w:p w14:paraId="3865627B" w14:textId="017C43D5"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hAnsi="Aptos" w:cs="Arial"/>
                <w:b/>
                <w:bCs/>
                <w:color w:val="000000"/>
                <w:sz w:val="16"/>
                <w:szCs w:val="16"/>
              </w:rPr>
              <w:t>REDACTED</w:t>
            </w:r>
          </w:p>
        </w:tc>
      </w:tr>
      <w:tr w:rsidR="002C28CA" w:rsidRPr="00A854DE" w14:paraId="5A067866" w14:textId="611444A1" w:rsidTr="002C28CA">
        <w:trPr>
          <w:trHeight w:val="58"/>
        </w:trPr>
        <w:tc>
          <w:tcPr>
            <w:tcW w:w="4315" w:type="dxa"/>
            <w:shd w:val="clear" w:color="auto" w:fill="auto"/>
            <w:noWrap/>
            <w:vAlign w:val="bottom"/>
            <w:hideMark/>
          </w:tcPr>
          <w:p w14:paraId="19E6892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auto" w:fill="auto"/>
            <w:noWrap/>
            <w:vAlign w:val="bottom"/>
            <w:hideMark/>
          </w:tcPr>
          <w:p w14:paraId="3C28B6C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800" w:type="dxa"/>
            <w:shd w:val="clear" w:color="auto" w:fill="auto"/>
            <w:noWrap/>
            <w:vAlign w:val="bottom"/>
            <w:hideMark/>
          </w:tcPr>
          <w:p w14:paraId="00F88B59" w14:textId="28DEA26D"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3B5A23">
              <w:rPr>
                <w:rFonts w:ascii="Aptos" w:hAnsi="Aptos" w:cs="Arial"/>
                <w:b/>
                <w:bCs/>
                <w:color w:val="000000"/>
                <w:sz w:val="16"/>
                <w:szCs w:val="16"/>
              </w:rPr>
              <w:t>REDACTED</w:t>
            </w:r>
          </w:p>
        </w:tc>
        <w:tc>
          <w:tcPr>
            <w:tcW w:w="1800" w:type="dxa"/>
            <w:vAlign w:val="bottom"/>
          </w:tcPr>
          <w:p w14:paraId="480FFEDC" w14:textId="77777777" w:rsidR="002C28CA" w:rsidRDefault="002C28CA" w:rsidP="002C28CA">
            <w:pPr>
              <w:spacing w:after="0" w:line="240" w:lineRule="auto"/>
              <w:jc w:val="center"/>
              <w:rPr>
                <w:rFonts w:ascii="Aptos" w:hAnsi="Aptos" w:cs="Arial"/>
                <w:b/>
                <w:bCs/>
                <w:color w:val="000000"/>
                <w:sz w:val="16"/>
                <w:szCs w:val="16"/>
              </w:rPr>
            </w:pPr>
          </w:p>
          <w:p w14:paraId="6199C734" w14:textId="7F6E5DC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hAnsi="Aptos" w:cs="Arial"/>
                <w:b/>
                <w:bCs/>
                <w:color w:val="000000"/>
                <w:sz w:val="16"/>
                <w:szCs w:val="16"/>
              </w:rPr>
              <w:t>REDACTED</w:t>
            </w:r>
          </w:p>
        </w:tc>
      </w:tr>
      <w:tr w:rsidR="002C28CA" w:rsidRPr="00A854DE" w14:paraId="66925427" w14:textId="3493468F" w:rsidTr="002C28CA">
        <w:trPr>
          <w:trHeight w:val="80"/>
        </w:trPr>
        <w:tc>
          <w:tcPr>
            <w:tcW w:w="4315" w:type="dxa"/>
            <w:shd w:val="clear" w:color="auto" w:fill="auto"/>
            <w:noWrap/>
            <w:vAlign w:val="bottom"/>
            <w:hideMark/>
          </w:tcPr>
          <w:p w14:paraId="4545BB3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EPC Cost</w:t>
            </w:r>
          </w:p>
        </w:tc>
        <w:tc>
          <w:tcPr>
            <w:tcW w:w="1170" w:type="dxa"/>
            <w:shd w:val="clear" w:color="auto" w:fill="auto"/>
            <w:noWrap/>
            <w:vAlign w:val="bottom"/>
            <w:hideMark/>
          </w:tcPr>
          <w:p w14:paraId="1F2B3FD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800" w:type="dxa"/>
            <w:shd w:val="clear" w:color="auto" w:fill="auto"/>
            <w:noWrap/>
            <w:vAlign w:val="bottom"/>
            <w:hideMark/>
          </w:tcPr>
          <w:p w14:paraId="593BCF73" w14:textId="1A7AF1FC"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3B5A23">
              <w:rPr>
                <w:rFonts w:ascii="Aptos" w:hAnsi="Aptos" w:cs="Arial"/>
                <w:b/>
                <w:bCs/>
                <w:color w:val="000000"/>
                <w:sz w:val="16"/>
                <w:szCs w:val="16"/>
              </w:rPr>
              <w:t>REDACTED</w:t>
            </w:r>
          </w:p>
        </w:tc>
        <w:tc>
          <w:tcPr>
            <w:tcW w:w="1800" w:type="dxa"/>
            <w:vAlign w:val="bottom"/>
          </w:tcPr>
          <w:p w14:paraId="2A7101F7" w14:textId="77777777" w:rsidR="002C28CA" w:rsidRDefault="002C28CA" w:rsidP="002C28CA">
            <w:pPr>
              <w:spacing w:after="0" w:line="240" w:lineRule="auto"/>
              <w:jc w:val="center"/>
              <w:rPr>
                <w:rFonts w:ascii="Aptos" w:hAnsi="Aptos" w:cs="Arial"/>
                <w:b/>
                <w:bCs/>
                <w:color w:val="000000"/>
                <w:sz w:val="16"/>
                <w:szCs w:val="16"/>
              </w:rPr>
            </w:pPr>
          </w:p>
          <w:p w14:paraId="1106BBC9" w14:textId="28B10747"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hAnsi="Aptos" w:cs="Arial"/>
                <w:b/>
                <w:bCs/>
                <w:color w:val="000000"/>
                <w:sz w:val="16"/>
                <w:szCs w:val="16"/>
              </w:rPr>
              <w:t>REDACTED</w:t>
            </w:r>
          </w:p>
        </w:tc>
      </w:tr>
      <w:tr w:rsidR="002C28CA" w:rsidRPr="00A854DE" w14:paraId="687AB8AA" w14:textId="3EABA8C4" w:rsidTr="002C28CA">
        <w:trPr>
          <w:trHeight w:val="58"/>
        </w:trPr>
        <w:tc>
          <w:tcPr>
            <w:tcW w:w="4315" w:type="dxa"/>
            <w:shd w:val="clear" w:color="auto" w:fill="auto"/>
            <w:noWrap/>
            <w:vAlign w:val="bottom"/>
            <w:hideMark/>
          </w:tcPr>
          <w:p w14:paraId="16B3532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auto" w:fill="auto"/>
            <w:noWrap/>
            <w:vAlign w:val="bottom"/>
            <w:hideMark/>
          </w:tcPr>
          <w:p w14:paraId="7889EA1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800" w:type="dxa"/>
            <w:shd w:val="clear" w:color="auto" w:fill="auto"/>
            <w:noWrap/>
            <w:vAlign w:val="bottom"/>
            <w:hideMark/>
          </w:tcPr>
          <w:p w14:paraId="5DE655E9" w14:textId="5A21DB3E"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3B5A23">
              <w:rPr>
                <w:rFonts w:ascii="Aptos" w:hAnsi="Aptos" w:cs="Arial"/>
                <w:b/>
                <w:bCs/>
                <w:color w:val="000000"/>
                <w:sz w:val="16"/>
                <w:szCs w:val="16"/>
              </w:rPr>
              <w:t>REDACTED</w:t>
            </w:r>
          </w:p>
        </w:tc>
        <w:tc>
          <w:tcPr>
            <w:tcW w:w="1800" w:type="dxa"/>
            <w:vAlign w:val="bottom"/>
          </w:tcPr>
          <w:p w14:paraId="60571DCC" w14:textId="77777777" w:rsidR="002C28CA" w:rsidRDefault="002C28CA" w:rsidP="002C28CA">
            <w:pPr>
              <w:spacing w:after="0" w:line="240" w:lineRule="auto"/>
              <w:jc w:val="center"/>
              <w:rPr>
                <w:rFonts w:ascii="Aptos" w:hAnsi="Aptos" w:cs="Arial"/>
                <w:b/>
                <w:bCs/>
                <w:color w:val="000000"/>
                <w:sz w:val="16"/>
                <w:szCs w:val="16"/>
              </w:rPr>
            </w:pPr>
          </w:p>
          <w:p w14:paraId="5A764C21" w14:textId="4C652C08"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hAnsi="Aptos" w:cs="Arial"/>
                <w:b/>
                <w:bCs/>
                <w:color w:val="000000"/>
                <w:sz w:val="16"/>
                <w:szCs w:val="16"/>
              </w:rPr>
              <w:t>REDACTED</w:t>
            </w:r>
          </w:p>
        </w:tc>
      </w:tr>
      <w:tr w:rsidR="002C28CA" w:rsidRPr="00A854DE" w14:paraId="7361AB64" w14:textId="057C76D4" w:rsidTr="002C28CA">
        <w:trPr>
          <w:trHeight w:val="215"/>
        </w:trPr>
        <w:tc>
          <w:tcPr>
            <w:tcW w:w="4315" w:type="dxa"/>
            <w:shd w:val="clear" w:color="auto" w:fill="auto"/>
            <w:noWrap/>
            <w:vAlign w:val="bottom"/>
            <w:hideMark/>
          </w:tcPr>
          <w:p w14:paraId="470B369C"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Site and Owner's</w:t>
            </w:r>
          </w:p>
        </w:tc>
        <w:tc>
          <w:tcPr>
            <w:tcW w:w="1170" w:type="dxa"/>
            <w:shd w:val="clear" w:color="auto" w:fill="auto"/>
            <w:noWrap/>
            <w:vAlign w:val="bottom"/>
            <w:hideMark/>
          </w:tcPr>
          <w:p w14:paraId="143AEB3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800" w:type="dxa"/>
            <w:shd w:val="clear" w:color="auto" w:fill="auto"/>
            <w:noWrap/>
            <w:vAlign w:val="bottom"/>
            <w:hideMark/>
          </w:tcPr>
          <w:p w14:paraId="335F8AEE" w14:textId="67D259A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3B5A23">
              <w:rPr>
                <w:rFonts w:ascii="Aptos" w:hAnsi="Aptos" w:cs="Arial"/>
                <w:b/>
                <w:bCs/>
                <w:color w:val="000000"/>
                <w:sz w:val="16"/>
                <w:szCs w:val="16"/>
              </w:rPr>
              <w:t>REDACTED</w:t>
            </w:r>
          </w:p>
        </w:tc>
        <w:tc>
          <w:tcPr>
            <w:tcW w:w="1800" w:type="dxa"/>
            <w:vAlign w:val="bottom"/>
          </w:tcPr>
          <w:p w14:paraId="086AA91E" w14:textId="77777777" w:rsidR="002C28CA" w:rsidRDefault="002C28CA" w:rsidP="002C28CA">
            <w:pPr>
              <w:spacing w:after="0" w:line="240" w:lineRule="auto"/>
              <w:jc w:val="center"/>
              <w:rPr>
                <w:rFonts w:ascii="Aptos" w:hAnsi="Aptos" w:cs="Arial"/>
                <w:b/>
                <w:bCs/>
                <w:color w:val="000000"/>
                <w:sz w:val="16"/>
                <w:szCs w:val="16"/>
              </w:rPr>
            </w:pPr>
          </w:p>
          <w:p w14:paraId="12E7584B" w14:textId="091F14B9"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hAnsi="Aptos" w:cs="Arial"/>
                <w:b/>
                <w:bCs/>
                <w:color w:val="000000"/>
                <w:sz w:val="16"/>
                <w:szCs w:val="16"/>
              </w:rPr>
              <w:t>REDACTED</w:t>
            </w:r>
          </w:p>
        </w:tc>
      </w:tr>
      <w:tr w:rsidR="002C28CA" w:rsidRPr="00A854DE" w14:paraId="645C176F" w14:textId="7145E0ED" w:rsidTr="002C28CA">
        <w:trPr>
          <w:trHeight w:val="58"/>
        </w:trPr>
        <w:tc>
          <w:tcPr>
            <w:tcW w:w="4315" w:type="dxa"/>
            <w:shd w:val="clear" w:color="auto" w:fill="auto"/>
            <w:noWrap/>
            <w:vAlign w:val="bottom"/>
            <w:hideMark/>
          </w:tcPr>
          <w:p w14:paraId="04F920D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auto" w:fill="auto"/>
            <w:noWrap/>
            <w:vAlign w:val="bottom"/>
            <w:hideMark/>
          </w:tcPr>
          <w:p w14:paraId="646E190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800" w:type="dxa"/>
            <w:shd w:val="clear" w:color="auto" w:fill="auto"/>
            <w:noWrap/>
            <w:vAlign w:val="bottom"/>
            <w:hideMark/>
          </w:tcPr>
          <w:p w14:paraId="6EC3B0A2" w14:textId="3D55CDD2"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3B5A23">
              <w:rPr>
                <w:rFonts w:ascii="Aptos" w:hAnsi="Aptos" w:cs="Arial"/>
                <w:b/>
                <w:bCs/>
                <w:color w:val="000000"/>
                <w:sz w:val="16"/>
                <w:szCs w:val="16"/>
              </w:rPr>
              <w:t>REDACTED</w:t>
            </w:r>
          </w:p>
        </w:tc>
        <w:tc>
          <w:tcPr>
            <w:tcW w:w="1800" w:type="dxa"/>
            <w:vAlign w:val="bottom"/>
          </w:tcPr>
          <w:p w14:paraId="71D3B251" w14:textId="77777777" w:rsidR="002C28CA" w:rsidRDefault="002C28CA" w:rsidP="002C28CA">
            <w:pPr>
              <w:spacing w:after="0" w:line="240" w:lineRule="auto"/>
              <w:jc w:val="center"/>
              <w:rPr>
                <w:rFonts w:ascii="Aptos" w:hAnsi="Aptos" w:cs="Arial"/>
                <w:b/>
                <w:bCs/>
                <w:color w:val="000000"/>
                <w:sz w:val="16"/>
                <w:szCs w:val="16"/>
              </w:rPr>
            </w:pPr>
          </w:p>
          <w:p w14:paraId="20D2CE6C" w14:textId="7EE6A84E"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2C28CA">
              <w:rPr>
                <w:rFonts w:ascii="Aptos" w:hAnsi="Aptos" w:cs="Arial"/>
                <w:b/>
                <w:bCs/>
                <w:color w:val="000000"/>
                <w:sz w:val="16"/>
                <w:szCs w:val="16"/>
              </w:rPr>
              <w:t>REDACTED</w:t>
            </w:r>
          </w:p>
        </w:tc>
      </w:tr>
      <w:tr w:rsidR="002C28CA" w:rsidRPr="00A854DE" w14:paraId="78AD2D9C" w14:textId="2F59C7CA" w:rsidTr="002C28CA">
        <w:trPr>
          <w:trHeight w:val="58"/>
        </w:trPr>
        <w:tc>
          <w:tcPr>
            <w:tcW w:w="4315" w:type="dxa"/>
            <w:shd w:val="clear" w:color="auto" w:fill="auto"/>
            <w:noWrap/>
            <w:vAlign w:val="bottom"/>
            <w:hideMark/>
          </w:tcPr>
          <w:p w14:paraId="3BFBDC6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Land (as part of Site and Owner's)</w:t>
            </w:r>
          </w:p>
        </w:tc>
        <w:tc>
          <w:tcPr>
            <w:tcW w:w="1170" w:type="dxa"/>
            <w:shd w:val="clear" w:color="auto" w:fill="auto"/>
            <w:noWrap/>
            <w:vAlign w:val="bottom"/>
            <w:hideMark/>
          </w:tcPr>
          <w:p w14:paraId="48436EE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w:t>
            </w:r>
          </w:p>
        </w:tc>
        <w:tc>
          <w:tcPr>
            <w:tcW w:w="1800" w:type="dxa"/>
            <w:shd w:val="clear" w:color="auto" w:fill="auto"/>
            <w:noWrap/>
            <w:vAlign w:val="bottom"/>
            <w:hideMark/>
          </w:tcPr>
          <w:p w14:paraId="5E017332" w14:textId="7E9EEA3B"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3B5A23">
              <w:rPr>
                <w:rFonts w:ascii="Aptos" w:hAnsi="Aptos" w:cs="Arial"/>
                <w:b/>
                <w:bCs/>
                <w:color w:val="000000"/>
                <w:sz w:val="16"/>
                <w:szCs w:val="16"/>
              </w:rPr>
              <w:t>REDACTED</w:t>
            </w:r>
          </w:p>
        </w:tc>
        <w:tc>
          <w:tcPr>
            <w:tcW w:w="1800" w:type="dxa"/>
            <w:vAlign w:val="bottom"/>
          </w:tcPr>
          <w:p w14:paraId="22525505" w14:textId="2973E9A5"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63470">
              <w:rPr>
                <w:rFonts w:ascii="Aptos" w:hAnsi="Aptos" w:cs="Arial"/>
                <w:b/>
                <w:bCs/>
                <w:color w:val="000000"/>
                <w:sz w:val="16"/>
                <w:szCs w:val="16"/>
              </w:rPr>
              <w:t>REDACTED</w:t>
            </w:r>
          </w:p>
        </w:tc>
      </w:tr>
      <w:tr w:rsidR="002C28CA" w:rsidRPr="00A854DE" w14:paraId="408E7C5C" w14:textId="78642D54" w:rsidTr="002C28CA">
        <w:trPr>
          <w:trHeight w:val="58"/>
        </w:trPr>
        <w:tc>
          <w:tcPr>
            <w:tcW w:w="4315" w:type="dxa"/>
            <w:shd w:val="clear" w:color="auto" w:fill="auto"/>
            <w:noWrap/>
            <w:vAlign w:val="bottom"/>
            <w:hideMark/>
          </w:tcPr>
          <w:p w14:paraId="26BBC1D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auto" w:fill="auto"/>
            <w:noWrap/>
            <w:vAlign w:val="bottom"/>
            <w:hideMark/>
          </w:tcPr>
          <w:p w14:paraId="0C074A6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800" w:type="dxa"/>
            <w:shd w:val="clear" w:color="auto" w:fill="auto"/>
            <w:noWrap/>
            <w:vAlign w:val="bottom"/>
            <w:hideMark/>
          </w:tcPr>
          <w:p w14:paraId="0EBE9608" w14:textId="02B71D47"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3B5A23">
              <w:rPr>
                <w:rFonts w:ascii="Aptos" w:hAnsi="Aptos" w:cs="Arial"/>
                <w:b/>
                <w:bCs/>
                <w:color w:val="000000"/>
                <w:sz w:val="16"/>
                <w:szCs w:val="16"/>
              </w:rPr>
              <w:t>REDACTED</w:t>
            </w:r>
          </w:p>
        </w:tc>
        <w:tc>
          <w:tcPr>
            <w:tcW w:w="1800" w:type="dxa"/>
            <w:vAlign w:val="bottom"/>
          </w:tcPr>
          <w:p w14:paraId="362BE0CF" w14:textId="7DF58D01"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863470">
              <w:rPr>
                <w:rFonts w:ascii="Aptos" w:hAnsi="Aptos" w:cs="Arial"/>
                <w:b/>
                <w:bCs/>
                <w:color w:val="000000"/>
                <w:sz w:val="16"/>
                <w:szCs w:val="16"/>
              </w:rPr>
              <w:t>REDACTED</w:t>
            </w:r>
          </w:p>
        </w:tc>
      </w:tr>
      <w:tr w:rsidR="003645CA" w:rsidRPr="00A854DE" w14:paraId="5544E6C9" w14:textId="5CA651D8" w:rsidTr="00EE271E">
        <w:trPr>
          <w:trHeight w:val="58"/>
        </w:trPr>
        <w:tc>
          <w:tcPr>
            <w:tcW w:w="4315" w:type="dxa"/>
            <w:shd w:val="clear" w:color="000000" w:fill="D9D9D9"/>
            <w:noWrap/>
            <w:vAlign w:val="bottom"/>
            <w:hideMark/>
          </w:tcPr>
          <w:p w14:paraId="3545ABE4"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000000" w:fill="D9D9D9"/>
            <w:noWrap/>
            <w:vAlign w:val="bottom"/>
            <w:hideMark/>
          </w:tcPr>
          <w:p w14:paraId="4CE014D5"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800" w:type="dxa"/>
            <w:shd w:val="clear" w:color="000000" w:fill="D9D9D9"/>
            <w:noWrap/>
            <w:vAlign w:val="bottom"/>
            <w:hideMark/>
          </w:tcPr>
          <w:p w14:paraId="4B8C0266" w14:textId="7629F447"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c>
          <w:tcPr>
            <w:tcW w:w="1800" w:type="dxa"/>
            <w:shd w:val="clear" w:color="000000" w:fill="D9D9D9"/>
            <w:vAlign w:val="bottom"/>
          </w:tcPr>
          <w:p w14:paraId="739EA17C" w14:textId="2EA615DF"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r>
      <w:tr w:rsidR="002C28CA" w:rsidRPr="00A854DE" w14:paraId="647BD55C" w14:textId="555813AC" w:rsidTr="00AE518A">
        <w:trPr>
          <w:trHeight w:val="58"/>
        </w:trPr>
        <w:tc>
          <w:tcPr>
            <w:tcW w:w="4315" w:type="dxa"/>
            <w:shd w:val="clear" w:color="auto" w:fill="auto"/>
            <w:noWrap/>
            <w:vAlign w:val="bottom"/>
            <w:hideMark/>
          </w:tcPr>
          <w:p w14:paraId="4F567DC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Fixed O&amp;M</w:t>
            </w:r>
          </w:p>
        </w:tc>
        <w:tc>
          <w:tcPr>
            <w:tcW w:w="1170" w:type="dxa"/>
            <w:shd w:val="clear" w:color="auto" w:fill="auto"/>
            <w:noWrap/>
            <w:vAlign w:val="bottom"/>
            <w:hideMark/>
          </w:tcPr>
          <w:p w14:paraId="4424A73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800" w:type="dxa"/>
            <w:shd w:val="clear" w:color="auto" w:fill="auto"/>
            <w:noWrap/>
            <w:hideMark/>
          </w:tcPr>
          <w:p w14:paraId="17F7F87E" w14:textId="77777777" w:rsidR="002C28CA" w:rsidRDefault="002C28CA" w:rsidP="002C28CA">
            <w:pPr>
              <w:spacing w:after="0" w:line="240" w:lineRule="auto"/>
              <w:jc w:val="center"/>
              <w:rPr>
                <w:rFonts w:ascii="Aptos" w:hAnsi="Aptos" w:cs="Arial"/>
                <w:b/>
                <w:bCs/>
                <w:color w:val="000000"/>
                <w:sz w:val="16"/>
                <w:szCs w:val="16"/>
              </w:rPr>
            </w:pPr>
          </w:p>
          <w:p w14:paraId="4D30CED6" w14:textId="537DB0E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c>
          <w:tcPr>
            <w:tcW w:w="1800" w:type="dxa"/>
          </w:tcPr>
          <w:p w14:paraId="21479DCE" w14:textId="77777777" w:rsidR="002C28CA" w:rsidRDefault="002C28CA" w:rsidP="002C28CA">
            <w:pPr>
              <w:spacing w:after="0" w:line="240" w:lineRule="auto"/>
              <w:jc w:val="center"/>
              <w:rPr>
                <w:rFonts w:ascii="Aptos" w:hAnsi="Aptos" w:cs="Arial"/>
                <w:b/>
                <w:bCs/>
                <w:color w:val="000000"/>
                <w:sz w:val="16"/>
                <w:szCs w:val="16"/>
              </w:rPr>
            </w:pPr>
          </w:p>
          <w:p w14:paraId="2EF78F44" w14:textId="36A98B09"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r>
      <w:tr w:rsidR="002C28CA" w:rsidRPr="00A854DE" w14:paraId="3F4145A1" w14:textId="6DBDEDB6" w:rsidTr="00AE518A">
        <w:trPr>
          <w:trHeight w:val="58"/>
        </w:trPr>
        <w:tc>
          <w:tcPr>
            <w:tcW w:w="4315" w:type="dxa"/>
            <w:shd w:val="clear" w:color="auto" w:fill="auto"/>
            <w:noWrap/>
            <w:vAlign w:val="bottom"/>
            <w:hideMark/>
          </w:tcPr>
          <w:p w14:paraId="7DB520A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auto" w:fill="auto"/>
            <w:noWrap/>
            <w:vAlign w:val="bottom"/>
            <w:hideMark/>
          </w:tcPr>
          <w:p w14:paraId="28B2BF00"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800" w:type="dxa"/>
            <w:shd w:val="clear" w:color="auto" w:fill="auto"/>
            <w:noWrap/>
            <w:hideMark/>
          </w:tcPr>
          <w:p w14:paraId="11C1FE90" w14:textId="77777777" w:rsidR="002C28CA" w:rsidRDefault="002C28CA" w:rsidP="002C28CA">
            <w:pPr>
              <w:spacing w:after="0" w:line="240" w:lineRule="auto"/>
              <w:jc w:val="center"/>
              <w:rPr>
                <w:rFonts w:ascii="Aptos" w:hAnsi="Aptos" w:cs="Arial"/>
                <w:b/>
                <w:bCs/>
                <w:color w:val="000000"/>
                <w:sz w:val="16"/>
                <w:szCs w:val="16"/>
              </w:rPr>
            </w:pPr>
          </w:p>
          <w:p w14:paraId="6C56211D" w14:textId="1F04AF3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c>
          <w:tcPr>
            <w:tcW w:w="1800" w:type="dxa"/>
          </w:tcPr>
          <w:p w14:paraId="3A1EC31F" w14:textId="77777777" w:rsidR="002C28CA" w:rsidRDefault="002C28CA" w:rsidP="002C28CA">
            <w:pPr>
              <w:spacing w:after="0" w:line="240" w:lineRule="auto"/>
              <w:jc w:val="center"/>
              <w:rPr>
                <w:rFonts w:ascii="Aptos" w:hAnsi="Aptos" w:cs="Arial"/>
                <w:b/>
                <w:bCs/>
                <w:color w:val="000000"/>
                <w:sz w:val="16"/>
                <w:szCs w:val="16"/>
              </w:rPr>
            </w:pPr>
          </w:p>
          <w:p w14:paraId="2A555B93" w14:textId="5A4F9548"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r>
      <w:tr w:rsidR="002C28CA" w:rsidRPr="00A854DE" w14:paraId="4B3578AA" w14:textId="0E44E7F5" w:rsidTr="00AE518A">
        <w:trPr>
          <w:trHeight w:val="58"/>
        </w:trPr>
        <w:tc>
          <w:tcPr>
            <w:tcW w:w="4315" w:type="dxa"/>
            <w:shd w:val="clear" w:color="auto" w:fill="auto"/>
            <w:noWrap/>
            <w:vAlign w:val="bottom"/>
            <w:hideMark/>
          </w:tcPr>
          <w:p w14:paraId="4619012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Variable O&amp;M</w:t>
            </w:r>
          </w:p>
        </w:tc>
        <w:tc>
          <w:tcPr>
            <w:tcW w:w="1170" w:type="dxa"/>
            <w:shd w:val="clear" w:color="auto" w:fill="auto"/>
            <w:noWrap/>
            <w:vAlign w:val="bottom"/>
            <w:hideMark/>
          </w:tcPr>
          <w:p w14:paraId="484D78C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$/MWh</w:t>
            </w:r>
          </w:p>
        </w:tc>
        <w:tc>
          <w:tcPr>
            <w:tcW w:w="1800" w:type="dxa"/>
            <w:shd w:val="clear" w:color="auto" w:fill="auto"/>
            <w:noWrap/>
            <w:hideMark/>
          </w:tcPr>
          <w:p w14:paraId="5F1F34B2" w14:textId="63AAA661"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c>
          <w:tcPr>
            <w:tcW w:w="1800" w:type="dxa"/>
          </w:tcPr>
          <w:p w14:paraId="04835E66" w14:textId="2894786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r>
      <w:tr w:rsidR="002C28CA" w:rsidRPr="00A854DE" w14:paraId="122929C2" w14:textId="48604722" w:rsidTr="00AE518A">
        <w:trPr>
          <w:trHeight w:val="58"/>
        </w:trPr>
        <w:tc>
          <w:tcPr>
            <w:tcW w:w="4315" w:type="dxa"/>
            <w:shd w:val="clear" w:color="auto" w:fill="auto"/>
            <w:noWrap/>
            <w:vAlign w:val="bottom"/>
            <w:hideMark/>
          </w:tcPr>
          <w:p w14:paraId="5D62F017"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auto" w:fill="auto"/>
            <w:noWrap/>
            <w:vAlign w:val="bottom"/>
            <w:hideMark/>
          </w:tcPr>
          <w:p w14:paraId="37A1967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800" w:type="dxa"/>
            <w:shd w:val="clear" w:color="auto" w:fill="auto"/>
            <w:noWrap/>
            <w:hideMark/>
          </w:tcPr>
          <w:p w14:paraId="4D174E71" w14:textId="2107A6D9"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c>
          <w:tcPr>
            <w:tcW w:w="1800" w:type="dxa"/>
          </w:tcPr>
          <w:p w14:paraId="3095B207" w14:textId="216D0293"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r>
      <w:tr w:rsidR="002C28CA" w:rsidRPr="00A854DE" w14:paraId="6EEE3F57" w14:textId="14E08759" w:rsidTr="00AE518A">
        <w:trPr>
          <w:trHeight w:val="58"/>
        </w:trPr>
        <w:tc>
          <w:tcPr>
            <w:tcW w:w="4315" w:type="dxa"/>
            <w:shd w:val="clear" w:color="auto" w:fill="auto"/>
            <w:noWrap/>
            <w:vAlign w:val="bottom"/>
            <w:hideMark/>
          </w:tcPr>
          <w:p w14:paraId="5033AFBF"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Post-COD Capital Expenditures (for Fuel &amp; Maintenance)</w:t>
            </w:r>
          </w:p>
        </w:tc>
        <w:tc>
          <w:tcPr>
            <w:tcW w:w="1170" w:type="dxa"/>
            <w:shd w:val="clear" w:color="auto" w:fill="auto"/>
            <w:noWrap/>
            <w:vAlign w:val="bottom"/>
            <w:hideMark/>
          </w:tcPr>
          <w:p w14:paraId="69EA1C0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$/kW-yr</w:t>
            </w:r>
          </w:p>
        </w:tc>
        <w:tc>
          <w:tcPr>
            <w:tcW w:w="1800" w:type="dxa"/>
            <w:shd w:val="clear" w:color="auto" w:fill="auto"/>
            <w:noWrap/>
            <w:hideMark/>
          </w:tcPr>
          <w:p w14:paraId="5660B3A8" w14:textId="77777777" w:rsidR="002C28CA" w:rsidRDefault="002C28CA" w:rsidP="002C28CA">
            <w:pPr>
              <w:spacing w:after="0" w:line="240" w:lineRule="auto"/>
              <w:jc w:val="center"/>
              <w:rPr>
                <w:rFonts w:ascii="Aptos" w:hAnsi="Aptos" w:cs="Arial"/>
                <w:b/>
                <w:bCs/>
                <w:color w:val="000000"/>
                <w:sz w:val="16"/>
                <w:szCs w:val="16"/>
              </w:rPr>
            </w:pPr>
          </w:p>
          <w:p w14:paraId="55426374" w14:textId="0267778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c>
          <w:tcPr>
            <w:tcW w:w="1800" w:type="dxa"/>
          </w:tcPr>
          <w:p w14:paraId="5FCE24D2" w14:textId="77777777" w:rsidR="002C28CA" w:rsidRDefault="002C28CA" w:rsidP="002C28CA">
            <w:pPr>
              <w:spacing w:after="0" w:line="240" w:lineRule="auto"/>
              <w:jc w:val="center"/>
              <w:rPr>
                <w:rFonts w:ascii="Aptos" w:hAnsi="Aptos" w:cs="Arial"/>
                <w:b/>
                <w:bCs/>
                <w:color w:val="000000"/>
                <w:sz w:val="16"/>
                <w:szCs w:val="16"/>
              </w:rPr>
            </w:pPr>
          </w:p>
          <w:p w14:paraId="04B520CD" w14:textId="49305F8B"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r>
      <w:tr w:rsidR="002C28CA" w:rsidRPr="00A854DE" w14:paraId="20202465" w14:textId="50477C16" w:rsidTr="00AE518A">
        <w:trPr>
          <w:trHeight w:val="58"/>
        </w:trPr>
        <w:tc>
          <w:tcPr>
            <w:tcW w:w="4315" w:type="dxa"/>
            <w:shd w:val="clear" w:color="auto" w:fill="auto"/>
            <w:noWrap/>
            <w:vAlign w:val="bottom"/>
            <w:hideMark/>
          </w:tcPr>
          <w:p w14:paraId="4500E38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auto" w:fill="auto"/>
            <w:noWrap/>
            <w:vAlign w:val="bottom"/>
            <w:hideMark/>
          </w:tcPr>
          <w:p w14:paraId="4E2522F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$x1000</w:t>
            </w:r>
          </w:p>
        </w:tc>
        <w:tc>
          <w:tcPr>
            <w:tcW w:w="1800" w:type="dxa"/>
            <w:shd w:val="clear" w:color="auto" w:fill="auto"/>
            <w:noWrap/>
            <w:hideMark/>
          </w:tcPr>
          <w:p w14:paraId="6057C84A" w14:textId="77777777" w:rsidR="002C28CA" w:rsidRDefault="002C28CA" w:rsidP="002C28CA">
            <w:pPr>
              <w:spacing w:after="0" w:line="240" w:lineRule="auto"/>
              <w:jc w:val="center"/>
              <w:rPr>
                <w:rFonts w:ascii="Aptos" w:hAnsi="Aptos" w:cs="Arial"/>
                <w:b/>
                <w:bCs/>
                <w:color w:val="000000"/>
                <w:sz w:val="16"/>
                <w:szCs w:val="16"/>
              </w:rPr>
            </w:pPr>
          </w:p>
          <w:p w14:paraId="01BBE3D5" w14:textId="56D9106B"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c>
          <w:tcPr>
            <w:tcW w:w="1800" w:type="dxa"/>
          </w:tcPr>
          <w:p w14:paraId="2CA15C49" w14:textId="77777777" w:rsidR="002C28CA" w:rsidRDefault="002C28CA" w:rsidP="002C28CA">
            <w:pPr>
              <w:spacing w:after="0" w:line="240" w:lineRule="auto"/>
              <w:jc w:val="center"/>
              <w:rPr>
                <w:rFonts w:ascii="Aptos" w:hAnsi="Aptos" w:cs="Arial"/>
                <w:b/>
                <w:bCs/>
                <w:color w:val="000000"/>
                <w:sz w:val="16"/>
                <w:szCs w:val="16"/>
              </w:rPr>
            </w:pPr>
          </w:p>
          <w:p w14:paraId="61702FBB" w14:textId="22AB9C8C"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CD3BD3">
              <w:rPr>
                <w:rFonts w:ascii="Aptos" w:hAnsi="Aptos" w:cs="Arial"/>
                <w:b/>
                <w:bCs/>
                <w:color w:val="000000"/>
                <w:sz w:val="16"/>
                <w:szCs w:val="16"/>
              </w:rPr>
              <w:t>REDACTED</w:t>
            </w:r>
          </w:p>
        </w:tc>
      </w:tr>
      <w:tr w:rsidR="003645CA" w:rsidRPr="00A854DE" w14:paraId="38857583" w14:textId="1682D716" w:rsidTr="00EE271E">
        <w:trPr>
          <w:trHeight w:val="58"/>
        </w:trPr>
        <w:tc>
          <w:tcPr>
            <w:tcW w:w="4315" w:type="dxa"/>
            <w:shd w:val="clear" w:color="000000" w:fill="D9D9D9"/>
            <w:noWrap/>
            <w:vAlign w:val="bottom"/>
            <w:hideMark/>
          </w:tcPr>
          <w:p w14:paraId="0C20EB26"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000000" w:fill="D9D9D9"/>
            <w:noWrap/>
            <w:vAlign w:val="bottom"/>
            <w:hideMark/>
          </w:tcPr>
          <w:p w14:paraId="65E9BA9D"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800" w:type="dxa"/>
            <w:shd w:val="clear" w:color="000000" w:fill="D9D9D9"/>
            <w:noWrap/>
            <w:vAlign w:val="bottom"/>
            <w:hideMark/>
          </w:tcPr>
          <w:p w14:paraId="52A90083" w14:textId="5699BCDA"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c>
          <w:tcPr>
            <w:tcW w:w="1800" w:type="dxa"/>
            <w:shd w:val="clear" w:color="000000" w:fill="D9D9D9"/>
            <w:vAlign w:val="bottom"/>
          </w:tcPr>
          <w:p w14:paraId="34822243" w14:textId="6D68D61A"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r>
      <w:tr w:rsidR="002C28CA" w:rsidRPr="00A854DE" w14:paraId="631A9F2B" w14:textId="494E151B" w:rsidTr="00AE518A">
        <w:trPr>
          <w:trHeight w:val="71"/>
        </w:trPr>
        <w:tc>
          <w:tcPr>
            <w:tcW w:w="4315" w:type="dxa"/>
            <w:shd w:val="clear" w:color="auto" w:fill="auto"/>
            <w:noWrap/>
            <w:vAlign w:val="bottom"/>
            <w:hideMark/>
          </w:tcPr>
          <w:p w14:paraId="72F9E6D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Downtime for Planned Outages</w:t>
            </w:r>
          </w:p>
        </w:tc>
        <w:tc>
          <w:tcPr>
            <w:tcW w:w="1170" w:type="dxa"/>
            <w:shd w:val="clear" w:color="auto" w:fill="auto"/>
            <w:noWrap/>
            <w:vAlign w:val="bottom"/>
            <w:hideMark/>
          </w:tcPr>
          <w:p w14:paraId="7819FEE0"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wk</w:t>
            </w:r>
            <w:proofErr w:type="spellEnd"/>
            <w:r w:rsidRPr="00A854DE">
              <w:rPr>
                <w:rFonts w:ascii="Aptos" w:eastAsia="Times New Roman" w:hAnsi="Aptos" w:cs="Arial"/>
                <w:color w:val="000000"/>
                <w:sz w:val="16"/>
                <w:szCs w:val="16"/>
              </w:rPr>
              <w:t>/yr</w:t>
            </w:r>
          </w:p>
        </w:tc>
        <w:tc>
          <w:tcPr>
            <w:tcW w:w="1800" w:type="dxa"/>
            <w:shd w:val="clear" w:color="auto" w:fill="auto"/>
            <w:noWrap/>
            <w:hideMark/>
          </w:tcPr>
          <w:p w14:paraId="1853D4E2" w14:textId="5F526B15"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7D43EA">
              <w:rPr>
                <w:rFonts w:ascii="Aptos" w:hAnsi="Aptos" w:cs="Arial"/>
                <w:b/>
                <w:bCs/>
                <w:color w:val="000000"/>
                <w:sz w:val="16"/>
                <w:szCs w:val="16"/>
              </w:rPr>
              <w:t>REDACTED</w:t>
            </w:r>
          </w:p>
        </w:tc>
        <w:tc>
          <w:tcPr>
            <w:tcW w:w="1800" w:type="dxa"/>
          </w:tcPr>
          <w:p w14:paraId="538C90EA" w14:textId="40C35141"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7D43EA">
              <w:rPr>
                <w:rFonts w:ascii="Aptos" w:hAnsi="Aptos" w:cs="Arial"/>
                <w:b/>
                <w:bCs/>
                <w:color w:val="000000"/>
                <w:sz w:val="16"/>
                <w:szCs w:val="16"/>
              </w:rPr>
              <w:t>REDACTED</w:t>
            </w:r>
          </w:p>
        </w:tc>
      </w:tr>
      <w:tr w:rsidR="002C28CA" w:rsidRPr="00A854DE" w14:paraId="6822A7C1" w14:textId="2FDBC1E5" w:rsidTr="00AE518A">
        <w:trPr>
          <w:trHeight w:val="58"/>
        </w:trPr>
        <w:tc>
          <w:tcPr>
            <w:tcW w:w="4315" w:type="dxa"/>
            <w:shd w:val="clear" w:color="auto" w:fill="auto"/>
            <w:noWrap/>
            <w:vAlign w:val="bottom"/>
            <w:hideMark/>
          </w:tcPr>
          <w:p w14:paraId="0F590FE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EUOR</w:t>
            </w:r>
          </w:p>
        </w:tc>
        <w:tc>
          <w:tcPr>
            <w:tcW w:w="1170" w:type="dxa"/>
            <w:shd w:val="clear" w:color="auto" w:fill="auto"/>
            <w:noWrap/>
            <w:vAlign w:val="bottom"/>
            <w:hideMark/>
          </w:tcPr>
          <w:p w14:paraId="66C3341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1800" w:type="dxa"/>
            <w:shd w:val="clear" w:color="auto" w:fill="auto"/>
            <w:noWrap/>
            <w:hideMark/>
          </w:tcPr>
          <w:p w14:paraId="69B1E171" w14:textId="555AF4D1"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7D43EA">
              <w:rPr>
                <w:rFonts w:ascii="Aptos" w:hAnsi="Aptos" w:cs="Arial"/>
                <w:b/>
                <w:bCs/>
                <w:color w:val="000000"/>
                <w:sz w:val="16"/>
                <w:szCs w:val="16"/>
              </w:rPr>
              <w:t>REDACTED</w:t>
            </w:r>
          </w:p>
        </w:tc>
        <w:tc>
          <w:tcPr>
            <w:tcW w:w="1800" w:type="dxa"/>
          </w:tcPr>
          <w:p w14:paraId="1CAA36CD" w14:textId="452187A0"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7D43EA">
              <w:rPr>
                <w:rFonts w:ascii="Aptos" w:hAnsi="Aptos" w:cs="Arial"/>
                <w:b/>
                <w:bCs/>
                <w:color w:val="000000"/>
                <w:sz w:val="16"/>
                <w:szCs w:val="16"/>
              </w:rPr>
              <w:t>REDACTED</w:t>
            </w:r>
          </w:p>
        </w:tc>
      </w:tr>
      <w:tr w:rsidR="003645CA" w:rsidRPr="00A854DE" w14:paraId="4ADE9CA0" w14:textId="35CED51F" w:rsidTr="00EE271E">
        <w:trPr>
          <w:trHeight w:val="58"/>
        </w:trPr>
        <w:tc>
          <w:tcPr>
            <w:tcW w:w="4315" w:type="dxa"/>
            <w:shd w:val="clear" w:color="000000" w:fill="D9D9D9"/>
            <w:noWrap/>
            <w:vAlign w:val="bottom"/>
            <w:hideMark/>
          </w:tcPr>
          <w:p w14:paraId="148A930C"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000000" w:fill="D9D9D9"/>
            <w:noWrap/>
            <w:vAlign w:val="bottom"/>
            <w:hideMark/>
          </w:tcPr>
          <w:p w14:paraId="2337F779"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800" w:type="dxa"/>
            <w:shd w:val="clear" w:color="000000" w:fill="D9D9D9"/>
            <w:noWrap/>
            <w:vAlign w:val="bottom"/>
            <w:hideMark/>
          </w:tcPr>
          <w:p w14:paraId="351D94B4" w14:textId="0ADCF81D"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c>
          <w:tcPr>
            <w:tcW w:w="1800" w:type="dxa"/>
            <w:shd w:val="clear" w:color="000000" w:fill="D9D9D9"/>
            <w:vAlign w:val="bottom"/>
          </w:tcPr>
          <w:p w14:paraId="5AD2D65C" w14:textId="55FAE3D4"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r>
      <w:tr w:rsidR="002C28CA" w:rsidRPr="00A854DE" w14:paraId="3903156F" w14:textId="1C0D31C0" w:rsidTr="00AE518A">
        <w:trPr>
          <w:trHeight w:val="71"/>
        </w:trPr>
        <w:tc>
          <w:tcPr>
            <w:tcW w:w="4315" w:type="dxa"/>
            <w:shd w:val="clear" w:color="auto" w:fill="auto"/>
            <w:noWrap/>
            <w:vAlign w:val="bottom"/>
            <w:hideMark/>
          </w:tcPr>
          <w:p w14:paraId="592B7AC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Ramp Rate</w:t>
            </w:r>
          </w:p>
        </w:tc>
        <w:tc>
          <w:tcPr>
            <w:tcW w:w="1170" w:type="dxa"/>
            <w:shd w:val="clear" w:color="auto" w:fill="auto"/>
            <w:noWrap/>
            <w:vAlign w:val="bottom"/>
            <w:hideMark/>
          </w:tcPr>
          <w:p w14:paraId="7412A15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MW/min</w:t>
            </w:r>
          </w:p>
        </w:tc>
        <w:tc>
          <w:tcPr>
            <w:tcW w:w="1800" w:type="dxa"/>
            <w:shd w:val="clear" w:color="auto" w:fill="auto"/>
            <w:noWrap/>
            <w:hideMark/>
          </w:tcPr>
          <w:p w14:paraId="58DC301C" w14:textId="77777777" w:rsidR="002C28CA" w:rsidRDefault="002C28CA" w:rsidP="002C28CA">
            <w:pPr>
              <w:spacing w:after="0" w:line="240" w:lineRule="auto"/>
              <w:jc w:val="center"/>
              <w:rPr>
                <w:rFonts w:ascii="Aptos" w:hAnsi="Aptos" w:cs="Arial"/>
                <w:b/>
                <w:bCs/>
                <w:color w:val="000000"/>
                <w:sz w:val="16"/>
                <w:szCs w:val="16"/>
              </w:rPr>
            </w:pPr>
          </w:p>
          <w:p w14:paraId="09C3D65B" w14:textId="1842E1C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c>
          <w:tcPr>
            <w:tcW w:w="1800" w:type="dxa"/>
          </w:tcPr>
          <w:p w14:paraId="1F8E6BC7" w14:textId="77777777" w:rsidR="002C28CA" w:rsidRDefault="002C28CA" w:rsidP="002C28CA">
            <w:pPr>
              <w:spacing w:after="0" w:line="240" w:lineRule="auto"/>
              <w:jc w:val="center"/>
              <w:rPr>
                <w:rFonts w:ascii="Aptos" w:hAnsi="Aptos" w:cs="Arial"/>
                <w:b/>
                <w:bCs/>
                <w:color w:val="000000"/>
                <w:sz w:val="16"/>
                <w:szCs w:val="16"/>
              </w:rPr>
            </w:pPr>
          </w:p>
          <w:p w14:paraId="413A5BF5" w14:textId="122E9172"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r>
      <w:tr w:rsidR="002C28CA" w:rsidRPr="00A854DE" w14:paraId="664549F9" w14:textId="796EC59B" w:rsidTr="00AE518A">
        <w:trPr>
          <w:trHeight w:val="58"/>
        </w:trPr>
        <w:tc>
          <w:tcPr>
            <w:tcW w:w="4315" w:type="dxa"/>
            <w:shd w:val="clear" w:color="auto" w:fill="auto"/>
            <w:noWrap/>
            <w:vAlign w:val="bottom"/>
            <w:hideMark/>
          </w:tcPr>
          <w:p w14:paraId="465A1BE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Cold Start</w:t>
            </w:r>
          </w:p>
        </w:tc>
        <w:tc>
          <w:tcPr>
            <w:tcW w:w="1170" w:type="dxa"/>
            <w:shd w:val="clear" w:color="auto" w:fill="auto"/>
            <w:noWrap/>
            <w:vAlign w:val="bottom"/>
            <w:hideMark/>
          </w:tcPr>
          <w:p w14:paraId="09ECC822"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1800" w:type="dxa"/>
            <w:shd w:val="clear" w:color="auto" w:fill="auto"/>
            <w:noWrap/>
            <w:hideMark/>
          </w:tcPr>
          <w:p w14:paraId="6966D23F" w14:textId="77777777" w:rsidR="002C28CA" w:rsidRDefault="002C28CA" w:rsidP="002C28CA">
            <w:pPr>
              <w:spacing w:after="0" w:line="240" w:lineRule="auto"/>
              <w:jc w:val="center"/>
              <w:rPr>
                <w:rFonts w:ascii="Aptos" w:hAnsi="Aptos" w:cs="Arial"/>
                <w:b/>
                <w:bCs/>
                <w:color w:val="000000"/>
                <w:sz w:val="16"/>
                <w:szCs w:val="16"/>
              </w:rPr>
            </w:pPr>
          </w:p>
          <w:p w14:paraId="5BC66CB5" w14:textId="274A5335"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c>
          <w:tcPr>
            <w:tcW w:w="1800" w:type="dxa"/>
          </w:tcPr>
          <w:p w14:paraId="0BB299A7" w14:textId="77777777" w:rsidR="002C28CA" w:rsidRDefault="002C28CA" w:rsidP="002C28CA">
            <w:pPr>
              <w:spacing w:after="0" w:line="240" w:lineRule="auto"/>
              <w:jc w:val="center"/>
              <w:rPr>
                <w:rFonts w:ascii="Aptos" w:hAnsi="Aptos" w:cs="Arial"/>
                <w:b/>
                <w:bCs/>
                <w:color w:val="000000"/>
                <w:sz w:val="16"/>
                <w:szCs w:val="16"/>
              </w:rPr>
            </w:pPr>
          </w:p>
          <w:p w14:paraId="299FD2EE" w14:textId="35C96EF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r>
      <w:tr w:rsidR="002C28CA" w:rsidRPr="00A854DE" w14:paraId="414A0C29" w14:textId="0153652B" w:rsidTr="00AE518A">
        <w:trPr>
          <w:trHeight w:val="58"/>
        </w:trPr>
        <w:tc>
          <w:tcPr>
            <w:tcW w:w="4315" w:type="dxa"/>
            <w:shd w:val="clear" w:color="auto" w:fill="auto"/>
            <w:noWrap/>
            <w:vAlign w:val="bottom"/>
            <w:hideMark/>
          </w:tcPr>
          <w:p w14:paraId="0B33B6B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Warm Start</w:t>
            </w:r>
          </w:p>
        </w:tc>
        <w:tc>
          <w:tcPr>
            <w:tcW w:w="1170" w:type="dxa"/>
            <w:shd w:val="clear" w:color="auto" w:fill="auto"/>
            <w:noWrap/>
            <w:vAlign w:val="bottom"/>
            <w:hideMark/>
          </w:tcPr>
          <w:p w14:paraId="59F55B7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1800" w:type="dxa"/>
            <w:shd w:val="clear" w:color="auto" w:fill="auto"/>
            <w:noWrap/>
            <w:hideMark/>
          </w:tcPr>
          <w:p w14:paraId="1D668E30" w14:textId="77777777" w:rsidR="002C28CA" w:rsidRDefault="002C28CA" w:rsidP="002C28CA">
            <w:pPr>
              <w:spacing w:after="0" w:line="240" w:lineRule="auto"/>
              <w:jc w:val="center"/>
              <w:rPr>
                <w:rFonts w:ascii="Aptos" w:hAnsi="Aptos" w:cs="Arial"/>
                <w:b/>
                <w:bCs/>
                <w:color w:val="000000"/>
                <w:sz w:val="16"/>
                <w:szCs w:val="16"/>
              </w:rPr>
            </w:pPr>
          </w:p>
          <w:p w14:paraId="34C33EB9" w14:textId="289CAB5B"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c>
          <w:tcPr>
            <w:tcW w:w="1800" w:type="dxa"/>
          </w:tcPr>
          <w:p w14:paraId="44BFB706" w14:textId="77777777" w:rsidR="002C28CA" w:rsidRDefault="002C28CA" w:rsidP="002C28CA">
            <w:pPr>
              <w:spacing w:after="0" w:line="240" w:lineRule="auto"/>
              <w:jc w:val="center"/>
              <w:rPr>
                <w:rFonts w:ascii="Aptos" w:hAnsi="Aptos" w:cs="Arial"/>
                <w:b/>
                <w:bCs/>
                <w:color w:val="000000"/>
                <w:sz w:val="16"/>
                <w:szCs w:val="16"/>
              </w:rPr>
            </w:pPr>
          </w:p>
          <w:p w14:paraId="775CD352" w14:textId="5DBD5DAE"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r>
      <w:tr w:rsidR="002C28CA" w:rsidRPr="00A854DE" w14:paraId="1155E208" w14:textId="5C91E68A" w:rsidTr="00AE518A">
        <w:trPr>
          <w:trHeight w:val="58"/>
        </w:trPr>
        <w:tc>
          <w:tcPr>
            <w:tcW w:w="4315" w:type="dxa"/>
            <w:shd w:val="clear" w:color="auto" w:fill="auto"/>
            <w:noWrap/>
            <w:vAlign w:val="bottom"/>
            <w:hideMark/>
          </w:tcPr>
          <w:p w14:paraId="50C14946"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Hot Start</w:t>
            </w:r>
          </w:p>
        </w:tc>
        <w:tc>
          <w:tcPr>
            <w:tcW w:w="1170" w:type="dxa"/>
            <w:shd w:val="clear" w:color="auto" w:fill="auto"/>
            <w:noWrap/>
            <w:vAlign w:val="bottom"/>
            <w:hideMark/>
          </w:tcPr>
          <w:p w14:paraId="2224EE1B"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w:t>
            </w:r>
          </w:p>
        </w:tc>
        <w:tc>
          <w:tcPr>
            <w:tcW w:w="1800" w:type="dxa"/>
            <w:shd w:val="clear" w:color="auto" w:fill="auto"/>
            <w:noWrap/>
            <w:hideMark/>
          </w:tcPr>
          <w:p w14:paraId="26C21078" w14:textId="77777777" w:rsidR="002C28CA" w:rsidRDefault="002C28CA" w:rsidP="002C28CA">
            <w:pPr>
              <w:spacing w:after="0" w:line="240" w:lineRule="auto"/>
              <w:jc w:val="center"/>
              <w:rPr>
                <w:rFonts w:ascii="Aptos" w:hAnsi="Aptos" w:cs="Arial"/>
                <w:b/>
                <w:bCs/>
                <w:color w:val="000000"/>
                <w:sz w:val="16"/>
                <w:szCs w:val="16"/>
              </w:rPr>
            </w:pPr>
          </w:p>
          <w:p w14:paraId="7DCF35F5" w14:textId="02698FE6"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c>
          <w:tcPr>
            <w:tcW w:w="1800" w:type="dxa"/>
          </w:tcPr>
          <w:p w14:paraId="080876AA" w14:textId="77777777" w:rsidR="002C28CA" w:rsidRDefault="002C28CA" w:rsidP="002C28CA">
            <w:pPr>
              <w:spacing w:after="0" w:line="240" w:lineRule="auto"/>
              <w:jc w:val="center"/>
              <w:rPr>
                <w:rFonts w:ascii="Aptos" w:hAnsi="Aptos" w:cs="Arial"/>
                <w:b/>
                <w:bCs/>
                <w:color w:val="000000"/>
                <w:sz w:val="16"/>
                <w:szCs w:val="16"/>
              </w:rPr>
            </w:pPr>
          </w:p>
          <w:p w14:paraId="64462482" w14:textId="09DD40B8"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r>
      <w:tr w:rsidR="002C28CA" w:rsidRPr="00A854DE" w14:paraId="50D48FF2" w14:textId="54C5F8E0" w:rsidTr="00AE518A">
        <w:trPr>
          <w:trHeight w:val="58"/>
        </w:trPr>
        <w:tc>
          <w:tcPr>
            <w:tcW w:w="4315" w:type="dxa"/>
            <w:shd w:val="clear" w:color="auto" w:fill="auto"/>
            <w:noWrap/>
            <w:vAlign w:val="bottom"/>
            <w:hideMark/>
          </w:tcPr>
          <w:p w14:paraId="26CD0148"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Up Time</w:t>
            </w:r>
          </w:p>
        </w:tc>
        <w:tc>
          <w:tcPr>
            <w:tcW w:w="1170" w:type="dxa"/>
            <w:shd w:val="clear" w:color="auto" w:fill="auto"/>
            <w:noWrap/>
            <w:vAlign w:val="bottom"/>
            <w:hideMark/>
          </w:tcPr>
          <w:p w14:paraId="21B6FFB9"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1800" w:type="dxa"/>
            <w:shd w:val="clear" w:color="auto" w:fill="auto"/>
            <w:noWrap/>
            <w:hideMark/>
          </w:tcPr>
          <w:p w14:paraId="2C9941F3" w14:textId="77777777" w:rsidR="002C28CA" w:rsidRDefault="002C28CA" w:rsidP="002C28CA">
            <w:pPr>
              <w:spacing w:after="0" w:line="240" w:lineRule="auto"/>
              <w:jc w:val="center"/>
              <w:rPr>
                <w:rFonts w:ascii="Aptos" w:hAnsi="Aptos" w:cs="Arial"/>
                <w:b/>
                <w:bCs/>
                <w:color w:val="000000"/>
                <w:sz w:val="16"/>
                <w:szCs w:val="16"/>
              </w:rPr>
            </w:pPr>
          </w:p>
          <w:p w14:paraId="047D2A83" w14:textId="7DFEA1FC"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c>
          <w:tcPr>
            <w:tcW w:w="1800" w:type="dxa"/>
          </w:tcPr>
          <w:p w14:paraId="39621A1C" w14:textId="77777777" w:rsidR="002C28CA" w:rsidRDefault="002C28CA" w:rsidP="002C28CA">
            <w:pPr>
              <w:spacing w:after="0" w:line="240" w:lineRule="auto"/>
              <w:jc w:val="center"/>
              <w:rPr>
                <w:rFonts w:ascii="Aptos" w:hAnsi="Aptos" w:cs="Arial"/>
                <w:b/>
                <w:bCs/>
                <w:color w:val="000000"/>
                <w:sz w:val="16"/>
                <w:szCs w:val="16"/>
              </w:rPr>
            </w:pPr>
          </w:p>
          <w:p w14:paraId="49E98370" w14:textId="47BD047D"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r>
      <w:tr w:rsidR="002C28CA" w:rsidRPr="00A854DE" w14:paraId="339B8E86" w14:textId="7A79B448" w:rsidTr="00AE518A">
        <w:trPr>
          <w:trHeight w:val="58"/>
        </w:trPr>
        <w:tc>
          <w:tcPr>
            <w:tcW w:w="4315" w:type="dxa"/>
            <w:shd w:val="clear" w:color="auto" w:fill="auto"/>
            <w:noWrap/>
            <w:vAlign w:val="bottom"/>
            <w:hideMark/>
          </w:tcPr>
          <w:p w14:paraId="05A32523"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Minimum Down Time</w:t>
            </w:r>
          </w:p>
        </w:tc>
        <w:tc>
          <w:tcPr>
            <w:tcW w:w="1170" w:type="dxa"/>
            <w:shd w:val="clear" w:color="auto" w:fill="auto"/>
            <w:noWrap/>
            <w:vAlign w:val="bottom"/>
            <w:hideMark/>
          </w:tcPr>
          <w:p w14:paraId="5ED46A9B" w14:textId="77777777" w:rsidR="002C28CA" w:rsidRPr="00A854DE" w:rsidRDefault="002C28CA" w:rsidP="002C28CA">
            <w:pPr>
              <w:spacing w:after="0" w:line="240" w:lineRule="auto"/>
              <w:rPr>
                <w:rFonts w:ascii="Aptos" w:eastAsia="Times New Roman" w:hAnsi="Aptos" w:cs="Arial"/>
                <w:color w:val="000000"/>
                <w:sz w:val="16"/>
                <w:szCs w:val="16"/>
              </w:rPr>
            </w:pPr>
            <w:proofErr w:type="spellStart"/>
            <w:r w:rsidRPr="00A854DE">
              <w:rPr>
                <w:rFonts w:ascii="Aptos" w:eastAsia="Times New Roman" w:hAnsi="Aptos" w:cs="Arial"/>
                <w:color w:val="000000"/>
                <w:sz w:val="16"/>
                <w:szCs w:val="16"/>
              </w:rPr>
              <w:t>hr</w:t>
            </w:r>
            <w:proofErr w:type="spellEnd"/>
          </w:p>
        </w:tc>
        <w:tc>
          <w:tcPr>
            <w:tcW w:w="1800" w:type="dxa"/>
            <w:shd w:val="clear" w:color="auto" w:fill="auto"/>
            <w:noWrap/>
            <w:hideMark/>
          </w:tcPr>
          <w:p w14:paraId="729FA1BE" w14:textId="77777777" w:rsidR="002C28CA" w:rsidRDefault="002C28CA" w:rsidP="002C28CA">
            <w:pPr>
              <w:spacing w:after="0" w:line="240" w:lineRule="auto"/>
              <w:jc w:val="center"/>
              <w:rPr>
                <w:rFonts w:ascii="Aptos" w:hAnsi="Aptos" w:cs="Arial"/>
                <w:b/>
                <w:bCs/>
                <w:color w:val="000000"/>
                <w:sz w:val="16"/>
                <w:szCs w:val="16"/>
              </w:rPr>
            </w:pPr>
          </w:p>
          <w:p w14:paraId="160AB3AC" w14:textId="0E83D56E"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c>
          <w:tcPr>
            <w:tcW w:w="1800" w:type="dxa"/>
          </w:tcPr>
          <w:p w14:paraId="57452186" w14:textId="77777777" w:rsidR="002C28CA" w:rsidRDefault="002C28CA" w:rsidP="002C28CA">
            <w:pPr>
              <w:spacing w:after="0" w:line="240" w:lineRule="auto"/>
              <w:jc w:val="center"/>
              <w:rPr>
                <w:rFonts w:ascii="Aptos" w:hAnsi="Aptos" w:cs="Arial"/>
                <w:b/>
                <w:bCs/>
                <w:color w:val="000000"/>
                <w:sz w:val="16"/>
                <w:szCs w:val="16"/>
              </w:rPr>
            </w:pPr>
          </w:p>
          <w:p w14:paraId="2A0615B5" w14:textId="039070D4"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r>
      <w:tr w:rsidR="002C28CA" w:rsidRPr="00A854DE" w14:paraId="2CA99711" w14:textId="21D1C478" w:rsidTr="00AE518A">
        <w:trPr>
          <w:trHeight w:val="58"/>
        </w:trPr>
        <w:tc>
          <w:tcPr>
            <w:tcW w:w="4315" w:type="dxa"/>
            <w:shd w:val="clear" w:color="auto" w:fill="auto"/>
            <w:noWrap/>
            <w:vAlign w:val="bottom"/>
            <w:hideMark/>
          </w:tcPr>
          <w:p w14:paraId="71B777A1"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Unit Minimum Load</w:t>
            </w:r>
          </w:p>
        </w:tc>
        <w:tc>
          <w:tcPr>
            <w:tcW w:w="1170" w:type="dxa"/>
            <w:shd w:val="clear" w:color="auto" w:fill="auto"/>
            <w:noWrap/>
            <w:vAlign w:val="bottom"/>
            <w:hideMark/>
          </w:tcPr>
          <w:p w14:paraId="26754A3C"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of max</w:t>
            </w:r>
          </w:p>
        </w:tc>
        <w:tc>
          <w:tcPr>
            <w:tcW w:w="1800" w:type="dxa"/>
            <w:shd w:val="clear" w:color="auto" w:fill="auto"/>
            <w:noWrap/>
            <w:hideMark/>
          </w:tcPr>
          <w:p w14:paraId="17D931A2" w14:textId="77777777" w:rsidR="002C28CA" w:rsidRDefault="002C28CA" w:rsidP="002C28CA">
            <w:pPr>
              <w:spacing w:after="0" w:line="240" w:lineRule="auto"/>
              <w:jc w:val="center"/>
              <w:rPr>
                <w:rFonts w:ascii="Aptos" w:hAnsi="Aptos" w:cs="Arial"/>
                <w:b/>
                <w:bCs/>
                <w:color w:val="000000"/>
                <w:sz w:val="16"/>
                <w:szCs w:val="16"/>
              </w:rPr>
            </w:pPr>
          </w:p>
          <w:p w14:paraId="7CADA541" w14:textId="710CEC7B"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c>
          <w:tcPr>
            <w:tcW w:w="1800" w:type="dxa"/>
          </w:tcPr>
          <w:p w14:paraId="0673E5FA" w14:textId="77777777" w:rsidR="002C28CA" w:rsidRDefault="002C28CA" w:rsidP="002C28CA">
            <w:pPr>
              <w:spacing w:after="0" w:line="240" w:lineRule="auto"/>
              <w:jc w:val="center"/>
              <w:rPr>
                <w:rFonts w:ascii="Aptos" w:hAnsi="Aptos" w:cs="Arial"/>
                <w:b/>
                <w:bCs/>
                <w:color w:val="000000"/>
                <w:sz w:val="16"/>
                <w:szCs w:val="16"/>
              </w:rPr>
            </w:pPr>
          </w:p>
          <w:p w14:paraId="076B03D1" w14:textId="1223E77A" w:rsidR="002C28CA" w:rsidRPr="00A854DE" w:rsidRDefault="002C28CA" w:rsidP="002C28CA">
            <w:pPr>
              <w:spacing w:after="0" w:line="240" w:lineRule="auto"/>
              <w:jc w:val="center"/>
              <w:rPr>
                <w:rFonts w:ascii="Aptos" w:eastAsia="Times New Roman" w:hAnsi="Aptos" w:cs="Arial"/>
                <w:color w:val="000000"/>
                <w:sz w:val="16"/>
                <w:szCs w:val="16"/>
                <w:highlight w:val="yellow"/>
              </w:rPr>
            </w:pPr>
            <w:r w:rsidRPr="00A42392">
              <w:rPr>
                <w:rFonts w:ascii="Aptos" w:hAnsi="Aptos" w:cs="Arial"/>
                <w:b/>
                <w:bCs/>
                <w:color w:val="000000"/>
                <w:sz w:val="16"/>
                <w:szCs w:val="16"/>
              </w:rPr>
              <w:t>REDACTED</w:t>
            </w:r>
          </w:p>
        </w:tc>
      </w:tr>
      <w:tr w:rsidR="003645CA" w:rsidRPr="00A854DE" w14:paraId="08401A44" w14:textId="1DC4A390" w:rsidTr="00EE271E">
        <w:trPr>
          <w:trHeight w:val="58"/>
        </w:trPr>
        <w:tc>
          <w:tcPr>
            <w:tcW w:w="4315" w:type="dxa"/>
            <w:shd w:val="clear" w:color="000000" w:fill="D9D9D9"/>
            <w:noWrap/>
            <w:vAlign w:val="bottom"/>
            <w:hideMark/>
          </w:tcPr>
          <w:p w14:paraId="011522BF"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000000" w:fill="D9D9D9"/>
            <w:noWrap/>
            <w:vAlign w:val="bottom"/>
            <w:hideMark/>
          </w:tcPr>
          <w:p w14:paraId="22E2BC60"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800" w:type="dxa"/>
            <w:shd w:val="clear" w:color="000000" w:fill="D9D9D9"/>
            <w:noWrap/>
            <w:vAlign w:val="bottom"/>
            <w:hideMark/>
          </w:tcPr>
          <w:p w14:paraId="6F61712F" w14:textId="3DDDD194"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c>
          <w:tcPr>
            <w:tcW w:w="1800" w:type="dxa"/>
            <w:shd w:val="clear" w:color="000000" w:fill="D9D9D9"/>
            <w:vAlign w:val="bottom"/>
          </w:tcPr>
          <w:p w14:paraId="1BC392A6" w14:textId="5D836BDE"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r>
      <w:tr w:rsidR="002C28CA" w:rsidRPr="00A854DE" w14:paraId="6C19250A" w14:textId="7E898B46" w:rsidTr="00AE518A">
        <w:trPr>
          <w:trHeight w:val="58"/>
        </w:trPr>
        <w:tc>
          <w:tcPr>
            <w:tcW w:w="4315" w:type="dxa"/>
            <w:shd w:val="clear" w:color="auto" w:fill="auto"/>
            <w:noWrap/>
            <w:vAlign w:val="bottom"/>
            <w:hideMark/>
          </w:tcPr>
          <w:p w14:paraId="1E3C5A14"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(Lifetime) - Maximum Output</w:t>
            </w:r>
          </w:p>
        </w:tc>
        <w:tc>
          <w:tcPr>
            <w:tcW w:w="1170" w:type="dxa"/>
            <w:shd w:val="clear" w:color="auto" w:fill="auto"/>
            <w:noWrap/>
            <w:vAlign w:val="bottom"/>
            <w:hideMark/>
          </w:tcPr>
          <w:p w14:paraId="0C586DA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1800" w:type="dxa"/>
            <w:shd w:val="clear" w:color="auto" w:fill="auto"/>
            <w:noWrap/>
            <w:hideMark/>
          </w:tcPr>
          <w:p w14:paraId="3773AF4E" w14:textId="0AAC5912"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c>
          <w:tcPr>
            <w:tcW w:w="1800" w:type="dxa"/>
          </w:tcPr>
          <w:p w14:paraId="7DB10864" w14:textId="1CFF271F"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r>
      <w:tr w:rsidR="002C28CA" w:rsidRPr="00A854DE" w14:paraId="15F0FB13" w14:textId="6756CA78" w:rsidTr="00AE518A">
        <w:trPr>
          <w:trHeight w:val="58"/>
        </w:trPr>
        <w:tc>
          <w:tcPr>
            <w:tcW w:w="4315" w:type="dxa"/>
            <w:shd w:val="clear" w:color="auto" w:fill="auto"/>
            <w:noWrap/>
            <w:vAlign w:val="bottom"/>
            <w:hideMark/>
          </w:tcPr>
          <w:p w14:paraId="1BAEEB71"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Degradation Factor (Lifetime) - Heat Rate</w:t>
            </w:r>
          </w:p>
        </w:tc>
        <w:tc>
          <w:tcPr>
            <w:tcW w:w="1170" w:type="dxa"/>
            <w:shd w:val="clear" w:color="auto" w:fill="auto"/>
            <w:noWrap/>
            <w:vAlign w:val="bottom"/>
            <w:hideMark/>
          </w:tcPr>
          <w:p w14:paraId="208B1CC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w:t>
            </w:r>
          </w:p>
        </w:tc>
        <w:tc>
          <w:tcPr>
            <w:tcW w:w="1800" w:type="dxa"/>
            <w:shd w:val="clear" w:color="auto" w:fill="auto"/>
            <w:noWrap/>
            <w:hideMark/>
          </w:tcPr>
          <w:p w14:paraId="13DCBAA5" w14:textId="3E2C817F"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c>
          <w:tcPr>
            <w:tcW w:w="1800" w:type="dxa"/>
          </w:tcPr>
          <w:p w14:paraId="07A23BEF" w14:textId="45A0220A"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r>
      <w:tr w:rsidR="003645CA" w:rsidRPr="00A854DE" w14:paraId="2B4816A7" w14:textId="6206D502" w:rsidTr="00EE271E">
        <w:trPr>
          <w:trHeight w:val="58"/>
        </w:trPr>
        <w:tc>
          <w:tcPr>
            <w:tcW w:w="4315" w:type="dxa"/>
            <w:shd w:val="clear" w:color="000000" w:fill="D9D9D9"/>
            <w:noWrap/>
            <w:vAlign w:val="bottom"/>
            <w:hideMark/>
          </w:tcPr>
          <w:p w14:paraId="58DCC50B"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000000" w:fill="D9D9D9"/>
            <w:noWrap/>
            <w:vAlign w:val="bottom"/>
            <w:hideMark/>
          </w:tcPr>
          <w:p w14:paraId="2880193B"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800" w:type="dxa"/>
            <w:shd w:val="clear" w:color="000000" w:fill="D9D9D9"/>
            <w:noWrap/>
            <w:vAlign w:val="bottom"/>
            <w:hideMark/>
          </w:tcPr>
          <w:p w14:paraId="5554A4EE" w14:textId="4C62FAB7"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c>
          <w:tcPr>
            <w:tcW w:w="1800" w:type="dxa"/>
            <w:shd w:val="clear" w:color="000000" w:fill="D9D9D9"/>
            <w:vAlign w:val="bottom"/>
          </w:tcPr>
          <w:p w14:paraId="3B269368" w14:textId="28050F1D"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r>
      <w:tr w:rsidR="002C28CA" w:rsidRPr="00A854DE" w14:paraId="4E449E71" w14:textId="2973A979" w:rsidTr="00AE518A">
        <w:trPr>
          <w:trHeight w:val="58"/>
        </w:trPr>
        <w:tc>
          <w:tcPr>
            <w:tcW w:w="4315" w:type="dxa"/>
            <w:shd w:val="clear" w:color="auto" w:fill="auto"/>
            <w:noWrap/>
            <w:vAlign w:val="bottom"/>
            <w:hideMark/>
          </w:tcPr>
          <w:p w14:paraId="0799D67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Capital Escalation Rate</w:t>
            </w:r>
          </w:p>
        </w:tc>
        <w:tc>
          <w:tcPr>
            <w:tcW w:w="1170" w:type="dxa"/>
            <w:shd w:val="clear" w:color="auto" w:fill="auto"/>
            <w:noWrap/>
            <w:vAlign w:val="bottom"/>
            <w:hideMark/>
          </w:tcPr>
          <w:p w14:paraId="33C660BD"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1800" w:type="dxa"/>
            <w:shd w:val="clear" w:color="auto" w:fill="auto"/>
            <w:noWrap/>
            <w:hideMark/>
          </w:tcPr>
          <w:p w14:paraId="5C79F8A4" w14:textId="3BD50FF4"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c>
          <w:tcPr>
            <w:tcW w:w="1800" w:type="dxa"/>
          </w:tcPr>
          <w:p w14:paraId="55393F61" w14:textId="63CBD700"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r>
      <w:tr w:rsidR="002C28CA" w:rsidRPr="00A854DE" w14:paraId="28AC454D" w14:textId="6D1BC526" w:rsidTr="00AE518A">
        <w:trPr>
          <w:trHeight w:val="58"/>
        </w:trPr>
        <w:tc>
          <w:tcPr>
            <w:tcW w:w="4315" w:type="dxa"/>
            <w:shd w:val="clear" w:color="auto" w:fill="auto"/>
            <w:noWrap/>
            <w:vAlign w:val="bottom"/>
            <w:hideMark/>
          </w:tcPr>
          <w:p w14:paraId="397F405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O&amp;M Escalation Rate</w:t>
            </w:r>
          </w:p>
        </w:tc>
        <w:tc>
          <w:tcPr>
            <w:tcW w:w="1170" w:type="dxa"/>
            <w:shd w:val="clear" w:color="auto" w:fill="auto"/>
            <w:noWrap/>
            <w:vAlign w:val="bottom"/>
            <w:hideMark/>
          </w:tcPr>
          <w:p w14:paraId="61D4745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1800" w:type="dxa"/>
            <w:shd w:val="clear" w:color="auto" w:fill="auto"/>
            <w:noWrap/>
            <w:hideMark/>
          </w:tcPr>
          <w:p w14:paraId="2E81126A" w14:textId="45A11218"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c>
          <w:tcPr>
            <w:tcW w:w="1800" w:type="dxa"/>
          </w:tcPr>
          <w:p w14:paraId="5D6732AC" w14:textId="1B5E508D"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r>
      <w:tr w:rsidR="003645CA" w:rsidRPr="00A854DE" w14:paraId="181EA511" w14:textId="477B3854" w:rsidTr="00EE271E">
        <w:trPr>
          <w:trHeight w:val="58"/>
        </w:trPr>
        <w:tc>
          <w:tcPr>
            <w:tcW w:w="4315" w:type="dxa"/>
            <w:shd w:val="clear" w:color="000000" w:fill="D9D9D9"/>
            <w:noWrap/>
            <w:vAlign w:val="bottom"/>
            <w:hideMark/>
          </w:tcPr>
          <w:p w14:paraId="73EB57D0"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000000" w:fill="D9D9D9"/>
            <w:noWrap/>
            <w:vAlign w:val="bottom"/>
            <w:hideMark/>
          </w:tcPr>
          <w:p w14:paraId="2694B349"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800" w:type="dxa"/>
            <w:shd w:val="clear" w:color="000000" w:fill="D9D9D9"/>
            <w:noWrap/>
            <w:vAlign w:val="bottom"/>
            <w:hideMark/>
          </w:tcPr>
          <w:p w14:paraId="31AEC093" w14:textId="47D6A26D"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c>
          <w:tcPr>
            <w:tcW w:w="1800" w:type="dxa"/>
            <w:shd w:val="clear" w:color="000000" w:fill="D9D9D9"/>
            <w:vAlign w:val="bottom"/>
          </w:tcPr>
          <w:p w14:paraId="5D2CBB17" w14:textId="614F371F"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r>
      <w:tr w:rsidR="002C28CA" w:rsidRPr="00A854DE" w14:paraId="0D00CC23" w14:textId="43D1C97D" w:rsidTr="00AE518A">
        <w:trPr>
          <w:trHeight w:val="58"/>
        </w:trPr>
        <w:tc>
          <w:tcPr>
            <w:tcW w:w="4315" w:type="dxa"/>
            <w:shd w:val="clear" w:color="auto" w:fill="auto"/>
            <w:noWrap/>
            <w:vAlign w:val="bottom"/>
            <w:hideMark/>
          </w:tcPr>
          <w:p w14:paraId="6AAF3299"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First Year Available for Commercial Operation</w:t>
            </w:r>
          </w:p>
        </w:tc>
        <w:tc>
          <w:tcPr>
            <w:tcW w:w="1170" w:type="dxa"/>
            <w:shd w:val="clear" w:color="auto" w:fill="auto"/>
            <w:noWrap/>
            <w:vAlign w:val="bottom"/>
            <w:hideMark/>
          </w:tcPr>
          <w:p w14:paraId="5E3504FA"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calendar year</w:t>
            </w:r>
          </w:p>
        </w:tc>
        <w:tc>
          <w:tcPr>
            <w:tcW w:w="1800" w:type="dxa"/>
            <w:shd w:val="clear" w:color="auto" w:fill="auto"/>
            <w:noWrap/>
            <w:hideMark/>
          </w:tcPr>
          <w:p w14:paraId="330CCC27" w14:textId="0CA88859"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c>
          <w:tcPr>
            <w:tcW w:w="1800" w:type="dxa"/>
          </w:tcPr>
          <w:p w14:paraId="622B95AD" w14:textId="122763B9"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r>
      <w:tr w:rsidR="002C28CA" w:rsidRPr="00A854DE" w14:paraId="5C6A441B" w14:textId="2B1A227C" w:rsidTr="00AE518A">
        <w:trPr>
          <w:trHeight w:val="58"/>
        </w:trPr>
        <w:tc>
          <w:tcPr>
            <w:tcW w:w="4315" w:type="dxa"/>
            <w:shd w:val="clear" w:color="auto" w:fill="auto"/>
            <w:noWrap/>
            <w:vAlign w:val="bottom"/>
            <w:hideMark/>
          </w:tcPr>
          <w:p w14:paraId="72A417A1"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Asset Life</w:t>
            </w:r>
          </w:p>
        </w:tc>
        <w:tc>
          <w:tcPr>
            <w:tcW w:w="1170" w:type="dxa"/>
            <w:shd w:val="clear" w:color="auto" w:fill="auto"/>
            <w:noWrap/>
            <w:vAlign w:val="bottom"/>
            <w:hideMark/>
          </w:tcPr>
          <w:p w14:paraId="1C2B6F2E" w14:textId="77777777" w:rsidR="002C28CA" w:rsidRPr="00A854DE" w:rsidRDefault="002C28CA" w:rsidP="002C28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yr</w:t>
            </w:r>
          </w:p>
        </w:tc>
        <w:tc>
          <w:tcPr>
            <w:tcW w:w="1800" w:type="dxa"/>
            <w:shd w:val="clear" w:color="auto" w:fill="auto"/>
            <w:noWrap/>
            <w:hideMark/>
          </w:tcPr>
          <w:p w14:paraId="4954FC92" w14:textId="25336990"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c>
          <w:tcPr>
            <w:tcW w:w="1800" w:type="dxa"/>
          </w:tcPr>
          <w:p w14:paraId="24A9AB71" w14:textId="2EBED5C2" w:rsidR="002C28CA" w:rsidRPr="00AE518A" w:rsidRDefault="002C28CA" w:rsidP="002C28CA">
            <w:pPr>
              <w:spacing w:after="0" w:line="240" w:lineRule="auto"/>
              <w:jc w:val="center"/>
              <w:rPr>
                <w:rFonts w:ascii="Aptos" w:eastAsia="Times New Roman" w:hAnsi="Aptos" w:cs="Arial"/>
                <w:color w:val="000000"/>
                <w:sz w:val="16"/>
                <w:szCs w:val="16"/>
              </w:rPr>
            </w:pPr>
            <w:r w:rsidRPr="00AE518A">
              <w:rPr>
                <w:rFonts w:ascii="Aptos" w:hAnsi="Aptos" w:cs="Arial"/>
                <w:b/>
                <w:bCs/>
                <w:color w:val="000000"/>
                <w:sz w:val="16"/>
                <w:szCs w:val="16"/>
              </w:rPr>
              <w:t>REDACTED</w:t>
            </w:r>
          </w:p>
        </w:tc>
      </w:tr>
      <w:tr w:rsidR="003645CA" w:rsidRPr="00A854DE" w14:paraId="44FD92BD" w14:textId="59616058" w:rsidTr="00EE271E">
        <w:trPr>
          <w:trHeight w:val="58"/>
        </w:trPr>
        <w:tc>
          <w:tcPr>
            <w:tcW w:w="4315" w:type="dxa"/>
            <w:shd w:val="clear" w:color="000000" w:fill="D9D9D9"/>
            <w:noWrap/>
            <w:vAlign w:val="bottom"/>
            <w:hideMark/>
          </w:tcPr>
          <w:p w14:paraId="73C39C31"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170" w:type="dxa"/>
            <w:shd w:val="clear" w:color="000000" w:fill="D9D9D9"/>
            <w:noWrap/>
            <w:vAlign w:val="bottom"/>
            <w:hideMark/>
          </w:tcPr>
          <w:p w14:paraId="324C0295"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 </w:t>
            </w:r>
          </w:p>
        </w:tc>
        <w:tc>
          <w:tcPr>
            <w:tcW w:w="1800" w:type="dxa"/>
            <w:shd w:val="clear" w:color="000000" w:fill="D9D9D9"/>
            <w:noWrap/>
            <w:vAlign w:val="bottom"/>
            <w:hideMark/>
          </w:tcPr>
          <w:p w14:paraId="290BCE7E" w14:textId="3C95D253"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c>
          <w:tcPr>
            <w:tcW w:w="1800" w:type="dxa"/>
            <w:shd w:val="clear" w:color="000000" w:fill="D9D9D9"/>
            <w:vAlign w:val="bottom"/>
          </w:tcPr>
          <w:p w14:paraId="07BA0516" w14:textId="6DFEB0BF" w:rsidR="003645CA" w:rsidRPr="00AE518A" w:rsidRDefault="003645CA" w:rsidP="003645CA">
            <w:pPr>
              <w:spacing w:after="0" w:line="240" w:lineRule="auto"/>
              <w:jc w:val="center"/>
              <w:rPr>
                <w:rFonts w:ascii="Aptos" w:eastAsia="Times New Roman" w:hAnsi="Aptos" w:cs="Arial"/>
                <w:color w:val="000000"/>
                <w:sz w:val="16"/>
                <w:szCs w:val="16"/>
              </w:rPr>
            </w:pPr>
            <w:r w:rsidRPr="00AE518A">
              <w:rPr>
                <w:rFonts w:ascii="Aptos" w:hAnsi="Aptos" w:cs="Arial"/>
                <w:color w:val="000000"/>
                <w:sz w:val="16"/>
                <w:szCs w:val="16"/>
              </w:rPr>
              <w:t> </w:t>
            </w:r>
          </w:p>
        </w:tc>
      </w:tr>
      <w:tr w:rsidR="003645CA" w:rsidRPr="00A854DE" w14:paraId="167AF969" w14:textId="55978E73" w:rsidTr="00EE271E">
        <w:trPr>
          <w:trHeight w:val="58"/>
        </w:trPr>
        <w:tc>
          <w:tcPr>
            <w:tcW w:w="4315" w:type="dxa"/>
            <w:shd w:val="clear" w:color="auto" w:fill="auto"/>
            <w:noWrap/>
            <w:vAlign w:val="bottom"/>
            <w:hideMark/>
          </w:tcPr>
          <w:p w14:paraId="4EF323C4"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Fuel Price</w:t>
            </w:r>
          </w:p>
        </w:tc>
        <w:tc>
          <w:tcPr>
            <w:tcW w:w="1170" w:type="dxa"/>
            <w:shd w:val="clear" w:color="auto" w:fill="auto"/>
            <w:noWrap/>
            <w:vAlign w:val="bottom"/>
            <w:hideMark/>
          </w:tcPr>
          <w:p w14:paraId="60AFFE80" w14:textId="77777777" w:rsidR="003645CA" w:rsidRPr="00A854DE" w:rsidRDefault="003645CA" w:rsidP="003645CA">
            <w:pPr>
              <w:spacing w:after="0" w:line="240" w:lineRule="auto"/>
              <w:rPr>
                <w:rFonts w:ascii="Aptos" w:eastAsia="Times New Roman" w:hAnsi="Aptos" w:cs="Arial"/>
                <w:color w:val="000000"/>
                <w:sz w:val="16"/>
                <w:szCs w:val="16"/>
              </w:rPr>
            </w:pPr>
            <w:r w:rsidRPr="00A854DE">
              <w:rPr>
                <w:rFonts w:ascii="Aptos" w:eastAsia="Times New Roman" w:hAnsi="Aptos" w:cs="Arial"/>
                <w:color w:val="000000"/>
                <w:sz w:val="16"/>
                <w:szCs w:val="16"/>
              </w:rPr>
              <w:t>$/MW</w:t>
            </w:r>
          </w:p>
        </w:tc>
        <w:tc>
          <w:tcPr>
            <w:tcW w:w="1800" w:type="dxa"/>
            <w:shd w:val="clear" w:color="auto" w:fill="auto"/>
            <w:noWrap/>
            <w:vAlign w:val="bottom"/>
            <w:hideMark/>
          </w:tcPr>
          <w:p w14:paraId="5AC36EB5" w14:textId="06C6C5AD" w:rsidR="003645CA" w:rsidRPr="00A854DE" w:rsidRDefault="003645CA" w:rsidP="003645CA">
            <w:pPr>
              <w:spacing w:after="0" w:line="240" w:lineRule="auto"/>
              <w:jc w:val="center"/>
              <w:rPr>
                <w:rFonts w:ascii="Aptos" w:eastAsia="Times New Roman" w:hAnsi="Aptos" w:cs="Arial"/>
                <w:color w:val="000000"/>
                <w:sz w:val="16"/>
                <w:szCs w:val="16"/>
              </w:rPr>
            </w:pPr>
            <w:r w:rsidRPr="00A854DE">
              <w:rPr>
                <w:rFonts w:ascii="Aptos" w:hAnsi="Aptos" w:cs="Arial"/>
                <w:color w:val="000000"/>
                <w:sz w:val="16"/>
                <w:szCs w:val="16"/>
              </w:rPr>
              <w:t> </w:t>
            </w:r>
            <w:r w:rsidR="001E5D50" w:rsidRPr="00A854DE">
              <w:rPr>
                <w:rFonts w:ascii="Aptos" w:hAnsi="Aptos" w:cs="Arial"/>
                <w:color w:val="000000"/>
                <w:sz w:val="16"/>
                <w:szCs w:val="16"/>
              </w:rPr>
              <w:t>N/A</w:t>
            </w:r>
          </w:p>
        </w:tc>
        <w:tc>
          <w:tcPr>
            <w:tcW w:w="1800" w:type="dxa"/>
            <w:vAlign w:val="bottom"/>
          </w:tcPr>
          <w:p w14:paraId="3240B402" w14:textId="38F503EF" w:rsidR="003645CA" w:rsidRPr="00A854DE" w:rsidRDefault="001E5D50" w:rsidP="003645CA">
            <w:pPr>
              <w:spacing w:after="0" w:line="240" w:lineRule="auto"/>
              <w:jc w:val="center"/>
              <w:rPr>
                <w:rFonts w:ascii="Aptos" w:eastAsia="Times New Roman" w:hAnsi="Aptos" w:cs="Arial"/>
                <w:color w:val="000000"/>
                <w:sz w:val="16"/>
                <w:szCs w:val="16"/>
              </w:rPr>
            </w:pPr>
            <w:r w:rsidRPr="00A854DE">
              <w:rPr>
                <w:rFonts w:ascii="Aptos" w:hAnsi="Aptos" w:cs="Arial"/>
                <w:color w:val="000000"/>
                <w:sz w:val="16"/>
                <w:szCs w:val="16"/>
              </w:rPr>
              <w:t>N/A</w:t>
            </w:r>
            <w:r w:rsidR="003645CA" w:rsidRPr="00A854DE">
              <w:rPr>
                <w:rFonts w:ascii="Aptos" w:hAnsi="Aptos" w:cs="Arial"/>
                <w:color w:val="000000"/>
                <w:sz w:val="16"/>
                <w:szCs w:val="16"/>
              </w:rPr>
              <w:t> </w:t>
            </w:r>
          </w:p>
        </w:tc>
      </w:tr>
    </w:tbl>
    <w:p w14:paraId="0C8EECE6" w14:textId="77777777" w:rsidR="00270EE1" w:rsidRPr="00DB367B" w:rsidRDefault="00270EE1" w:rsidP="00DB367B"/>
    <w:sectPr w:rsidR="00270EE1" w:rsidRPr="00DB367B" w:rsidSect="00DA2FD3">
      <w:headerReference w:type="default" r:id="rId13"/>
      <w:footerReference w:type="default" r:id="rId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67561" w14:textId="77777777" w:rsidR="00B75B51" w:rsidRDefault="00B75B51" w:rsidP="00C5408C">
      <w:pPr>
        <w:spacing w:after="0" w:line="240" w:lineRule="auto"/>
      </w:pPr>
      <w:r>
        <w:separator/>
      </w:r>
    </w:p>
  </w:endnote>
  <w:endnote w:type="continuationSeparator" w:id="0">
    <w:p w14:paraId="347014CA" w14:textId="77777777" w:rsidR="00B75B51" w:rsidRDefault="00B75B51" w:rsidP="00C5408C">
      <w:pPr>
        <w:spacing w:after="0" w:line="240" w:lineRule="auto"/>
      </w:pPr>
      <w:r>
        <w:continuationSeparator/>
      </w:r>
    </w:p>
  </w:endnote>
  <w:endnote w:type="continuationNotice" w:id="1">
    <w:p w14:paraId="359664F8" w14:textId="77777777" w:rsidR="00B75B51" w:rsidRDefault="00B75B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6F2E5" w14:textId="3084BC47" w:rsidR="00DB367B" w:rsidRPr="00DB367B" w:rsidRDefault="00DB367B" w:rsidP="00DB367B">
    <w:pPr>
      <w:pStyle w:val="Footer"/>
      <w:jc w:val="right"/>
      <w:rPr>
        <w:rFonts w:ascii="Aptos" w:hAnsi="Aptos"/>
      </w:rPr>
    </w:pPr>
    <w:r w:rsidRPr="00DB367B">
      <w:rPr>
        <w:rFonts w:ascii="Aptos" w:hAnsi="Aptos"/>
      </w:rPr>
      <w:fldChar w:fldCharType="begin"/>
    </w:r>
    <w:r w:rsidRPr="00DB367B">
      <w:rPr>
        <w:rFonts w:ascii="Aptos" w:hAnsi="Aptos"/>
      </w:rPr>
      <w:instrText xml:space="preserve"> PAGE   \* MERGEFORMAT </w:instrText>
    </w:r>
    <w:r w:rsidRPr="00DB367B">
      <w:rPr>
        <w:rFonts w:ascii="Aptos" w:hAnsi="Aptos"/>
      </w:rPr>
      <w:fldChar w:fldCharType="separate"/>
    </w:r>
    <w:r w:rsidRPr="00DB367B">
      <w:rPr>
        <w:rFonts w:ascii="Aptos" w:hAnsi="Aptos"/>
        <w:noProof/>
      </w:rPr>
      <w:t>1</w:t>
    </w:r>
    <w:r w:rsidRPr="00DB367B">
      <w:rPr>
        <w:rFonts w:ascii="Aptos" w:hAnsi="Apto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9A9FC" w14:textId="77777777" w:rsidR="00DB367B" w:rsidRPr="00DB367B" w:rsidRDefault="00DB367B" w:rsidP="00DB367B">
    <w:pPr>
      <w:pStyle w:val="Footer"/>
      <w:ind w:right="1440"/>
      <w:jc w:val="right"/>
      <w:rPr>
        <w:rFonts w:ascii="Aptos" w:hAnsi="Aptos"/>
      </w:rPr>
    </w:pPr>
    <w:r w:rsidRPr="00DB367B">
      <w:rPr>
        <w:rFonts w:ascii="Aptos" w:hAnsi="Aptos"/>
      </w:rPr>
      <w:fldChar w:fldCharType="begin"/>
    </w:r>
    <w:r w:rsidRPr="00DB367B">
      <w:rPr>
        <w:rFonts w:ascii="Aptos" w:hAnsi="Aptos"/>
      </w:rPr>
      <w:instrText xml:space="preserve"> PAGE   \* MERGEFORMAT </w:instrText>
    </w:r>
    <w:r w:rsidRPr="00DB367B">
      <w:rPr>
        <w:rFonts w:ascii="Aptos" w:hAnsi="Aptos"/>
      </w:rPr>
      <w:fldChar w:fldCharType="separate"/>
    </w:r>
    <w:r w:rsidRPr="00DB367B">
      <w:rPr>
        <w:rFonts w:ascii="Aptos" w:hAnsi="Aptos"/>
        <w:noProof/>
      </w:rPr>
      <w:t>1</w:t>
    </w:r>
    <w:r w:rsidRPr="00DB367B">
      <w:rPr>
        <w:rFonts w:ascii="Aptos" w:hAnsi="Apto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876B3" w14:textId="77777777" w:rsidR="00DB367B" w:rsidRPr="00DB367B" w:rsidRDefault="00DB367B" w:rsidP="00DB367B">
    <w:pPr>
      <w:pStyle w:val="Footer"/>
      <w:jc w:val="right"/>
      <w:rPr>
        <w:rFonts w:ascii="Aptos" w:hAnsi="Aptos"/>
      </w:rPr>
    </w:pPr>
    <w:r w:rsidRPr="00DB367B">
      <w:rPr>
        <w:rFonts w:ascii="Aptos" w:hAnsi="Aptos"/>
      </w:rPr>
      <w:fldChar w:fldCharType="begin"/>
    </w:r>
    <w:r w:rsidRPr="00DB367B">
      <w:rPr>
        <w:rFonts w:ascii="Aptos" w:hAnsi="Aptos"/>
      </w:rPr>
      <w:instrText xml:space="preserve"> PAGE   \* MERGEFORMAT </w:instrText>
    </w:r>
    <w:r w:rsidRPr="00DB367B">
      <w:rPr>
        <w:rFonts w:ascii="Aptos" w:hAnsi="Aptos"/>
      </w:rPr>
      <w:fldChar w:fldCharType="separate"/>
    </w:r>
    <w:r w:rsidRPr="00DB367B">
      <w:rPr>
        <w:rFonts w:ascii="Aptos" w:hAnsi="Aptos"/>
        <w:noProof/>
      </w:rPr>
      <w:t>1</w:t>
    </w:r>
    <w:r w:rsidRPr="00DB367B">
      <w:rPr>
        <w:rFonts w:ascii="Aptos" w:hAnsi="Apto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DDA98" w14:textId="77777777" w:rsidR="00B75B51" w:rsidRDefault="00B75B51" w:rsidP="00C5408C">
      <w:pPr>
        <w:spacing w:after="0" w:line="240" w:lineRule="auto"/>
      </w:pPr>
      <w:r>
        <w:separator/>
      </w:r>
    </w:p>
  </w:footnote>
  <w:footnote w:type="continuationSeparator" w:id="0">
    <w:p w14:paraId="3172C278" w14:textId="77777777" w:rsidR="00B75B51" w:rsidRDefault="00B75B51" w:rsidP="00C5408C">
      <w:pPr>
        <w:spacing w:after="0" w:line="240" w:lineRule="auto"/>
      </w:pPr>
      <w:r>
        <w:continuationSeparator/>
      </w:r>
    </w:p>
  </w:footnote>
  <w:footnote w:type="continuationNotice" w:id="1">
    <w:p w14:paraId="50DC02AC" w14:textId="77777777" w:rsidR="00B75B51" w:rsidRDefault="00B75B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177D6" w14:textId="31671F69" w:rsidR="005A564B" w:rsidRPr="00696043" w:rsidRDefault="00696043" w:rsidP="00DB367B">
    <w:pPr>
      <w:jc w:val="center"/>
      <w:rPr>
        <w:rFonts w:ascii="Aptos" w:hAnsi="Aptos"/>
        <w:sz w:val="24"/>
      </w:rPr>
    </w:pPr>
    <w:r w:rsidRPr="00696043">
      <w:rPr>
        <w:rFonts w:ascii="Aptos" w:hAnsi="Aptos" w:cs="Arial"/>
        <w:b/>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DE229" w14:textId="2FA34225" w:rsidR="00DB367B" w:rsidRPr="00696043" w:rsidRDefault="00696043" w:rsidP="00DB367B">
    <w:pPr>
      <w:ind w:right="1440"/>
      <w:jc w:val="center"/>
      <w:rPr>
        <w:rFonts w:ascii="Aptos" w:hAnsi="Aptos"/>
        <w:sz w:val="24"/>
      </w:rPr>
    </w:pPr>
    <w:r w:rsidRPr="00696043">
      <w:rPr>
        <w:rFonts w:ascii="Aptos" w:hAnsi="Aptos" w:cs="Arial"/>
        <w:b/>
      </w:rPr>
      <w:t>PUBLIC DISCLOSURE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C64AC" w14:textId="1C559468" w:rsidR="00DB367B" w:rsidRPr="00696043" w:rsidRDefault="00696043" w:rsidP="00DB367B">
    <w:pPr>
      <w:jc w:val="center"/>
      <w:rPr>
        <w:rFonts w:ascii="Aptos" w:hAnsi="Aptos"/>
        <w:sz w:val="24"/>
      </w:rPr>
    </w:pPr>
    <w:r w:rsidRPr="00696043">
      <w:rPr>
        <w:rFonts w:ascii="Aptos" w:hAnsi="Aptos" w:cs="Arial"/>
        <w:b/>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EB4E22"/>
    <w:multiLevelType w:val="hybridMultilevel"/>
    <w:tmpl w:val="8A9AC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A54036"/>
    <w:multiLevelType w:val="hybridMultilevel"/>
    <w:tmpl w:val="62188D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5438618">
    <w:abstractNumId w:val="0"/>
  </w:num>
  <w:num w:numId="2" w16cid:durableId="1890265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E59"/>
    <w:rsid w:val="00000691"/>
    <w:rsid w:val="000026B8"/>
    <w:rsid w:val="00006874"/>
    <w:rsid w:val="000119D5"/>
    <w:rsid w:val="00016B0E"/>
    <w:rsid w:val="00023ECF"/>
    <w:rsid w:val="00032303"/>
    <w:rsid w:val="00034ACC"/>
    <w:rsid w:val="000378AE"/>
    <w:rsid w:val="00042EB9"/>
    <w:rsid w:val="00050EC4"/>
    <w:rsid w:val="00063494"/>
    <w:rsid w:val="00065E54"/>
    <w:rsid w:val="000670D6"/>
    <w:rsid w:val="000700CD"/>
    <w:rsid w:val="00070F0A"/>
    <w:rsid w:val="0007378C"/>
    <w:rsid w:val="00077CEB"/>
    <w:rsid w:val="00081F20"/>
    <w:rsid w:val="00084406"/>
    <w:rsid w:val="00084941"/>
    <w:rsid w:val="00085C16"/>
    <w:rsid w:val="00087B64"/>
    <w:rsid w:val="000926B8"/>
    <w:rsid w:val="000946CD"/>
    <w:rsid w:val="00096373"/>
    <w:rsid w:val="00096AE4"/>
    <w:rsid w:val="000A0F5D"/>
    <w:rsid w:val="000A31FC"/>
    <w:rsid w:val="000B07CB"/>
    <w:rsid w:val="000B420B"/>
    <w:rsid w:val="000B73AD"/>
    <w:rsid w:val="000C5146"/>
    <w:rsid w:val="000C5254"/>
    <w:rsid w:val="000D60DA"/>
    <w:rsid w:val="000E0938"/>
    <w:rsid w:val="000E38E9"/>
    <w:rsid w:val="000E3F13"/>
    <w:rsid w:val="000F19B7"/>
    <w:rsid w:val="000F2020"/>
    <w:rsid w:val="000F34F9"/>
    <w:rsid w:val="000F3F98"/>
    <w:rsid w:val="001028D6"/>
    <w:rsid w:val="00105BA4"/>
    <w:rsid w:val="00112201"/>
    <w:rsid w:val="00112486"/>
    <w:rsid w:val="001135DE"/>
    <w:rsid w:val="00114546"/>
    <w:rsid w:val="001159AB"/>
    <w:rsid w:val="00115C62"/>
    <w:rsid w:val="00116266"/>
    <w:rsid w:val="00134509"/>
    <w:rsid w:val="00135038"/>
    <w:rsid w:val="00137299"/>
    <w:rsid w:val="001377FA"/>
    <w:rsid w:val="001379F1"/>
    <w:rsid w:val="00144375"/>
    <w:rsid w:val="00147EFA"/>
    <w:rsid w:val="001509E7"/>
    <w:rsid w:val="00155453"/>
    <w:rsid w:val="00163FA7"/>
    <w:rsid w:val="001653B8"/>
    <w:rsid w:val="0017133B"/>
    <w:rsid w:val="001741EC"/>
    <w:rsid w:val="00174E0A"/>
    <w:rsid w:val="00175481"/>
    <w:rsid w:val="001755D8"/>
    <w:rsid w:val="001855CC"/>
    <w:rsid w:val="0019008B"/>
    <w:rsid w:val="00197A66"/>
    <w:rsid w:val="00197AC5"/>
    <w:rsid w:val="001A2216"/>
    <w:rsid w:val="001A2EFA"/>
    <w:rsid w:val="001B312E"/>
    <w:rsid w:val="001C0CB2"/>
    <w:rsid w:val="001C133F"/>
    <w:rsid w:val="001C5B3D"/>
    <w:rsid w:val="001C635A"/>
    <w:rsid w:val="001C6DC0"/>
    <w:rsid w:val="001D0707"/>
    <w:rsid w:val="001D632C"/>
    <w:rsid w:val="001E3F59"/>
    <w:rsid w:val="001E49B4"/>
    <w:rsid w:val="001E5D50"/>
    <w:rsid w:val="001F0278"/>
    <w:rsid w:val="001F1057"/>
    <w:rsid w:val="001F41B4"/>
    <w:rsid w:val="001F6141"/>
    <w:rsid w:val="00212263"/>
    <w:rsid w:val="00213BD0"/>
    <w:rsid w:val="00216842"/>
    <w:rsid w:val="00227775"/>
    <w:rsid w:val="002309D9"/>
    <w:rsid w:val="00244FEC"/>
    <w:rsid w:val="00246C09"/>
    <w:rsid w:val="0025052D"/>
    <w:rsid w:val="00251E10"/>
    <w:rsid w:val="0025665F"/>
    <w:rsid w:val="002586C5"/>
    <w:rsid w:val="0026570D"/>
    <w:rsid w:val="00265A66"/>
    <w:rsid w:val="00270B06"/>
    <w:rsid w:val="00270EE1"/>
    <w:rsid w:val="0027187C"/>
    <w:rsid w:val="00276D22"/>
    <w:rsid w:val="00291DD5"/>
    <w:rsid w:val="002922B4"/>
    <w:rsid w:val="00295379"/>
    <w:rsid w:val="00297386"/>
    <w:rsid w:val="002A40E3"/>
    <w:rsid w:val="002A42D3"/>
    <w:rsid w:val="002A6818"/>
    <w:rsid w:val="002B7E80"/>
    <w:rsid w:val="002C28CA"/>
    <w:rsid w:val="002C705C"/>
    <w:rsid w:val="002E23FB"/>
    <w:rsid w:val="002F71CA"/>
    <w:rsid w:val="002F771C"/>
    <w:rsid w:val="003048FA"/>
    <w:rsid w:val="00306880"/>
    <w:rsid w:val="003211D2"/>
    <w:rsid w:val="003220B2"/>
    <w:rsid w:val="00322F30"/>
    <w:rsid w:val="003242A6"/>
    <w:rsid w:val="00324892"/>
    <w:rsid w:val="00325238"/>
    <w:rsid w:val="00335D71"/>
    <w:rsid w:val="00340F16"/>
    <w:rsid w:val="00342930"/>
    <w:rsid w:val="00343F0F"/>
    <w:rsid w:val="003468A6"/>
    <w:rsid w:val="00350E1D"/>
    <w:rsid w:val="003561CF"/>
    <w:rsid w:val="00357306"/>
    <w:rsid w:val="00364495"/>
    <w:rsid w:val="003645CA"/>
    <w:rsid w:val="00366804"/>
    <w:rsid w:val="00367394"/>
    <w:rsid w:val="003730E9"/>
    <w:rsid w:val="003745BF"/>
    <w:rsid w:val="00374A90"/>
    <w:rsid w:val="003766DD"/>
    <w:rsid w:val="003829A7"/>
    <w:rsid w:val="003839BF"/>
    <w:rsid w:val="003853BF"/>
    <w:rsid w:val="003861E7"/>
    <w:rsid w:val="00387A98"/>
    <w:rsid w:val="00392A83"/>
    <w:rsid w:val="003A349F"/>
    <w:rsid w:val="003B2502"/>
    <w:rsid w:val="003B4470"/>
    <w:rsid w:val="003C03AD"/>
    <w:rsid w:val="003C36B3"/>
    <w:rsid w:val="003C5398"/>
    <w:rsid w:val="003D093A"/>
    <w:rsid w:val="003D34A4"/>
    <w:rsid w:val="003D756B"/>
    <w:rsid w:val="003E5680"/>
    <w:rsid w:val="003E78B8"/>
    <w:rsid w:val="003F7AE3"/>
    <w:rsid w:val="00403F7F"/>
    <w:rsid w:val="00414CEF"/>
    <w:rsid w:val="00415654"/>
    <w:rsid w:val="00415E8F"/>
    <w:rsid w:val="00436CF8"/>
    <w:rsid w:val="00445691"/>
    <w:rsid w:val="00457B6A"/>
    <w:rsid w:val="004604F4"/>
    <w:rsid w:val="00460918"/>
    <w:rsid w:val="004610FC"/>
    <w:rsid w:val="00462E5D"/>
    <w:rsid w:val="004631EE"/>
    <w:rsid w:val="00477A70"/>
    <w:rsid w:val="00484081"/>
    <w:rsid w:val="00487DBA"/>
    <w:rsid w:val="00494E38"/>
    <w:rsid w:val="004A094F"/>
    <w:rsid w:val="004A34B5"/>
    <w:rsid w:val="004A7265"/>
    <w:rsid w:val="004C4456"/>
    <w:rsid w:val="004C5428"/>
    <w:rsid w:val="004C7540"/>
    <w:rsid w:val="004D4C96"/>
    <w:rsid w:val="004E226E"/>
    <w:rsid w:val="004F0BA4"/>
    <w:rsid w:val="004F5576"/>
    <w:rsid w:val="004F72A3"/>
    <w:rsid w:val="00500AF9"/>
    <w:rsid w:val="00507102"/>
    <w:rsid w:val="00507811"/>
    <w:rsid w:val="00513985"/>
    <w:rsid w:val="005139F5"/>
    <w:rsid w:val="0051433F"/>
    <w:rsid w:val="0052397C"/>
    <w:rsid w:val="00525EEC"/>
    <w:rsid w:val="00530A1E"/>
    <w:rsid w:val="005333F5"/>
    <w:rsid w:val="005364A4"/>
    <w:rsid w:val="00543438"/>
    <w:rsid w:val="005475BD"/>
    <w:rsid w:val="00551B48"/>
    <w:rsid w:val="005538F7"/>
    <w:rsid w:val="00554448"/>
    <w:rsid w:val="00563F81"/>
    <w:rsid w:val="00566787"/>
    <w:rsid w:val="00566884"/>
    <w:rsid w:val="00567EC8"/>
    <w:rsid w:val="005776A7"/>
    <w:rsid w:val="005820A4"/>
    <w:rsid w:val="00593E0B"/>
    <w:rsid w:val="00595FB9"/>
    <w:rsid w:val="005A4F75"/>
    <w:rsid w:val="005A564B"/>
    <w:rsid w:val="005B5B13"/>
    <w:rsid w:val="005B642C"/>
    <w:rsid w:val="005C43D4"/>
    <w:rsid w:val="005C4C32"/>
    <w:rsid w:val="005D0FC8"/>
    <w:rsid w:val="005D684F"/>
    <w:rsid w:val="005E7169"/>
    <w:rsid w:val="005F0F23"/>
    <w:rsid w:val="005F3E59"/>
    <w:rsid w:val="005F401B"/>
    <w:rsid w:val="0060241D"/>
    <w:rsid w:val="00611F03"/>
    <w:rsid w:val="00615384"/>
    <w:rsid w:val="0062176F"/>
    <w:rsid w:val="00625CCA"/>
    <w:rsid w:val="0063094A"/>
    <w:rsid w:val="00631C46"/>
    <w:rsid w:val="006320AB"/>
    <w:rsid w:val="00632EBF"/>
    <w:rsid w:val="00634FD1"/>
    <w:rsid w:val="00635CEF"/>
    <w:rsid w:val="0064152B"/>
    <w:rsid w:val="0064299C"/>
    <w:rsid w:val="00644548"/>
    <w:rsid w:val="00645E83"/>
    <w:rsid w:val="006470AA"/>
    <w:rsid w:val="006476DA"/>
    <w:rsid w:val="006534CA"/>
    <w:rsid w:val="00654CB5"/>
    <w:rsid w:val="00655F30"/>
    <w:rsid w:val="00664A99"/>
    <w:rsid w:val="00665B1A"/>
    <w:rsid w:val="006678E8"/>
    <w:rsid w:val="006700BE"/>
    <w:rsid w:val="00671955"/>
    <w:rsid w:val="006736CB"/>
    <w:rsid w:val="00685812"/>
    <w:rsid w:val="00687282"/>
    <w:rsid w:val="00687496"/>
    <w:rsid w:val="0069133B"/>
    <w:rsid w:val="00696043"/>
    <w:rsid w:val="00696A69"/>
    <w:rsid w:val="006A4190"/>
    <w:rsid w:val="006A4371"/>
    <w:rsid w:val="006B3FEB"/>
    <w:rsid w:val="006C034F"/>
    <w:rsid w:val="006C11F8"/>
    <w:rsid w:val="006C78E7"/>
    <w:rsid w:val="006D16C4"/>
    <w:rsid w:val="006D6CE3"/>
    <w:rsid w:val="006E2553"/>
    <w:rsid w:val="006E7F8C"/>
    <w:rsid w:val="006F1930"/>
    <w:rsid w:val="006F2A78"/>
    <w:rsid w:val="006F49C9"/>
    <w:rsid w:val="006F732B"/>
    <w:rsid w:val="007005AF"/>
    <w:rsid w:val="00701E74"/>
    <w:rsid w:val="00706E81"/>
    <w:rsid w:val="00707A4F"/>
    <w:rsid w:val="00707BE6"/>
    <w:rsid w:val="00711333"/>
    <w:rsid w:val="00711D58"/>
    <w:rsid w:val="00715C7D"/>
    <w:rsid w:val="007213CE"/>
    <w:rsid w:val="00723569"/>
    <w:rsid w:val="00725B54"/>
    <w:rsid w:val="00732833"/>
    <w:rsid w:val="00736506"/>
    <w:rsid w:val="00736B3E"/>
    <w:rsid w:val="00742CE6"/>
    <w:rsid w:val="00755335"/>
    <w:rsid w:val="0076077A"/>
    <w:rsid w:val="00761EDC"/>
    <w:rsid w:val="00762CD6"/>
    <w:rsid w:val="00767502"/>
    <w:rsid w:val="00770F5F"/>
    <w:rsid w:val="00773A20"/>
    <w:rsid w:val="00776528"/>
    <w:rsid w:val="0077655A"/>
    <w:rsid w:val="00784D63"/>
    <w:rsid w:val="00786F8B"/>
    <w:rsid w:val="007921C4"/>
    <w:rsid w:val="007942B4"/>
    <w:rsid w:val="007943AA"/>
    <w:rsid w:val="007A0020"/>
    <w:rsid w:val="007A5352"/>
    <w:rsid w:val="007A740B"/>
    <w:rsid w:val="007A7E61"/>
    <w:rsid w:val="007C030C"/>
    <w:rsid w:val="007C3225"/>
    <w:rsid w:val="007C4A47"/>
    <w:rsid w:val="007D0BAC"/>
    <w:rsid w:val="007D44F0"/>
    <w:rsid w:val="007D468C"/>
    <w:rsid w:val="007E41C3"/>
    <w:rsid w:val="007F0660"/>
    <w:rsid w:val="007F774E"/>
    <w:rsid w:val="0080306F"/>
    <w:rsid w:val="00803336"/>
    <w:rsid w:val="00803CDA"/>
    <w:rsid w:val="00805303"/>
    <w:rsid w:val="008077B1"/>
    <w:rsid w:val="008077F2"/>
    <w:rsid w:val="00807CBE"/>
    <w:rsid w:val="00815C84"/>
    <w:rsid w:val="00817BEC"/>
    <w:rsid w:val="00817F13"/>
    <w:rsid w:val="00822AD3"/>
    <w:rsid w:val="00825482"/>
    <w:rsid w:val="0083050D"/>
    <w:rsid w:val="0083101C"/>
    <w:rsid w:val="008318E3"/>
    <w:rsid w:val="00831BE0"/>
    <w:rsid w:val="00831D7A"/>
    <w:rsid w:val="00842091"/>
    <w:rsid w:val="00844661"/>
    <w:rsid w:val="00845F0C"/>
    <w:rsid w:val="00852867"/>
    <w:rsid w:val="00860F5F"/>
    <w:rsid w:val="008638B3"/>
    <w:rsid w:val="008659B1"/>
    <w:rsid w:val="008671B2"/>
    <w:rsid w:val="00882ECF"/>
    <w:rsid w:val="00886167"/>
    <w:rsid w:val="00890B5A"/>
    <w:rsid w:val="008A3187"/>
    <w:rsid w:val="008A42A9"/>
    <w:rsid w:val="008A54D8"/>
    <w:rsid w:val="008B2793"/>
    <w:rsid w:val="008B56D7"/>
    <w:rsid w:val="008B5AF9"/>
    <w:rsid w:val="008B5B4B"/>
    <w:rsid w:val="008C02C6"/>
    <w:rsid w:val="008C0C7B"/>
    <w:rsid w:val="008C486A"/>
    <w:rsid w:val="008C6941"/>
    <w:rsid w:val="008D31EA"/>
    <w:rsid w:val="008E2E48"/>
    <w:rsid w:val="008F0A92"/>
    <w:rsid w:val="008F705D"/>
    <w:rsid w:val="009124D7"/>
    <w:rsid w:val="0091692D"/>
    <w:rsid w:val="009208C5"/>
    <w:rsid w:val="009235BB"/>
    <w:rsid w:val="00923AFC"/>
    <w:rsid w:val="00924BC4"/>
    <w:rsid w:val="009256F0"/>
    <w:rsid w:val="009263CE"/>
    <w:rsid w:val="009311B1"/>
    <w:rsid w:val="00931DC9"/>
    <w:rsid w:val="009335BE"/>
    <w:rsid w:val="00936E90"/>
    <w:rsid w:val="009632D5"/>
    <w:rsid w:val="009638A8"/>
    <w:rsid w:val="009650ED"/>
    <w:rsid w:val="00971101"/>
    <w:rsid w:val="009821A0"/>
    <w:rsid w:val="00983CBD"/>
    <w:rsid w:val="009865F1"/>
    <w:rsid w:val="00997232"/>
    <w:rsid w:val="00997BBC"/>
    <w:rsid w:val="009A08E0"/>
    <w:rsid w:val="009A392C"/>
    <w:rsid w:val="009B3DA9"/>
    <w:rsid w:val="009C108D"/>
    <w:rsid w:val="009C2848"/>
    <w:rsid w:val="009C3F38"/>
    <w:rsid w:val="009D17D3"/>
    <w:rsid w:val="009D1A75"/>
    <w:rsid w:val="009D290C"/>
    <w:rsid w:val="009D31DE"/>
    <w:rsid w:val="009D363D"/>
    <w:rsid w:val="009D5A52"/>
    <w:rsid w:val="009D5EAA"/>
    <w:rsid w:val="009E0458"/>
    <w:rsid w:val="009E5A75"/>
    <w:rsid w:val="009F28BE"/>
    <w:rsid w:val="009F6E33"/>
    <w:rsid w:val="00A0296A"/>
    <w:rsid w:val="00A04CD4"/>
    <w:rsid w:val="00A068B1"/>
    <w:rsid w:val="00A06E1E"/>
    <w:rsid w:val="00A11295"/>
    <w:rsid w:val="00A15B6B"/>
    <w:rsid w:val="00A2127B"/>
    <w:rsid w:val="00A220F1"/>
    <w:rsid w:val="00A2413B"/>
    <w:rsid w:val="00A246BD"/>
    <w:rsid w:val="00A258C9"/>
    <w:rsid w:val="00A26131"/>
    <w:rsid w:val="00A276D4"/>
    <w:rsid w:val="00A31D36"/>
    <w:rsid w:val="00A411C5"/>
    <w:rsid w:val="00A43D0F"/>
    <w:rsid w:val="00A47A10"/>
    <w:rsid w:val="00A55442"/>
    <w:rsid w:val="00A6065E"/>
    <w:rsid w:val="00A74240"/>
    <w:rsid w:val="00A854DE"/>
    <w:rsid w:val="00AA35B4"/>
    <w:rsid w:val="00AA6B47"/>
    <w:rsid w:val="00AB0956"/>
    <w:rsid w:val="00AB5E23"/>
    <w:rsid w:val="00AC2E34"/>
    <w:rsid w:val="00AC5035"/>
    <w:rsid w:val="00AD4FCE"/>
    <w:rsid w:val="00AD6041"/>
    <w:rsid w:val="00AE518A"/>
    <w:rsid w:val="00AF286E"/>
    <w:rsid w:val="00AF3723"/>
    <w:rsid w:val="00AF60CD"/>
    <w:rsid w:val="00B014BB"/>
    <w:rsid w:val="00B03BA5"/>
    <w:rsid w:val="00B05B90"/>
    <w:rsid w:val="00B10197"/>
    <w:rsid w:val="00B10CAC"/>
    <w:rsid w:val="00B117BE"/>
    <w:rsid w:val="00B11D3F"/>
    <w:rsid w:val="00B126E9"/>
    <w:rsid w:val="00B15671"/>
    <w:rsid w:val="00B241D5"/>
    <w:rsid w:val="00B3141F"/>
    <w:rsid w:val="00B325C1"/>
    <w:rsid w:val="00B35F23"/>
    <w:rsid w:val="00B37BAE"/>
    <w:rsid w:val="00B410B1"/>
    <w:rsid w:val="00B41158"/>
    <w:rsid w:val="00B41532"/>
    <w:rsid w:val="00B45F24"/>
    <w:rsid w:val="00B46480"/>
    <w:rsid w:val="00B46867"/>
    <w:rsid w:val="00B472A1"/>
    <w:rsid w:val="00B52279"/>
    <w:rsid w:val="00B53F94"/>
    <w:rsid w:val="00B56185"/>
    <w:rsid w:val="00B60774"/>
    <w:rsid w:val="00B650C6"/>
    <w:rsid w:val="00B72DCD"/>
    <w:rsid w:val="00B75B51"/>
    <w:rsid w:val="00B7649F"/>
    <w:rsid w:val="00B83ED6"/>
    <w:rsid w:val="00B84925"/>
    <w:rsid w:val="00B84D00"/>
    <w:rsid w:val="00B87A26"/>
    <w:rsid w:val="00B95936"/>
    <w:rsid w:val="00B9599D"/>
    <w:rsid w:val="00BA6B3A"/>
    <w:rsid w:val="00BB17AF"/>
    <w:rsid w:val="00BB198D"/>
    <w:rsid w:val="00BB6077"/>
    <w:rsid w:val="00BB7790"/>
    <w:rsid w:val="00BC5E44"/>
    <w:rsid w:val="00BC7FBE"/>
    <w:rsid w:val="00BD2E5D"/>
    <w:rsid w:val="00BD36E6"/>
    <w:rsid w:val="00BD6DF0"/>
    <w:rsid w:val="00BD743E"/>
    <w:rsid w:val="00BD7CC4"/>
    <w:rsid w:val="00BE06E6"/>
    <w:rsid w:val="00BE4B49"/>
    <w:rsid w:val="00BF4C8F"/>
    <w:rsid w:val="00C041A4"/>
    <w:rsid w:val="00C0486F"/>
    <w:rsid w:val="00C048AF"/>
    <w:rsid w:val="00C0641C"/>
    <w:rsid w:val="00C111EA"/>
    <w:rsid w:val="00C14336"/>
    <w:rsid w:val="00C16E64"/>
    <w:rsid w:val="00C31EDA"/>
    <w:rsid w:val="00C354BC"/>
    <w:rsid w:val="00C51191"/>
    <w:rsid w:val="00C5408C"/>
    <w:rsid w:val="00C553D6"/>
    <w:rsid w:val="00C554CA"/>
    <w:rsid w:val="00C612EF"/>
    <w:rsid w:val="00C667A5"/>
    <w:rsid w:val="00C8746D"/>
    <w:rsid w:val="00C94801"/>
    <w:rsid w:val="00C96970"/>
    <w:rsid w:val="00CA07D6"/>
    <w:rsid w:val="00CA237E"/>
    <w:rsid w:val="00CA3BC5"/>
    <w:rsid w:val="00CA4899"/>
    <w:rsid w:val="00CA6959"/>
    <w:rsid w:val="00CB17EF"/>
    <w:rsid w:val="00CB5E7C"/>
    <w:rsid w:val="00CC03A7"/>
    <w:rsid w:val="00CC2AE8"/>
    <w:rsid w:val="00CC448B"/>
    <w:rsid w:val="00CC68C8"/>
    <w:rsid w:val="00CD14EF"/>
    <w:rsid w:val="00CD3FF8"/>
    <w:rsid w:val="00CE23EE"/>
    <w:rsid w:val="00CE5D67"/>
    <w:rsid w:val="00CE7108"/>
    <w:rsid w:val="00CE73CC"/>
    <w:rsid w:val="00CF1C01"/>
    <w:rsid w:val="00CF5E99"/>
    <w:rsid w:val="00D005AB"/>
    <w:rsid w:val="00D0648C"/>
    <w:rsid w:val="00D14F3E"/>
    <w:rsid w:val="00D2337D"/>
    <w:rsid w:val="00D26CF1"/>
    <w:rsid w:val="00D32286"/>
    <w:rsid w:val="00D333F3"/>
    <w:rsid w:val="00D33C47"/>
    <w:rsid w:val="00D35192"/>
    <w:rsid w:val="00D357F1"/>
    <w:rsid w:val="00D51700"/>
    <w:rsid w:val="00D5569D"/>
    <w:rsid w:val="00D66C8C"/>
    <w:rsid w:val="00D72044"/>
    <w:rsid w:val="00D75709"/>
    <w:rsid w:val="00D81226"/>
    <w:rsid w:val="00D841C8"/>
    <w:rsid w:val="00D8524F"/>
    <w:rsid w:val="00D90673"/>
    <w:rsid w:val="00D907D8"/>
    <w:rsid w:val="00D9104E"/>
    <w:rsid w:val="00D91502"/>
    <w:rsid w:val="00D941DE"/>
    <w:rsid w:val="00D9797D"/>
    <w:rsid w:val="00D97CBF"/>
    <w:rsid w:val="00DA15DC"/>
    <w:rsid w:val="00DA2FD3"/>
    <w:rsid w:val="00DB03F6"/>
    <w:rsid w:val="00DB263F"/>
    <w:rsid w:val="00DB367B"/>
    <w:rsid w:val="00DB7116"/>
    <w:rsid w:val="00DC6303"/>
    <w:rsid w:val="00DD0DEC"/>
    <w:rsid w:val="00DD101D"/>
    <w:rsid w:val="00DD2514"/>
    <w:rsid w:val="00DD46F4"/>
    <w:rsid w:val="00DD6DCC"/>
    <w:rsid w:val="00DE0DA6"/>
    <w:rsid w:val="00DE16E9"/>
    <w:rsid w:val="00DE216F"/>
    <w:rsid w:val="00DE5DAD"/>
    <w:rsid w:val="00DE6A2E"/>
    <w:rsid w:val="00DF16BB"/>
    <w:rsid w:val="00DF1886"/>
    <w:rsid w:val="00DF4E06"/>
    <w:rsid w:val="00E06168"/>
    <w:rsid w:val="00E071B6"/>
    <w:rsid w:val="00E13937"/>
    <w:rsid w:val="00E22805"/>
    <w:rsid w:val="00E341B5"/>
    <w:rsid w:val="00E3442A"/>
    <w:rsid w:val="00E430A6"/>
    <w:rsid w:val="00E46A8B"/>
    <w:rsid w:val="00E50C63"/>
    <w:rsid w:val="00E5799B"/>
    <w:rsid w:val="00E625BE"/>
    <w:rsid w:val="00E63A55"/>
    <w:rsid w:val="00E71D4F"/>
    <w:rsid w:val="00E7555F"/>
    <w:rsid w:val="00E755F1"/>
    <w:rsid w:val="00E779E4"/>
    <w:rsid w:val="00E87EFD"/>
    <w:rsid w:val="00E92388"/>
    <w:rsid w:val="00E94935"/>
    <w:rsid w:val="00EA2139"/>
    <w:rsid w:val="00EA437C"/>
    <w:rsid w:val="00EA59C8"/>
    <w:rsid w:val="00EB6357"/>
    <w:rsid w:val="00EC3A2E"/>
    <w:rsid w:val="00EC5059"/>
    <w:rsid w:val="00EC6C02"/>
    <w:rsid w:val="00EC6F84"/>
    <w:rsid w:val="00ED1274"/>
    <w:rsid w:val="00ED5ED5"/>
    <w:rsid w:val="00ED6FBB"/>
    <w:rsid w:val="00EE271E"/>
    <w:rsid w:val="00EF38FE"/>
    <w:rsid w:val="00EF680C"/>
    <w:rsid w:val="00F00813"/>
    <w:rsid w:val="00F05914"/>
    <w:rsid w:val="00F10C9B"/>
    <w:rsid w:val="00F124E7"/>
    <w:rsid w:val="00F141DA"/>
    <w:rsid w:val="00F169F7"/>
    <w:rsid w:val="00F2560F"/>
    <w:rsid w:val="00F262D7"/>
    <w:rsid w:val="00F36765"/>
    <w:rsid w:val="00F4102A"/>
    <w:rsid w:val="00F42628"/>
    <w:rsid w:val="00F42FC4"/>
    <w:rsid w:val="00F47A22"/>
    <w:rsid w:val="00F514B7"/>
    <w:rsid w:val="00F52ABD"/>
    <w:rsid w:val="00F74E71"/>
    <w:rsid w:val="00F763FC"/>
    <w:rsid w:val="00F922C8"/>
    <w:rsid w:val="00F93680"/>
    <w:rsid w:val="00F94DDA"/>
    <w:rsid w:val="00F9647C"/>
    <w:rsid w:val="00F966A8"/>
    <w:rsid w:val="00FA063A"/>
    <w:rsid w:val="00FA2EC8"/>
    <w:rsid w:val="00FB0437"/>
    <w:rsid w:val="00FB0738"/>
    <w:rsid w:val="00FB54A2"/>
    <w:rsid w:val="00FB6AA7"/>
    <w:rsid w:val="00FB6B9D"/>
    <w:rsid w:val="00FB7546"/>
    <w:rsid w:val="00FC01BE"/>
    <w:rsid w:val="00FC17A7"/>
    <w:rsid w:val="00FC3C32"/>
    <w:rsid w:val="00FC6DC2"/>
    <w:rsid w:val="00FC7A52"/>
    <w:rsid w:val="00FD22A8"/>
    <w:rsid w:val="00FD4D60"/>
    <w:rsid w:val="00FF070E"/>
    <w:rsid w:val="01B7E5A0"/>
    <w:rsid w:val="02529F00"/>
    <w:rsid w:val="04112278"/>
    <w:rsid w:val="051ED22D"/>
    <w:rsid w:val="05DAE791"/>
    <w:rsid w:val="06031265"/>
    <w:rsid w:val="0771060D"/>
    <w:rsid w:val="09937CA1"/>
    <w:rsid w:val="09993418"/>
    <w:rsid w:val="0CAD864B"/>
    <w:rsid w:val="0D1E1BB2"/>
    <w:rsid w:val="1114322B"/>
    <w:rsid w:val="1861AA3E"/>
    <w:rsid w:val="195646FB"/>
    <w:rsid w:val="1FAA0362"/>
    <w:rsid w:val="2022A5C8"/>
    <w:rsid w:val="20F7475B"/>
    <w:rsid w:val="2583F545"/>
    <w:rsid w:val="2642780A"/>
    <w:rsid w:val="2C31100C"/>
    <w:rsid w:val="3207C37C"/>
    <w:rsid w:val="33A66646"/>
    <w:rsid w:val="33B0B969"/>
    <w:rsid w:val="3674B3A5"/>
    <w:rsid w:val="37325F8B"/>
    <w:rsid w:val="3D5B7EAF"/>
    <w:rsid w:val="3E221718"/>
    <w:rsid w:val="405F5DEA"/>
    <w:rsid w:val="40A2E0F8"/>
    <w:rsid w:val="4223B370"/>
    <w:rsid w:val="469B6E96"/>
    <w:rsid w:val="47279F74"/>
    <w:rsid w:val="4795508C"/>
    <w:rsid w:val="485A7208"/>
    <w:rsid w:val="4C85C426"/>
    <w:rsid w:val="5039A73B"/>
    <w:rsid w:val="533383CC"/>
    <w:rsid w:val="55E04893"/>
    <w:rsid w:val="57C8EE6C"/>
    <w:rsid w:val="57F1C552"/>
    <w:rsid w:val="5CC5F975"/>
    <w:rsid w:val="5E51B819"/>
    <w:rsid w:val="5F2657B8"/>
    <w:rsid w:val="62D228CC"/>
    <w:rsid w:val="64D5ACE3"/>
    <w:rsid w:val="695FC9A5"/>
    <w:rsid w:val="6BEB2081"/>
    <w:rsid w:val="6CD96566"/>
    <w:rsid w:val="71845164"/>
    <w:rsid w:val="78BF3A57"/>
    <w:rsid w:val="78CC7E69"/>
    <w:rsid w:val="7EDC8EC0"/>
    <w:rsid w:val="7F6D4D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279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0B1"/>
    <w:pPr>
      <w:spacing w:after="200" w:line="276" w:lineRule="auto"/>
    </w:pPr>
  </w:style>
  <w:style w:type="paragraph" w:styleId="Heading1">
    <w:name w:val="heading 1"/>
    <w:basedOn w:val="Normal"/>
    <w:next w:val="Normal"/>
    <w:link w:val="Heading1Char"/>
    <w:uiPriority w:val="9"/>
    <w:qFormat/>
    <w:rsid w:val="005F3E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F3E59"/>
    <w:pPr>
      <w:keepNext/>
      <w:keepLines/>
      <w:spacing w:before="40" w:after="2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D5ED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F3E59"/>
    <w:pPr>
      <w:keepNext/>
      <w:keepLines/>
      <w:spacing w:before="40" w:after="12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E59"/>
    <w:rPr>
      <w:rFonts w:ascii="Segoe UI" w:hAnsi="Segoe UI" w:cs="Segoe UI"/>
      <w:sz w:val="18"/>
      <w:szCs w:val="18"/>
    </w:rPr>
  </w:style>
  <w:style w:type="character" w:customStyle="1" w:styleId="Heading1Char">
    <w:name w:val="Heading 1 Char"/>
    <w:basedOn w:val="DefaultParagraphFont"/>
    <w:link w:val="Heading1"/>
    <w:uiPriority w:val="9"/>
    <w:rsid w:val="005F3E5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F3E59"/>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rsid w:val="005F3E59"/>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semiHidden/>
    <w:unhideWhenUsed/>
    <w:rsid w:val="005F3E59"/>
    <w:rPr>
      <w:sz w:val="16"/>
      <w:szCs w:val="16"/>
    </w:rPr>
  </w:style>
  <w:style w:type="paragraph" w:styleId="CommentText">
    <w:name w:val="annotation text"/>
    <w:basedOn w:val="Normal"/>
    <w:link w:val="CommentTextChar"/>
    <w:unhideWhenUsed/>
    <w:rsid w:val="005F3E59"/>
    <w:pPr>
      <w:spacing w:after="240" w:line="240" w:lineRule="auto"/>
      <w:jc w:val="both"/>
    </w:pPr>
    <w:rPr>
      <w:rFonts w:ascii="Arial" w:hAnsi="Arial"/>
      <w:color w:val="4D4D4D"/>
      <w:sz w:val="20"/>
      <w:szCs w:val="20"/>
    </w:rPr>
  </w:style>
  <w:style w:type="character" w:customStyle="1" w:styleId="CommentTextChar">
    <w:name w:val="Comment Text Char"/>
    <w:basedOn w:val="DefaultParagraphFont"/>
    <w:link w:val="CommentText"/>
    <w:rsid w:val="005F3E59"/>
    <w:rPr>
      <w:rFonts w:ascii="Arial" w:hAnsi="Arial"/>
      <w:color w:val="4D4D4D"/>
      <w:sz w:val="20"/>
      <w:szCs w:val="20"/>
    </w:rPr>
  </w:style>
  <w:style w:type="paragraph" w:styleId="CommentSubject">
    <w:name w:val="annotation subject"/>
    <w:basedOn w:val="CommentText"/>
    <w:next w:val="CommentText"/>
    <w:link w:val="CommentSubjectChar"/>
    <w:uiPriority w:val="99"/>
    <w:semiHidden/>
    <w:unhideWhenUsed/>
    <w:rsid w:val="003C03AD"/>
    <w:pPr>
      <w:spacing w:after="200"/>
      <w:jc w:val="left"/>
    </w:pPr>
    <w:rPr>
      <w:rFonts w:asciiTheme="minorHAnsi" w:hAnsiTheme="minorHAnsi"/>
      <w:b/>
      <w:bCs/>
      <w:color w:val="auto"/>
    </w:rPr>
  </w:style>
  <w:style w:type="character" w:customStyle="1" w:styleId="CommentSubjectChar">
    <w:name w:val="Comment Subject Char"/>
    <w:basedOn w:val="CommentTextChar"/>
    <w:link w:val="CommentSubject"/>
    <w:uiPriority w:val="99"/>
    <w:semiHidden/>
    <w:rsid w:val="003C03AD"/>
    <w:rPr>
      <w:rFonts w:ascii="Arial" w:hAnsi="Arial"/>
      <w:b/>
      <w:bCs/>
      <w:color w:val="4D4D4D"/>
      <w:sz w:val="20"/>
      <w:szCs w:val="20"/>
    </w:rPr>
  </w:style>
  <w:style w:type="paragraph" w:styleId="ListParagraph">
    <w:name w:val="List Paragraph"/>
    <w:basedOn w:val="Normal"/>
    <w:uiPriority w:val="34"/>
    <w:qFormat/>
    <w:rsid w:val="00174E0A"/>
    <w:pPr>
      <w:ind w:left="720"/>
      <w:contextualSpacing/>
    </w:pPr>
  </w:style>
  <w:style w:type="table" w:customStyle="1" w:styleId="TableGrid1">
    <w:name w:val="Table Grid1"/>
    <w:basedOn w:val="TableNormal"/>
    <w:next w:val="TableGrid"/>
    <w:uiPriority w:val="59"/>
    <w:rsid w:val="00087B64"/>
    <w:pPr>
      <w:spacing w:after="0" w:line="240" w:lineRule="auto"/>
    </w:pPr>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87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D5ED5"/>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BB19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198D"/>
    <w:rPr>
      <w:sz w:val="20"/>
      <w:szCs w:val="20"/>
    </w:rPr>
  </w:style>
  <w:style w:type="character" w:styleId="FootnoteReference">
    <w:name w:val="footnote reference"/>
    <w:basedOn w:val="DefaultParagraphFont"/>
    <w:uiPriority w:val="99"/>
    <w:semiHidden/>
    <w:unhideWhenUsed/>
    <w:rsid w:val="00BB198D"/>
    <w:rPr>
      <w:vertAlign w:val="superscript"/>
    </w:rPr>
  </w:style>
  <w:style w:type="paragraph" w:styleId="Revision">
    <w:name w:val="Revision"/>
    <w:hidden/>
    <w:uiPriority w:val="99"/>
    <w:semiHidden/>
    <w:rsid w:val="00A2127B"/>
    <w:pPr>
      <w:spacing w:after="0" w:line="240" w:lineRule="auto"/>
    </w:pPr>
  </w:style>
  <w:style w:type="paragraph" w:styleId="Caption">
    <w:name w:val="caption"/>
    <w:basedOn w:val="Normal"/>
    <w:next w:val="Normal"/>
    <w:uiPriority w:val="35"/>
    <w:unhideWhenUsed/>
    <w:qFormat/>
    <w:rsid w:val="00213BD0"/>
    <w:pPr>
      <w:spacing w:line="240" w:lineRule="auto"/>
    </w:pPr>
    <w:rPr>
      <w:i/>
      <w:iCs/>
      <w:color w:val="44546A" w:themeColor="text2"/>
      <w:sz w:val="18"/>
      <w:szCs w:val="18"/>
    </w:rPr>
  </w:style>
  <w:style w:type="paragraph" w:styleId="Header">
    <w:name w:val="header"/>
    <w:basedOn w:val="Normal"/>
    <w:link w:val="HeaderChar"/>
    <w:uiPriority w:val="99"/>
    <w:unhideWhenUsed/>
    <w:rsid w:val="00CA4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899"/>
  </w:style>
  <w:style w:type="paragraph" w:styleId="Footer">
    <w:name w:val="footer"/>
    <w:basedOn w:val="Normal"/>
    <w:link w:val="FooterChar"/>
    <w:uiPriority w:val="99"/>
    <w:unhideWhenUsed/>
    <w:rsid w:val="00CA4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899"/>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076465">
      <w:bodyDiv w:val="1"/>
      <w:marLeft w:val="0"/>
      <w:marRight w:val="0"/>
      <w:marTop w:val="0"/>
      <w:marBottom w:val="0"/>
      <w:divBdr>
        <w:top w:val="none" w:sz="0" w:space="0" w:color="auto"/>
        <w:left w:val="none" w:sz="0" w:space="0" w:color="auto"/>
        <w:bottom w:val="none" w:sz="0" w:space="0" w:color="auto"/>
        <w:right w:val="none" w:sz="0" w:space="0" w:color="auto"/>
      </w:divBdr>
    </w:div>
    <w:div w:id="312442664">
      <w:bodyDiv w:val="1"/>
      <w:marLeft w:val="0"/>
      <w:marRight w:val="0"/>
      <w:marTop w:val="0"/>
      <w:marBottom w:val="0"/>
      <w:divBdr>
        <w:top w:val="none" w:sz="0" w:space="0" w:color="auto"/>
        <w:left w:val="none" w:sz="0" w:space="0" w:color="auto"/>
        <w:bottom w:val="none" w:sz="0" w:space="0" w:color="auto"/>
        <w:right w:val="none" w:sz="0" w:space="0" w:color="auto"/>
      </w:divBdr>
    </w:div>
    <w:div w:id="351414992">
      <w:bodyDiv w:val="1"/>
      <w:marLeft w:val="0"/>
      <w:marRight w:val="0"/>
      <w:marTop w:val="0"/>
      <w:marBottom w:val="0"/>
      <w:divBdr>
        <w:top w:val="none" w:sz="0" w:space="0" w:color="auto"/>
        <w:left w:val="none" w:sz="0" w:space="0" w:color="auto"/>
        <w:bottom w:val="none" w:sz="0" w:space="0" w:color="auto"/>
        <w:right w:val="none" w:sz="0" w:space="0" w:color="auto"/>
      </w:divBdr>
    </w:div>
    <w:div w:id="381832375">
      <w:bodyDiv w:val="1"/>
      <w:marLeft w:val="0"/>
      <w:marRight w:val="0"/>
      <w:marTop w:val="0"/>
      <w:marBottom w:val="0"/>
      <w:divBdr>
        <w:top w:val="none" w:sz="0" w:space="0" w:color="auto"/>
        <w:left w:val="none" w:sz="0" w:space="0" w:color="auto"/>
        <w:bottom w:val="none" w:sz="0" w:space="0" w:color="auto"/>
        <w:right w:val="none" w:sz="0" w:space="0" w:color="auto"/>
      </w:divBdr>
    </w:div>
    <w:div w:id="416174484">
      <w:bodyDiv w:val="1"/>
      <w:marLeft w:val="0"/>
      <w:marRight w:val="0"/>
      <w:marTop w:val="0"/>
      <w:marBottom w:val="0"/>
      <w:divBdr>
        <w:top w:val="none" w:sz="0" w:space="0" w:color="auto"/>
        <w:left w:val="none" w:sz="0" w:space="0" w:color="auto"/>
        <w:bottom w:val="none" w:sz="0" w:space="0" w:color="auto"/>
        <w:right w:val="none" w:sz="0" w:space="0" w:color="auto"/>
      </w:divBdr>
    </w:div>
    <w:div w:id="466901501">
      <w:bodyDiv w:val="1"/>
      <w:marLeft w:val="0"/>
      <w:marRight w:val="0"/>
      <w:marTop w:val="0"/>
      <w:marBottom w:val="0"/>
      <w:divBdr>
        <w:top w:val="none" w:sz="0" w:space="0" w:color="auto"/>
        <w:left w:val="none" w:sz="0" w:space="0" w:color="auto"/>
        <w:bottom w:val="none" w:sz="0" w:space="0" w:color="auto"/>
        <w:right w:val="none" w:sz="0" w:space="0" w:color="auto"/>
      </w:divBdr>
    </w:div>
    <w:div w:id="516652309">
      <w:bodyDiv w:val="1"/>
      <w:marLeft w:val="0"/>
      <w:marRight w:val="0"/>
      <w:marTop w:val="0"/>
      <w:marBottom w:val="0"/>
      <w:divBdr>
        <w:top w:val="none" w:sz="0" w:space="0" w:color="auto"/>
        <w:left w:val="none" w:sz="0" w:space="0" w:color="auto"/>
        <w:bottom w:val="none" w:sz="0" w:space="0" w:color="auto"/>
        <w:right w:val="none" w:sz="0" w:space="0" w:color="auto"/>
      </w:divBdr>
    </w:div>
    <w:div w:id="590166820">
      <w:bodyDiv w:val="1"/>
      <w:marLeft w:val="0"/>
      <w:marRight w:val="0"/>
      <w:marTop w:val="0"/>
      <w:marBottom w:val="0"/>
      <w:divBdr>
        <w:top w:val="none" w:sz="0" w:space="0" w:color="auto"/>
        <w:left w:val="none" w:sz="0" w:space="0" w:color="auto"/>
        <w:bottom w:val="none" w:sz="0" w:space="0" w:color="auto"/>
        <w:right w:val="none" w:sz="0" w:space="0" w:color="auto"/>
      </w:divBdr>
    </w:div>
    <w:div w:id="752816530">
      <w:bodyDiv w:val="1"/>
      <w:marLeft w:val="0"/>
      <w:marRight w:val="0"/>
      <w:marTop w:val="0"/>
      <w:marBottom w:val="0"/>
      <w:divBdr>
        <w:top w:val="none" w:sz="0" w:space="0" w:color="auto"/>
        <w:left w:val="none" w:sz="0" w:space="0" w:color="auto"/>
        <w:bottom w:val="none" w:sz="0" w:space="0" w:color="auto"/>
        <w:right w:val="none" w:sz="0" w:space="0" w:color="auto"/>
      </w:divBdr>
    </w:div>
    <w:div w:id="820075210">
      <w:bodyDiv w:val="1"/>
      <w:marLeft w:val="0"/>
      <w:marRight w:val="0"/>
      <w:marTop w:val="0"/>
      <w:marBottom w:val="0"/>
      <w:divBdr>
        <w:top w:val="none" w:sz="0" w:space="0" w:color="auto"/>
        <w:left w:val="none" w:sz="0" w:space="0" w:color="auto"/>
        <w:bottom w:val="none" w:sz="0" w:space="0" w:color="auto"/>
        <w:right w:val="none" w:sz="0" w:space="0" w:color="auto"/>
      </w:divBdr>
    </w:div>
    <w:div w:id="952860611">
      <w:bodyDiv w:val="1"/>
      <w:marLeft w:val="0"/>
      <w:marRight w:val="0"/>
      <w:marTop w:val="0"/>
      <w:marBottom w:val="0"/>
      <w:divBdr>
        <w:top w:val="none" w:sz="0" w:space="0" w:color="auto"/>
        <w:left w:val="none" w:sz="0" w:space="0" w:color="auto"/>
        <w:bottom w:val="none" w:sz="0" w:space="0" w:color="auto"/>
        <w:right w:val="none" w:sz="0" w:space="0" w:color="auto"/>
      </w:divBdr>
    </w:div>
    <w:div w:id="1050617505">
      <w:bodyDiv w:val="1"/>
      <w:marLeft w:val="0"/>
      <w:marRight w:val="0"/>
      <w:marTop w:val="0"/>
      <w:marBottom w:val="0"/>
      <w:divBdr>
        <w:top w:val="none" w:sz="0" w:space="0" w:color="auto"/>
        <w:left w:val="none" w:sz="0" w:space="0" w:color="auto"/>
        <w:bottom w:val="none" w:sz="0" w:space="0" w:color="auto"/>
        <w:right w:val="none" w:sz="0" w:space="0" w:color="auto"/>
      </w:divBdr>
    </w:div>
    <w:div w:id="1051072357">
      <w:bodyDiv w:val="1"/>
      <w:marLeft w:val="0"/>
      <w:marRight w:val="0"/>
      <w:marTop w:val="0"/>
      <w:marBottom w:val="0"/>
      <w:divBdr>
        <w:top w:val="none" w:sz="0" w:space="0" w:color="auto"/>
        <w:left w:val="none" w:sz="0" w:space="0" w:color="auto"/>
        <w:bottom w:val="none" w:sz="0" w:space="0" w:color="auto"/>
        <w:right w:val="none" w:sz="0" w:space="0" w:color="auto"/>
      </w:divBdr>
    </w:div>
    <w:div w:id="1185830308">
      <w:bodyDiv w:val="1"/>
      <w:marLeft w:val="0"/>
      <w:marRight w:val="0"/>
      <w:marTop w:val="0"/>
      <w:marBottom w:val="0"/>
      <w:divBdr>
        <w:top w:val="none" w:sz="0" w:space="0" w:color="auto"/>
        <w:left w:val="none" w:sz="0" w:space="0" w:color="auto"/>
        <w:bottom w:val="none" w:sz="0" w:space="0" w:color="auto"/>
        <w:right w:val="none" w:sz="0" w:space="0" w:color="auto"/>
      </w:divBdr>
    </w:div>
    <w:div w:id="1251965989">
      <w:bodyDiv w:val="1"/>
      <w:marLeft w:val="0"/>
      <w:marRight w:val="0"/>
      <w:marTop w:val="0"/>
      <w:marBottom w:val="0"/>
      <w:divBdr>
        <w:top w:val="none" w:sz="0" w:space="0" w:color="auto"/>
        <w:left w:val="none" w:sz="0" w:space="0" w:color="auto"/>
        <w:bottom w:val="none" w:sz="0" w:space="0" w:color="auto"/>
        <w:right w:val="none" w:sz="0" w:space="0" w:color="auto"/>
      </w:divBdr>
    </w:div>
    <w:div w:id="1278022561">
      <w:bodyDiv w:val="1"/>
      <w:marLeft w:val="0"/>
      <w:marRight w:val="0"/>
      <w:marTop w:val="0"/>
      <w:marBottom w:val="0"/>
      <w:divBdr>
        <w:top w:val="none" w:sz="0" w:space="0" w:color="auto"/>
        <w:left w:val="none" w:sz="0" w:space="0" w:color="auto"/>
        <w:bottom w:val="none" w:sz="0" w:space="0" w:color="auto"/>
        <w:right w:val="none" w:sz="0" w:space="0" w:color="auto"/>
      </w:divBdr>
    </w:div>
    <w:div w:id="1332560160">
      <w:bodyDiv w:val="1"/>
      <w:marLeft w:val="0"/>
      <w:marRight w:val="0"/>
      <w:marTop w:val="0"/>
      <w:marBottom w:val="0"/>
      <w:divBdr>
        <w:top w:val="none" w:sz="0" w:space="0" w:color="auto"/>
        <w:left w:val="none" w:sz="0" w:space="0" w:color="auto"/>
        <w:bottom w:val="none" w:sz="0" w:space="0" w:color="auto"/>
        <w:right w:val="none" w:sz="0" w:space="0" w:color="auto"/>
      </w:divBdr>
    </w:div>
    <w:div w:id="1386294933">
      <w:bodyDiv w:val="1"/>
      <w:marLeft w:val="0"/>
      <w:marRight w:val="0"/>
      <w:marTop w:val="0"/>
      <w:marBottom w:val="0"/>
      <w:divBdr>
        <w:top w:val="none" w:sz="0" w:space="0" w:color="auto"/>
        <w:left w:val="none" w:sz="0" w:space="0" w:color="auto"/>
        <w:bottom w:val="none" w:sz="0" w:space="0" w:color="auto"/>
        <w:right w:val="none" w:sz="0" w:space="0" w:color="auto"/>
      </w:divBdr>
    </w:div>
    <w:div w:id="1474560682">
      <w:bodyDiv w:val="1"/>
      <w:marLeft w:val="0"/>
      <w:marRight w:val="0"/>
      <w:marTop w:val="0"/>
      <w:marBottom w:val="0"/>
      <w:divBdr>
        <w:top w:val="none" w:sz="0" w:space="0" w:color="auto"/>
        <w:left w:val="none" w:sz="0" w:space="0" w:color="auto"/>
        <w:bottom w:val="none" w:sz="0" w:space="0" w:color="auto"/>
        <w:right w:val="none" w:sz="0" w:space="0" w:color="auto"/>
      </w:divBdr>
    </w:div>
    <w:div w:id="1523662454">
      <w:bodyDiv w:val="1"/>
      <w:marLeft w:val="0"/>
      <w:marRight w:val="0"/>
      <w:marTop w:val="0"/>
      <w:marBottom w:val="0"/>
      <w:divBdr>
        <w:top w:val="none" w:sz="0" w:space="0" w:color="auto"/>
        <w:left w:val="none" w:sz="0" w:space="0" w:color="auto"/>
        <w:bottom w:val="none" w:sz="0" w:space="0" w:color="auto"/>
        <w:right w:val="none" w:sz="0" w:space="0" w:color="auto"/>
      </w:divBdr>
    </w:div>
    <w:div w:id="1565525625">
      <w:bodyDiv w:val="1"/>
      <w:marLeft w:val="0"/>
      <w:marRight w:val="0"/>
      <w:marTop w:val="0"/>
      <w:marBottom w:val="0"/>
      <w:divBdr>
        <w:top w:val="none" w:sz="0" w:space="0" w:color="auto"/>
        <w:left w:val="none" w:sz="0" w:space="0" w:color="auto"/>
        <w:bottom w:val="none" w:sz="0" w:space="0" w:color="auto"/>
        <w:right w:val="none" w:sz="0" w:space="0" w:color="auto"/>
      </w:divBdr>
    </w:div>
    <w:div w:id="1589580667">
      <w:bodyDiv w:val="1"/>
      <w:marLeft w:val="0"/>
      <w:marRight w:val="0"/>
      <w:marTop w:val="0"/>
      <w:marBottom w:val="0"/>
      <w:divBdr>
        <w:top w:val="none" w:sz="0" w:space="0" w:color="auto"/>
        <w:left w:val="none" w:sz="0" w:space="0" w:color="auto"/>
        <w:bottom w:val="none" w:sz="0" w:space="0" w:color="auto"/>
        <w:right w:val="none" w:sz="0" w:space="0" w:color="auto"/>
      </w:divBdr>
    </w:div>
    <w:div w:id="1614708365">
      <w:bodyDiv w:val="1"/>
      <w:marLeft w:val="0"/>
      <w:marRight w:val="0"/>
      <w:marTop w:val="0"/>
      <w:marBottom w:val="0"/>
      <w:divBdr>
        <w:top w:val="none" w:sz="0" w:space="0" w:color="auto"/>
        <w:left w:val="none" w:sz="0" w:space="0" w:color="auto"/>
        <w:bottom w:val="none" w:sz="0" w:space="0" w:color="auto"/>
        <w:right w:val="none" w:sz="0" w:space="0" w:color="auto"/>
      </w:divBdr>
    </w:div>
    <w:div w:id="1686979356">
      <w:bodyDiv w:val="1"/>
      <w:marLeft w:val="0"/>
      <w:marRight w:val="0"/>
      <w:marTop w:val="0"/>
      <w:marBottom w:val="0"/>
      <w:divBdr>
        <w:top w:val="none" w:sz="0" w:space="0" w:color="auto"/>
        <w:left w:val="none" w:sz="0" w:space="0" w:color="auto"/>
        <w:bottom w:val="none" w:sz="0" w:space="0" w:color="auto"/>
        <w:right w:val="none" w:sz="0" w:space="0" w:color="auto"/>
      </w:divBdr>
    </w:div>
    <w:div w:id="1700617212">
      <w:bodyDiv w:val="1"/>
      <w:marLeft w:val="0"/>
      <w:marRight w:val="0"/>
      <w:marTop w:val="0"/>
      <w:marBottom w:val="0"/>
      <w:divBdr>
        <w:top w:val="none" w:sz="0" w:space="0" w:color="auto"/>
        <w:left w:val="none" w:sz="0" w:space="0" w:color="auto"/>
        <w:bottom w:val="none" w:sz="0" w:space="0" w:color="auto"/>
        <w:right w:val="none" w:sz="0" w:space="0" w:color="auto"/>
      </w:divBdr>
    </w:div>
    <w:div w:id="1721443810">
      <w:bodyDiv w:val="1"/>
      <w:marLeft w:val="0"/>
      <w:marRight w:val="0"/>
      <w:marTop w:val="0"/>
      <w:marBottom w:val="0"/>
      <w:divBdr>
        <w:top w:val="none" w:sz="0" w:space="0" w:color="auto"/>
        <w:left w:val="none" w:sz="0" w:space="0" w:color="auto"/>
        <w:bottom w:val="none" w:sz="0" w:space="0" w:color="auto"/>
        <w:right w:val="none" w:sz="0" w:space="0" w:color="auto"/>
      </w:divBdr>
    </w:div>
    <w:div w:id="1878545379">
      <w:bodyDiv w:val="1"/>
      <w:marLeft w:val="0"/>
      <w:marRight w:val="0"/>
      <w:marTop w:val="0"/>
      <w:marBottom w:val="0"/>
      <w:divBdr>
        <w:top w:val="none" w:sz="0" w:space="0" w:color="auto"/>
        <w:left w:val="none" w:sz="0" w:space="0" w:color="auto"/>
        <w:bottom w:val="none" w:sz="0" w:space="0" w:color="auto"/>
        <w:right w:val="none" w:sz="0" w:space="0" w:color="auto"/>
      </w:divBdr>
    </w:div>
    <w:div w:id="1936665430">
      <w:bodyDiv w:val="1"/>
      <w:marLeft w:val="0"/>
      <w:marRight w:val="0"/>
      <w:marTop w:val="0"/>
      <w:marBottom w:val="0"/>
      <w:divBdr>
        <w:top w:val="none" w:sz="0" w:space="0" w:color="auto"/>
        <w:left w:val="none" w:sz="0" w:space="0" w:color="auto"/>
        <w:bottom w:val="none" w:sz="0" w:space="0" w:color="auto"/>
        <w:right w:val="none" w:sz="0" w:space="0" w:color="auto"/>
      </w:divBdr>
    </w:div>
    <w:div w:id="2037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022C42DF2B2F42B01720971598790C" ma:contentTypeVersion="10" ma:contentTypeDescription="Create a new document." ma:contentTypeScope="" ma:versionID="db4df3b3515dbe228a0a96b64ec526a2">
  <xsd:schema xmlns:xsd="http://www.w3.org/2001/XMLSchema" xmlns:xs="http://www.w3.org/2001/XMLSchema" xmlns:p="http://schemas.microsoft.com/office/2006/metadata/properties" xmlns:ns2="cda97204-12a4-4db8-9438-c29916e3b7f9" xmlns:ns3="850be1ec-5fef-4875-bb69-1b2609bd8d8f" targetNamespace="http://schemas.microsoft.com/office/2006/metadata/properties" ma:root="true" ma:fieldsID="0f3d6ed7b833ab7ccd8a2bf1f89a6926" ns2:_="" ns3:_="">
    <xsd:import namespace="cda97204-12a4-4db8-9438-c29916e3b7f9"/>
    <xsd:import namespace="850be1ec-5fef-4875-bb69-1b2609bd8d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7204-12a4-4db8-9438-c29916e3b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0be1ec-5fef-4875-bb69-1b2609bd8d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0E109B-B4C3-4601-85AD-B5C2A408458B}">
  <ds:schemaRefs>
    <ds:schemaRef ds:uri="http://schemas.openxmlformats.org/officeDocument/2006/bibliography"/>
  </ds:schemaRefs>
</ds:datastoreItem>
</file>

<file path=customXml/itemProps2.xml><?xml version="1.0" encoding="utf-8"?>
<ds:datastoreItem xmlns:ds="http://schemas.openxmlformats.org/officeDocument/2006/customXml" ds:itemID="{9EAB09F8-175A-4073-9668-38F4FBAE127C}"/>
</file>

<file path=customXml/itemProps3.xml><?xml version="1.0" encoding="utf-8"?>
<ds:datastoreItem xmlns:ds="http://schemas.openxmlformats.org/officeDocument/2006/customXml" ds:itemID="{7239F47F-C690-49FE-BA8C-BCDE32817F62}"/>
</file>

<file path=customXml/itemProps4.xml><?xml version="1.0" encoding="utf-8"?>
<ds:datastoreItem xmlns:ds="http://schemas.openxmlformats.org/officeDocument/2006/customXml" ds:itemID="{2D8467AF-8F5A-4747-82FD-8F083B3B5454}"/>
</file>

<file path=docProps/app.xml><?xml version="1.0" encoding="utf-8"?>
<Properties xmlns="http://schemas.openxmlformats.org/officeDocument/2006/extended-properties" xmlns:vt="http://schemas.openxmlformats.org/officeDocument/2006/docPropsVTypes">
  <Template>Normal</Template>
  <TotalTime>0</TotalTime>
  <Pages>28</Pages>
  <Words>9487</Words>
  <Characters>54082</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2025-01-22T20:34:00Z</dcterms:created>
  <dcterms:modified xsi:type="dcterms:W3CDTF">2025-01-22T20:34:00Z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2025-01-22T20:34:40Z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c2df41c6-aeca-4eb6-b55a-d70ebd3105c6</vt:lpwstr>
  </property>
  <property fmtid="{D5CDD505-2E9C-101B-9397-08002B2CF9AE}" pid="9" name="MSIP_Label_ed3826ce-7c18-471d-9596-93de5bae332e_ContentBits">
    <vt:lpwstr>0</vt:lpwstr>
  </property>
  <property fmtid="{D5CDD505-2E9C-101B-9397-08002B2CF9AE}" pid="10" name="ContentTypeId">
    <vt:lpwstr>0x0101006E022C42DF2B2F42B01720971598790C</vt:lpwstr>
  </property>
</Properties>
</file>